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3C12" w14:textId="067BEF90" w:rsidR="00DA2338" w:rsidRPr="00602986" w:rsidRDefault="0039454D" w:rsidP="00DA2338">
      <w:pPr>
        <w:pStyle w:val="Heading1"/>
        <w:rPr>
          <w:b/>
          <w:bCs/>
        </w:rPr>
      </w:pPr>
      <w:r w:rsidRPr="00602986">
        <w:rPr>
          <w:b/>
          <w:bCs/>
        </w:rPr>
        <w:t xml:space="preserve">2019 </w:t>
      </w:r>
      <w:r w:rsidR="00DA2338" w:rsidRPr="00602986">
        <w:rPr>
          <w:b/>
          <w:bCs/>
        </w:rPr>
        <w:t xml:space="preserve">CPRA Lidar Block Dates and Gage Trends </w:t>
      </w:r>
    </w:p>
    <w:p w14:paraId="65EA2120" w14:textId="542E34C3" w:rsidR="0039454D" w:rsidRDefault="0039454D" w:rsidP="0039454D">
      <w:r>
        <w:t xml:space="preserve">Summary provided </w:t>
      </w:r>
      <w:proofErr w:type="gramStart"/>
      <w:r>
        <w:t>by:</w:t>
      </w:r>
      <w:proofErr w:type="gramEnd"/>
      <w:r>
        <w:t xml:space="preserve"> Yvonne Allen (USFWS Southeast Science Applications and Migratory Birds Program; yvonne_allen@fws.gov)</w:t>
      </w:r>
    </w:p>
    <w:p w14:paraId="10DA2F2A" w14:textId="77777777" w:rsidR="0039454D" w:rsidRDefault="0039454D" w:rsidP="00702627"/>
    <w:p w14:paraId="7FB782A9" w14:textId="6D452646" w:rsidR="00163E0E" w:rsidRDefault="007E75C7" w:rsidP="00702627">
      <w:r>
        <w:t xml:space="preserve">This document summarizes the </w:t>
      </w:r>
      <w:r w:rsidR="00163E0E">
        <w:t xml:space="preserve">available data regarding </w:t>
      </w:r>
      <w:r>
        <w:t xml:space="preserve">hydrologic conditions that occurred during lidar acquisition for each of the 6 CPRA blocks.  This analysis closely mirrors the methods outlined in Allen </w:t>
      </w:r>
      <w:r w:rsidR="00702627">
        <w:t>(</w:t>
      </w:r>
      <w:r>
        <w:t>2016</w:t>
      </w:r>
      <w:r w:rsidR="00702627">
        <w:t>)</w:t>
      </w:r>
      <w:r>
        <w:t xml:space="preserve">.  </w:t>
      </w:r>
    </w:p>
    <w:p w14:paraId="03A64927" w14:textId="25AC82E5" w:rsidR="00702627" w:rsidRDefault="00702627" w:rsidP="00702627">
      <w:r>
        <w:t xml:space="preserve">The information presented </w:t>
      </w:r>
      <w:r w:rsidR="00163E0E">
        <w:t xml:space="preserve">in this document </w:t>
      </w:r>
      <w:r>
        <w:t xml:space="preserve">should be used with this </w:t>
      </w:r>
      <w:r>
        <w:t xml:space="preserve">AGOL </w:t>
      </w:r>
      <w:r>
        <w:t>m</w:t>
      </w:r>
      <w:r>
        <w:t xml:space="preserve">ap of </w:t>
      </w:r>
      <w:r w:rsidR="00163E0E">
        <w:t xml:space="preserve">Southeast-wide </w:t>
      </w:r>
      <w:r>
        <w:t xml:space="preserve">inundation extent and frequency with gages and lidar blocks: </w:t>
      </w:r>
      <w:hyperlink r:id="rId5" w:history="1">
        <w:r w:rsidRPr="0060460C">
          <w:rPr>
            <w:rStyle w:val="Hyperlink"/>
          </w:rPr>
          <w:t>https://fws.maps.arcgis.com/apps/mapviewer/ind</w:t>
        </w:r>
        <w:r w:rsidRPr="0060460C">
          <w:rPr>
            <w:rStyle w:val="Hyperlink"/>
          </w:rPr>
          <w:t>e</w:t>
        </w:r>
        <w:r w:rsidRPr="0060460C">
          <w:rPr>
            <w:rStyle w:val="Hyperlink"/>
          </w:rPr>
          <w:t>x.html?webmap=971855403c384fd0b47922400e92d9fc</w:t>
        </w:r>
      </w:hyperlink>
    </w:p>
    <w:p w14:paraId="76482BF7" w14:textId="4831584E" w:rsidR="00702627" w:rsidRDefault="00702627" w:rsidP="00702627">
      <w:r>
        <w:t xml:space="preserve">The </w:t>
      </w:r>
      <w:r w:rsidR="00163E0E">
        <w:t xml:space="preserve">Southeast </w:t>
      </w:r>
      <w:r>
        <w:t>Inundation Frequency</w:t>
      </w:r>
      <w:r>
        <w:t xml:space="preserve"> (IF) </w:t>
      </w:r>
      <w:r>
        <w:t xml:space="preserve">map was built using multiple observations of inundation extent using Landsat imagery.  </w:t>
      </w:r>
      <w:r w:rsidRPr="007E75C7">
        <w:rPr>
          <w:b/>
          <w:bCs/>
          <w:i/>
          <w:iCs/>
        </w:rPr>
        <w:t>Any</w:t>
      </w:r>
      <w:r>
        <w:rPr>
          <w:b/>
          <w:bCs/>
          <w:i/>
          <w:iCs/>
        </w:rPr>
        <w:t xml:space="preserve"> extent</w:t>
      </w:r>
      <w:r w:rsidRPr="007E75C7">
        <w:rPr>
          <w:b/>
          <w:bCs/>
          <w:i/>
          <w:iCs/>
        </w:rPr>
        <w:t xml:space="preserve"> that is shaded blue </w:t>
      </w:r>
      <w:r>
        <w:rPr>
          <w:b/>
          <w:bCs/>
          <w:i/>
          <w:iCs/>
        </w:rPr>
        <w:t xml:space="preserve">on the AGOL map </w:t>
      </w:r>
      <w:r w:rsidRPr="007E75C7">
        <w:rPr>
          <w:b/>
          <w:bCs/>
          <w:i/>
          <w:iCs/>
        </w:rPr>
        <w:t xml:space="preserve">is subject to </w:t>
      </w:r>
      <w:r>
        <w:rPr>
          <w:b/>
          <w:bCs/>
          <w:i/>
          <w:iCs/>
        </w:rPr>
        <w:t xml:space="preserve">typical </w:t>
      </w:r>
      <w:r w:rsidRPr="007E75C7">
        <w:rPr>
          <w:b/>
          <w:bCs/>
          <w:i/>
          <w:iCs/>
        </w:rPr>
        <w:t>seasonal inundation</w:t>
      </w:r>
      <w:r>
        <w:t xml:space="preserve">.  This composite map should be used to identify any areas that are </w:t>
      </w:r>
      <w:r w:rsidR="00163E0E">
        <w:t xml:space="preserve">potential </w:t>
      </w:r>
      <w:r>
        <w:t>low confidence areas</w:t>
      </w:r>
      <w:r w:rsidR="00163E0E">
        <w:t xml:space="preserve"> due to inundation</w:t>
      </w:r>
      <w:r>
        <w:t xml:space="preserve">.  </w:t>
      </w:r>
      <w:r w:rsidRPr="007E75C7">
        <w:rPr>
          <w:b/>
          <w:bCs/>
          <w:i/>
          <w:iCs/>
        </w:rPr>
        <w:t>Lidar acquired over these areas should be carefully inspected to ensure that the returns are bare earth and not flooded land</w:t>
      </w:r>
      <w:r>
        <w:t>.</w:t>
      </w:r>
      <w:r w:rsidR="00163E0E">
        <w:t xml:space="preserve">  Examination of the lidar data over these areas is the most robust method for determining data confidence since comprehensive gaging data are not available for each stream in the Southeast.</w:t>
      </w:r>
      <w:r>
        <w:t xml:space="preserve">  </w:t>
      </w:r>
    </w:p>
    <w:p w14:paraId="110830E8" w14:textId="665F5648" w:rsidR="00702627" w:rsidRDefault="00702627" w:rsidP="00702627">
      <w:r>
        <w:t>Where gage data are available, f</w:t>
      </w:r>
      <w:r>
        <w:t xml:space="preserve">igures </w:t>
      </w:r>
      <w:r w:rsidR="00602986">
        <w:t xml:space="preserve">below </w:t>
      </w:r>
      <w:r>
        <w:t xml:space="preserve">plot the long-term hydrographs (line) for NWIS gages intersecting each lidar acquisition block.  </w:t>
      </w:r>
      <w:r w:rsidR="00163E0E">
        <w:t xml:space="preserve">Note that several gaging stations are on reservoirs and are not necessarily useful.  For each figure: </w:t>
      </w:r>
    </w:p>
    <w:p w14:paraId="1D78C714" w14:textId="7772E225" w:rsidR="00F31400" w:rsidRDefault="00F31400" w:rsidP="00F31400">
      <w:pPr>
        <w:pStyle w:val="ListParagraph"/>
        <w:numPr>
          <w:ilvl w:val="0"/>
          <w:numId w:val="2"/>
        </w:numPr>
      </w:pPr>
      <w:r>
        <w:t xml:space="preserve">Dates of lidar acquisition are shown with green </w:t>
      </w:r>
      <w:r w:rsidR="00702627">
        <w:t>dots</w:t>
      </w:r>
      <w:r w:rsidR="00DA2338">
        <w:t xml:space="preserve">.  </w:t>
      </w:r>
    </w:p>
    <w:p w14:paraId="0E7517C4" w14:textId="0086314D" w:rsidR="00F31400" w:rsidRDefault="00DA2338" w:rsidP="00F31400">
      <w:pPr>
        <w:pStyle w:val="ListParagraph"/>
        <w:numPr>
          <w:ilvl w:val="0"/>
          <w:numId w:val="2"/>
        </w:numPr>
      </w:pPr>
      <w:r>
        <w:t xml:space="preserve">Red </w:t>
      </w:r>
      <w:r w:rsidR="00702627">
        <w:t xml:space="preserve">dots </w:t>
      </w:r>
      <w:r>
        <w:t xml:space="preserve">are observations of inundation extent based on Landsat.  </w:t>
      </w:r>
    </w:p>
    <w:p w14:paraId="032E46B4" w14:textId="314FE3F2" w:rsidR="00ED6061" w:rsidRDefault="00F31400" w:rsidP="00F31400">
      <w:pPr>
        <w:pStyle w:val="ListParagraph"/>
        <w:numPr>
          <w:ilvl w:val="0"/>
          <w:numId w:val="2"/>
        </w:numPr>
      </w:pPr>
      <w:r>
        <w:t xml:space="preserve">Long term annual mean </w:t>
      </w:r>
      <w:r w:rsidR="00163E0E">
        <w:t xml:space="preserve">gage height </w:t>
      </w:r>
      <w:r>
        <w:t xml:space="preserve">is horizontal line.  </w:t>
      </w:r>
    </w:p>
    <w:p w14:paraId="15A238C3" w14:textId="5E0C87BE" w:rsidR="00ED6061" w:rsidRDefault="00ED6061" w:rsidP="00DA2338">
      <w:r>
        <w:t xml:space="preserve">Tables show </w:t>
      </w:r>
      <w:r w:rsidR="00FD170D">
        <w:t xml:space="preserve">gage heights on </w:t>
      </w:r>
      <w:r>
        <w:t xml:space="preserve">all the lidar </w:t>
      </w:r>
      <w:r w:rsidR="00FD170D">
        <w:t xml:space="preserve">acquisition </w:t>
      </w:r>
      <w:r>
        <w:t xml:space="preserve">dates for each </w:t>
      </w:r>
      <w:r w:rsidR="00163E0E">
        <w:t>lidar acquisition b</w:t>
      </w:r>
      <w:r>
        <w:t xml:space="preserve">lock.  The date that </w:t>
      </w:r>
      <w:r w:rsidR="00702627">
        <w:t xml:space="preserve">lidar was flown directly over a gaging station </w:t>
      </w:r>
      <w:r>
        <w:t>is shown in bold</w:t>
      </w:r>
      <w:r w:rsidR="002C0E4A">
        <w:t xml:space="preserve"> - but note that a single lidar swath (acquired at a single point in time) may cross multiple watershed boundaries and hydrologic conditions </w:t>
      </w:r>
      <w:r w:rsidR="00163E0E">
        <w:lastRenderedPageBreak/>
        <w:t xml:space="preserve">at that point in time </w:t>
      </w:r>
      <w:r w:rsidR="002C0E4A">
        <w:t xml:space="preserve">may vary dramatically between watersheds.  </w:t>
      </w:r>
      <w:r w:rsidR="007E75C7">
        <w:t xml:space="preserve">For this reason, it is best to err on the side of caution and </w:t>
      </w:r>
      <w:r w:rsidR="00163E0E">
        <w:t xml:space="preserve">always </w:t>
      </w:r>
      <w:r w:rsidR="007E75C7">
        <w:t>examine the lidar return data</w:t>
      </w:r>
      <w:r w:rsidR="00163E0E">
        <w:t xml:space="preserve"> over all areas that are subject to inundation</w:t>
      </w:r>
      <w:r w:rsidR="007E75C7">
        <w:t xml:space="preserve">.  </w:t>
      </w:r>
      <w:r w:rsidR="00602986" w:rsidRPr="007E75C7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C05D7D" wp14:editId="6BCF599A">
                <wp:simplePos x="0" y="0"/>
                <wp:positionH relativeFrom="margin">
                  <wp:posOffset>0</wp:posOffset>
                </wp:positionH>
                <wp:positionV relativeFrom="paragraph">
                  <wp:posOffset>516890</wp:posOffset>
                </wp:positionV>
                <wp:extent cx="5983605" cy="1404620"/>
                <wp:effectExtent l="0" t="0" r="17145" b="14605"/>
                <wp:wrapTight wrapText="bothSides">
                  <wp:wrapPolygon edited="0">
                    <wp:start x="0" y="0"/>
                    <wp:lineTo x="0" y="21554"/>
                    <wp:lineTo x="21593" y="21554"/>
                    <wp:lineTo x="2159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B487" w14:textId="77777777" w:rsidR="00602986" w:rsidRDefault="00602986" w:rsidP="00602986">
                            <w:r>
                              <w:t xml:space="preserve">Example application of gaging information: </w:t>
                            </w:r>
                          </w:p>
                          <w:p w14:paraId="04E245EF" w14:textId="77777777" w:rsidR="00602986" w:rsidRDefault="00602986" w:rsidP="00602986">
                            <w:r>
                              <w:t xml:space="preserve">Block 1 - The Lower Atchafalaya River at Morgan City is the key gaging station for this block.  During lidar acquisition in April 2019 (10-26 April 2019), gage heights at Morgan City were 7.2-7.5 feet.  </w:t>
                            </w:r>
                          </w:p>
                          <w:p w14:paraId="77A19FB6" w14:textId="77777777" w:rsidR="00602986" w:rsidRDefault="00602986" w:rsidP="00602986">
                            <w:r>
                              <w:t xml:space="preserve">This gage height is: </w:t>
                            </w:r>
                          </w:p>
                          <w:p w14:paraId="0E790AAC" w14:textId="77777777" w:rsidR="00602986" w:rsidRDefault="00602986" w:rsidP="00602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higher than the annual average (horizontal line on the gage plot) and </w:t>
                            </w:r>
                          </w:p>
                          <w:p w14:paraId="549B1E35" w14:textId="77777777" w:rsidR="00602986" w:rsidRDefault="00602986" w:rsidP="00602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higher than any observations of inundation extent using Landsat</w:t>
                            </w:r>
                          </w:p>
                          <w:p w14:paraId="5DE2BA28" w14:textId="77777777" w:rsidR="00602986" w:rsidRDefault="00602986" w:rsidP="00602986">
                            <w:r>
                              <w:t xml:space="preserve">Therefore: the lidar for this area was acquired when the extent of inundation equaled to or exceeded </w:t>
                            </w:r>
                            <w:r w:rsidRPr="00434D60">
                              <w:rPr>
                                <w:b/>
                                <w:bCs/>
                              </w:rPr>
                              <w:t>any areas sha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434D60">
                              <w:rPr>
                                <w:b/>
                                <w:bCs/>
                              </w:rPr>
                              <w:t>ed in blue</w:t>
                            </w:r>
                            <w:r>
                              <w:t xml:space="preserve"> on the AGOL map for Block 1.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05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7pt;width:471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FA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">
                <v:textbox style="mso-fit-shape-to-text:t">
                  <w:txbxContent>
                    <w:p w14:paraId="0D68B487" w14:textId="77777777" w:rsidR="00602986" w:rsidRDefault="00602986" w:rsidP="00602986">
                      <w:r>
                        <w:t xml:space="preserve">Example application of gaging information: </w:t>
                      </w:r>
                    </w:p>
                    <w:p w14:paraId="04E245EF" w14:textId="77777777" w:rsidR="00602986" w:rsidRDefault="00602986" w:rsidP="00602986">
                      <w:r>
                        <w:t xml:space="preserve">Block 1 - The Lower Atchafalaya River at Morgan City is the key gaging station for this block.  During lidar acquisition in April 2019 (10-26 April 2019), gage heights at Morgan City were 7.2-7.5 feet.  </w:t>
                      </w:r>
                    </w:p>
                    <w:p w14:paraId="77A19FB6" w14:textId="77777777" w:rsidR="00602986" w:rsidRDefault="00602986" w:rsidP="00602986">
                      <w:r>
                        <w:t xml:space="preserve">This gage height is: </w:t>
                      </w:r>
                    </w:p>
                    <w:p w14:paraId="0E790AAC" w14:textId="77777777" w:rsidR="00602986" w:rsidRDefault="00602986" w:rsidP="006029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higher than the annual average (horizontal line on the gage plot) and </w:t>
                      </w:r>
                    </w:p>
                    <w:p w14:paraId="549B1E35" w14:textId="77777777" w:rsidR="00602986" w:rsidRDefault="00602986" w:rsidP="006029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higher than any observations of inundation extent using Landsat</w:t>
                      </w:r>
                    </w:p>
                    <w:p w14:paraId="5DE2BA28" w14:textId="77777777" w:rsidR="00602986" w:rsidRDefault="00602986" w:rsidP="00602986">
                      <w:r>
                        <w:t xml:space="preserve">Therefore: the lidar for this area was acquired when the extent of inundation equaled to or exceeded </w:t>
                      </w:r>
                      <w:r w:rsidRPr="00434D60">
                        <w:rPr>
                          <w:b/>
                          <w:bCs/>
                        </w:rPr>
                        <w:t>any areas sha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 w:rsidRPr="00434D60">
                        <w:rPr>
                          <w:b/>
                          <w:bCs/>
                        </w:rPr>
                        <w:t>ed in blue</w:t>
                      </w:r>
                      <w:r>
                        <w:t xml:space="preserve"> on the AGOL map for Block 1.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5CF8792" w14:textId="0C630C70" w:rsidR="00173C70" w:rsidRDefault="00173C7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3AB6BCD" w14:textId="74874E30" w:rsidR="00C05E7B" w:rsidRPr="00760445" w:rsidRDefault="00C05E7B" w:rsidP="00C05E7B">
      <w:pPr>
        <w:pStyle w:val="Heading1"/>
        <w:rPr>
          <w:color w:val="FF0000"/>
        </w:rPr>
      </w:pPr>
      <w:r>
        <w:lastRenderedPageBreak/>
        <w:t xml:space="preserve">Block 1 </w:t>
      </w:r>
    </w:p>
    <w:p w14:paraId="424138B8" w14:textId="6876A79B" w:rsidR="00325D7A" w:rsidRPr="00760445" w:rsidRDefault="00C05E7B" w:rsidP="00325D7A">
      <w:pPr>
        <w:rPr>
          <w:color w:val="FF0000"/>
        </w:rPr>
      </w:pPr>
      <w:r w:rsidRPr="00760445">
        <w:rPr>
          <w:color w:val="FF0000"/>
        </w:rPr>
        <w:t>Atchafalaya River</w:t>
      </w:r>
      <w:r w:rsidR="001E53A6" w:rsidRPr="00760445">
        <w:rPr>
          <w:color w:val="FF0000"/>
        </w:rPr>
        <w:t xml:space="preserve"> at Morgan City</w:t>
      </w:r>
      <w:r w:rsidR="00325D7A" w:rsidRPr="00760445">
        <w:rPr>
          <w:color w:val="FF0000"/>
        </w:rPr>
        <w:t xml:space="preserve"> </w:t>
      </w:r>
      <w:hyperlink r:id="rId6" w:history="1">
        <w:r w:rsidR="00325D7A" w:rsidRPr="00760445">
          <w:rPr>
            <w:rStyle w:val="Hyperlink"/>
            <w:color w:val="FF0000"/>
          </w:rPr>
          <w:t>https://waterdata.usgs.gov/nwis/uv?site_no=07381600</w:t>
        </w:r>
      </w:hyperlink>
    </w:p>
    <w:p w14:paraId="0CE1B5ED" w14:textId="45554489" w:rsidR="001E53A6" w:rsidRPr="00C05E7B" w:rsidRDefault="005E10DC" w:rsidP="00C05E7B">
      <w:pPr>
        <w:rPr>
          <w:color w:val="FF0000"/>
        </w:rPr>
      </w:pPr>
      <w:r>
        <w:rPr>
          <w:noProof/>
        </w:rPr>
        <w:drawing>
          <wp:inline distT="0" distB="0" distL="0" distR="0" wp14:anchorId="733312FC" wp14:editId="6283AF08">
            <wp:extent cx="5943600" cy="3623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4EC5" w14:textId="6B9D862F" w:rsidR="00906E40" w:rsidRDefault="00906E40" w:rsidP="007E75C7">
      <w:pPr>
        <w:spacing w:after="0" w:line="240" w:lineRule="auto"/>
      </w:pPr>
      <w:r>
        <w:t>StartDate</w:t>
      </w:r>
      <w:r>
        <w:tab/>
        <w:t>source</w:t>
      </w:r>
      <w:r>
        <w:tab/>
      </w:r>
      <w:proofErr w:type="spellStart"/>
      <w:r>
        <w:t>gage_</w:t>
      </w:r>
      <w:proofErr w:type="gramStart"/>
      <w:r>
        <w:t>ht</w:t>
      </w:r>
      <w:proofErr w:type="spellEnd"/>
      <w:r w:rsidR="00AB039C">
        <w:t xml:space="preserve">  </w:t>
      </w:r>
      <w:proofErr w:type="spellStart"/>
      <w:r>
        <w:t>site</w:t>
      </w:r>
      <w:proofErr w:type="gramEnd"/>
      <w:r>
        <w:t>_no</w:t>
      </w:r>
      <w:proofErr w:type="spellEnd"/>
    </w:p>
    <w:p w14:paraId="12AB8F58" w14:textId="5E0DA719" w:rsidR="00906E40" w:rsidRDefault="00906E40" w:rsidP="007E75C7">
      <w:pPr>
        <w:spacing w:after="0" w:line="240" w:lineRule="auto"/>
      </w:pPr>
      <w:r>
        <w:t>2019-04-10</w:t>
      </w:r>
      <w:r>
        <w:tab/>
        <w:t>Lidar</w:t>
      </w:r>
      <w:r>
        <w:tab/>
        <w:t>7.</w:t>
      </w:r>
      <w:r w:rsidR="00AB039C">
        <w:t>5</w:t>
      </w:r>
      <w:r>
        <w:tab/>
        <w:t>07381600</w:t>
      </w:r>
    </w:p>
    <w:p w14:paraId="5AA6EA26" w14:textId="6C6BAAAC" w:rsidR="00906E40" w:rsidRDefault="00906E40" w:rsidP="007E75C7">
      <w:pPr>
        <w:spacing w:after="0" w:line="240" w:lineRule="auto"/>
      </w:pPr>
      <w:r>
        <w:t>2019-04-15</w:t>
      </w:r>
      <w:r>
        <w:tab/>
        <w:t>Lidar</w:t>
      </w:r>
      <w:r>
        <w:tab/>
        <w:t>7.</w:t>
      </w:r>
      <w:r w:rsidR="00AB039C">
        <w:t>3</w:t>
      </w:r>
      <w:r>
        <w:tab/>
        <w:t>07381600</w:t>
      </w:r>
    </w:p>
    <w:p w14:paraId="5071A313" w14:textId="29FC9885" w:rsidR="00906E40" w:rsidRDefault="00906E40" w:rsidP="007E75C7">
      <w:pPr>
        <w:spacing w:after="0" w:line="240" w:lineRule="auto"/>
      </w:pPr>
      <w:r>
        <w:t>2019-04-16</w:t>
      </w:r>
      <w:r>
        <w:tab/>
        <w:t>Lidar</w:t>
      </w:r>
      <w:r>
        <w:tab/>
        <w:t>7.</w:t>
      </w:r>
      <w:r w:rsidR="00AB039C">
        <w:t>3</w:t>
      </w:r>
      <w:r>
        <w:tab/>
        <w:t>07381600</w:t>
      </w:r>
    </w:p>
    <w:p w14:paraId="3289DFA1" w14:textId="2D486673" w:rsidR="00906E40" w:rsidRDefault="00906E40" w:rsidP="007E75C7">
      <w:pPr>
        <w:spacing w:after="0" w:line="240" w:lineRule="auto"/>
      </w:pPr>
      <w:r>
        <w:t>2019-04-20</w:t>
      </w:r>
      <w:r>
        <w:tab/>
        <w:t>Lidar</w:t>
      </w:r>
      <w:r>
        <w:tab/>
        <w:t>7.</w:t>
      </w:r>
      <w:r w:rsidR="00AB039C">
        <w:t>3</w:t>
      </w:r>
      <w:r>
        <w:tab/>
        <w:t>07381600</w:t>
      </w:r>
    </w:p>
    <w:p w14:paraId="6E54E127" w14:textId="04429982" w:rsidR="00906E40" w:rsidRDefault="00906E40" w:rsidP="007E75C7">
      <w:pPr>
        <w:spacing w:after="0" w:line="240" w:lineRule="auto"/>
      </w:pPr>
      <w:r>
        <w:t>2019-04-21</w:t>
      </w:r>
      <w:r>
        <w:tab/>
        <w:t>Lidar</w:t>
      </w:r>
      <w:r>
        <w:tab/>
        <w:t>7.</w:t>
      </w:r>
      <w:r w:rsidR="00AB039C">
        <w:t>2</w:t>
      </w:r>
      <w:r>
        <w:tab/>
        <w:t>07381600</w:t>
      </w:r>
    </w:p>
    <w:p w14:paraId="494E81D0" w14:textId="69588620" w:rsidR="00906E40" w:rsidRDefault="00906E40" w:rsidP="007E75C7">
      <w:pPr>
        <w:spacing w:after="0" w:line="240" w:lineRule="auto"/>
      </w:pPr>
      <w:r>
        <w:t>2019-04-22</w:t>
      </w:r>
      <w:r>
        <w:tab/>
        <w:t>Lidar</w:t>
      </w:r>
      <w:r>
        <w:tab/>
        <w:t>7.</w:t>
      </w:r>
      <w:r w:rsidR="00AB039C">
        <w:t>2</w:t>
      </w:r>
      <w:r>
        <w:tab/>
        <w:t>07381600</w:t>
      </w:r>
    </w:p>
    <w:p w14:paraId="63D6F116" w14:textId="041E7197" w:rsidR="00906E40" w:rsidRDefault="00906E40" w:rsidP="007E75C7">
      <w:pPr>
        <w:spacing w:after="0" w:line="240" w:lineRule="auto"/>
      </w:pPr>
      <w:r>
        <w:t>2019-04-23</w:t>
      </w:r>
      <w:r>
        <w:tab/>
        <w:t>Lidar</w:t>
      </w:r>
      <w:r>
        <w:tab/>
        <w:t>7.2</w:t>
      </w:r>
      <w:r>
        <w:tab/>
        <w:t>07381600</w:t>
      </w:r>
    </w:p>
    <w:p w14:paraId="35238B0F" w14:textId="1EF859EA" w:rsidR="005061D0" w:rsidRDefault="00906E40" w:rsidP="007E75C7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2019-04-26</w:t>
      </w:r>
      <w:r>
        <w:tab/>
        <w:t>Lidar</w:t>
      </w:r>
      <w:r>
        <w:tab/>
        <w:t>7.4</w:t>
      </w:r>
      <w:r>
        <w:tab/>
        <w:t>07381600</w:t>
      </w:r>
      <w:r w:rsidR="005061D0">
        <w:br w:type="page"/>
      </w:r>
    </w:p>
    <w:p w14:paraId="0F337905" w14:textId="48CE021C" w:rsidR="00C05E7B" w:rsidRDefault="00C05E7B" w:rsidP="00C05E7B">
      <w:pPr>
        <w:pStyle w:val="Heading1"/>
      </w:pPr>
      <w:r>
        <w:lastRenderedPageBreak/>
        <w:t>Block</w:t>
      </w:r>
      <w:r w:rsidR="005061D0">
        <w:t>s</w:t>
      </w:r>
      <w:r>
        <w:t xml:space="preserve"> 2</w:t>
      </w:r>
      <w:r w:rsidR="00FC1C32">
        <w:t xml:space="preserve"> &amp; 5</w:t>
      </w:r>
      <w:r w:rsidR="00FD170D">
        <w:t xml:space="preserve"> (PR 2437)</w:t>
      </w:r>
    </w:p>
    <w:p w14:paraId="719C450E" w14:textId="39E8DEF9" w:rsidR="00C05E7B" w:rsidRPr="00FD170D" w:rsidRDefault="00C05E7B" w:rsidP="00C05E7B">
      <w:pPr>
        <w:rPr>
          <w:b/>
          <w:bCs/>
        </w:rPr>
      </w:pPr>
      <w:r w:rsidRPr="00AC39F3">
        <w:rPr>
          <w:b/>
          <w:bCs/>
        </w:rPr>
        <w:t>16 May 2019</w:t>
      </w:r>
      <w:r w:rsidR="00FD170D">
        <w:rPr>
          <w:b/>
          <w:bCs/>
        </w:rPr>
        <w:t xml:space="preserve"> </w:t>
      </w:r>
      <w:r w:rsidRPr="00C05E7B">
        <w:rPr>
          <w:color w:val="FF0000"/>
        </w:rPr>
        <w:t xml:space="preserve">Little </w:t>
      </w:r>
      <w:proofErr w:type="spellStart"/>
      <w:r w:rsidRPr="00C05E7B">
        <w:rPr>
          <w:color w:val="FF0000"/>
        </w:rPr>
        <w:t>Corney</w:t>
      </w:r>
      <w:proofErr w:type="spellEnd"/>
      <w:r w:rsidRPr="00C05E7B">
        <w:rPr>
          <w:color w:val="FF0000"/>
        </w:rPr>
        <w:t xml:space="preserve"> Bayou near Lillie, LA </w:t>
      </w:r>
      <w:hyperlink r:id="rId8" w:history="1">
        <w:r w:rsidRPr="00C05E7B">
          <w:rPr>
            <w:rStyle w:val="Hyperlink"/>
            <w:color w:val="FF0000"/>
          </w:rPr>
          <w:t>https://waterdata.usgs.gov/nwis/uv?site_no=07366200</w:t>
        </w:r>
      </w:hyperlink>
    </w:p>
    <w:p w14:paraId="13122340" w14:textId="213AF993" w:rsidR="00C05E7B" w:rsidRPr="00C05E7B" w:rsidRDefault="00B87303" w:rsidP="00C05E7B">
      <w:pPr>
        <w:rPr>
          <w:color w:val="FF0000"/>
        </w:rPr>
      </w:pPr>
      <w:r>
        <w:rPr>
          <w:color w:val="FF0000"/>
        </w:rPr>
        <w:t xml:space="preserve">Above annual average </w:t>
      </w:r>
      <w:r w:rsidR="00C05E7B" w:rsidRPr="00C05E7B">
        <w:rPr>
          <w:color w:val="FF0000"/>
        </w:rPr>
        <w:t xml:space="preserve">– </w:t>
      </w:r>
      <w:r w:rsidR="00301D2C">
        <w:rPr>
          <w:color w:val="FF0000"/>
        </w:rPr>
        <w:t xml:space="preserve">some areas may have been inundated depending on location and time of acquisition.  </w:t>
      </w:r>
      <w:r w:rsidR="00760445">
        <w:rPr>
          <w:color w:val="FF0000"/>
        </w:rPr>
        <w:t>Lidar returns should be inspected over potentially inundated areas.</w:t>
      </w:r>
    </w:p>
    <w:p w14:paraId="39DEF6C9" w14:textId="310D0E5A" w:rsidR="00C05E7B" w:rsidRDefault="00F65664" w:rsidP="00C05E7B">
      <w:r>
        <w:rPr>
          <w:noProof/>
        </w:rPr>
        <w:drawing>
          <wp:inline distT="0" distB="0" distL="0" distR="0" wp14:anchorId="5CEC5395" wp14:editId="7AAC3403">
            <wp:extent cx="5943600" cy="36868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F7C1" w14:textId="77777777" w:rsidR="000C0907" w:rsidRPr="000C0907" w:rsidRDefault="000C0907" w:rsidP="007E75C7">
      <w:pPr>
        <w:spacing w:after="0" w:line="240" w:lineRule="auto"/>
        <w:rPr>
          <w:b/>
          <w:bCs/>
        </w:rPr>
      </w:pPr>
      <w:r w:rsidRPr="000C0907">
        <w:rPr>
          <w:b/>
          <w:bCs/>
        </w:rPr>
        <w:t>StartDate</w:t>
      </w:r>
      <w:r w:rsidRPr="000C0907">
        <w:rPr>
          <w:b/>
          <w:bCs/>
        </w:rPr>
        <w:tab/>
        <w:t>source</w:t>
      </w:r>
      <w:r w:rsidRPr="000C0907">
        <w:rPr>
          <w:b/>
          <w:bCs/>
        </w:rPr>
        <w:tab/>
      </w:r>
      <w:proofErr w:type="spellStart"/>
      <w:r w:rsidRPr="000C0907">
        <w:rPr>
          <w:b/>
          <w:bCs/>
        </w:rPr>
        <w:t>gage_ht</w:t>
      </w:r>
      <w:proofErr w:type="spellEnd"/>
      <w:r w:rsidRPr="000C0907">
        <w:rPr>
          <w:b/>
          <w:bCs/>
        </w:rPr>
        <w:tab/>
      </w:r>
      <w:proofErr w:type="spellStart"/>
      <w:r w:rsidRPr="000C0907">
        <w:rPr>
          <w:b/>
          <w:bCs/>
        </w:rPr>
        <w:t>site_no</w:t>
      </w:r>
      <w:proofErr w:type="spellEnd"/>
    </w:p>
    <w:p w14:paraId="55F773EA" w14:textId="77777777" w:rsidR="000C0907" w:rsidRPr="00ED6061" w:rsidRDefault="000C0907" w:rsidP="007E75C7">
      <w:pPr>
        <w:spacing w:after="0" w:line="240" w:lineRule="auto"/>
      </w:pPr>
      <w:r w:rsidRPr="00ED6061">
        <w:t>2019-05-14</w:t>
      </w:r>
      <w:r w:rsidRPr="00ED6061">
        <w:tab/>
        <w:t>Lidar</w:t>
      </w:r>
      <w:r w:rsidRPr="00ED6061">
        <w:tab/>
        <w:t>6.515625</w:t>
      </w:r>
      <w:r w:rsidRPr="00ED6061">
        <w:tab/>
        <w:t>07366200</w:t>
      </w:r>
    </w:p>
    <w:p w14:paraId="1126B8D1" w14:textId="77777777" w:rsidR="000C0907" w:rsidRPr="00ED6061" w:rsidRDefault="000C0907" w:rsidP="007E75C7">
      <w:pPr>
        <w:spacing w:after="0" w:line="240" w:lineRule="auto"/>
      </w:pPr>
      <w:r w:rsidRPr="00ED6061">
        <w:t>2019-05-15</w:t>
      </w:r>
      <w:r w:rsidRPr="00ED6061">
        <w:tab/>
        <w:t>Lidar</w:t>
      </w:r>
      <w:r w:rsidRPr="00ED6061">
        <w:tab/>
        <w:t>6.080208</w:t>
      </w:r>
      <w:r w:rsidRPr="00ED6061">
        <w:tab/>
        <w:t>07366200</w:t>
      </w:r>
    </w:p>
    <w:p w14:paraId="158CF77B" w14:textId="77777777" w:rsidR="000C0907" w:rsidRPr="00ED6061" w:rsidRDefault="000C090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2019-05-16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5.618750</w:t>
      </w:r>
      <w:r w:rsidRPr="00ED6061">
        <w:rPr>
          <w:b/>
          <w:bCs/>
        </w:rPr>
        <w:tab/>
        <w:t>07366200</w:t>
      </w:r>
    </w:p>
    <w:p w14:paraId="5BFEDD15" w14:textId="77777777" w:rsidR="000C0907" w:rsidRPr="00ED6061" w:rsidRDefault="000C0907" w:rsidP="007E75C7">
      <w:pPr>
        <w:spacing w:after="0" w:line="240" w:lineRule="auto"/>
      </w:pPr>
      <w:r w:rsidRPr="00ED6061">
        <w:t>2019-05-17</w:t>
      </w:r>
      <w:r w:rsidRPr="00ED6061">
        <w:tab/>
        <w:t>Lidar</w:t>
      </w:r>
      <w:r w:rsidRPr="00ED6061">
        <w:tab/>
        <w:t>4.852083</w:t>
      </w:r>
      <w:r w:rsidRPr="00ED6061">
        <w:tab/>
        <w:t>07366200</w:t>
      </w:r>
    </w:p>
    <w:p w14:paraId="5B745FB2" w14:textId="77777777" w:rsidR="000C0907" w:rsidRPr="00ED6061" w:rsidRDefault="000C0907" w:rsidP="007E75C7">
      <w:pPr>
        <w:spacing w:after="0" w:line="240" w:lineRule="auto"/>
      </w:pPr>
      <w:r w:rsidRPr="00ED6061">
        <w:t>2019-05-27</w:t>
      </w:r>
      <w:r w:rsidRPr="00ED6061">
        <w:tab/>
        <w:t>Lidar</w:t>
      </w:r>
      <w:r w:rsidRPr="00ED6061">
        <w:tab/>
        <w:t>3.695208</w:t>
      </w:r>
      <w:r w:rsidRPr="00ED6061">
        <w:tab/>
        <w:t>07366200</w:t>
      </w:r>
    </w:p>
    <w:p w14:paraId="1A880D2D" w14:textId="77777777" w:rsidR="000C0907" w:rsidRPr="00ED6061" w:rsidRDefault="000C0907" w:rsidP="007E75C7">
      <w:pPr>
        <w:spacing w:after="0" w:line="240" w:lineRule="auto"/>
      </w:pPr>
      <w:r w:rsidRPr="00ED6061">
        <w:t>2019-05-29</w:t>
      </w:r>
      <w:r w:rsidRPr="00ED6061">
        <w:tab/>
        <w:t>Lidar</w:t>
      </w:r>
      <w:r w:rsidRPr="00ED6061">
        <w:tab/>
        <w:t>3.372708</w:t>
      </w:r>
      <w:r w:rsidRPr="00ED6061">
        <w:tab/>
        <w:t>07366200</w:t>
      </w:r>
    </w:p>
    <w:p w14:paraId="706E4532" w14:textId="77777777" w:rsidR="000C0907" w:rsidRPr="00ED6061" w:rsidRDefault="000C0907" w:rsidP="007E75C7">
      <w:pPr>
        <w:spacing w:after="0" w:line="240" w:lineRule="auto"/>
      </w:pPr>
      <w:r w:rsidRPr="00ED6061">
        <w:t>2019-06-01</w:t>
      </w:r>
      <w:r w:rsidRPr="00ED6061">
        <w:tab/>
        <w:t>Lidar</w:t>
      </w:r>
      <w:r w:rsidRPr="00ED6061">
        <w:tab/>
        <w:t>3.232292</w:t>
      </w:r>
      <w:r w:rsidRPr="00ED6061">
        <w:tab/>
        <w:t>07366200</w:t>
      </w:r>
    </w:p>
    <w:p w14:paraId="516184CD" w14:textId="77777777" w:rsidR="000C0907" w:rsidRPr="00ED6061" w:rsidRDefault="000C0907" w:rsidP="007E75C7">
      <w:pPr>
        <w:spacing w:after="0" w:line="240" w:lineRule="auto"/>
      </w:pPr>
      <w:r w:rsidRPr="00ED6061">
        <w:t>2019-06-02</w:t>
      </w:r>
      <w:r w:rsidRPr="00ED6061">
        <w:tab/>
        <w:t>Lidar</w:t>
      </w:r>
      <w:r w:rsidRPr="00ED6061">
        <w:tab/>
        <w:t>3.168958</w:t>
      </w:r>
      <w:r w:rsidRPr="00ED6061">
        <w:tab/>
        <w:t>07366200</w:t>
      </w:r>
    </w:p>
    <w:p w14:paraId="25308D35" w14:textId="77777777" w:rsidR="000C0907" w:rsidRPr="00ED6061" w:rsidRDefault="000C0907" w:rsidP="007E75C7">
      <w:pPr>
        <w:spacing w:after="0" w:line="240" w:lineRule="auto"/>
      </w:pPr>
      <w:r w:rsidRPr="00ED6061">
        <w:t>2019-06-03</w:t>
      </w:r>
      <w:r w:rsidRPr="00ED6061">
        <w:tab/>
        <w:t>Lidar</w:t>
      </w:r>
      <w:r w:rsidRPr="00ED6061">
        <w:tab/>
        <w:t>3.039583</w:t>
      </w:r>
      <w:r w:rsidRPr="00ED6061">
        <w:tab/>
        <w:t>07366200</w:t>
      </w:r>
    </w:p>
    <w:p w14:paraId="52A5F0D6" w14:textId="77777777" w:rsidR="000C0907" w:rsidRPr="00ED6061" w:rsidRDefault="000C0907" w:rsidP="007E75C7">
      <w:pPr>
        <w:spacing w:after="0" w:line="240" w:lineRule="auto"/>
      </w:pPr>
      <w:r w:rsidRPr="00ED6061">
        <w:t>2019-06-11</w:t>
      </w:r>
      <w:r w:rsidRPr="00ED6061">
        <w:tab/>
        <w:t>Lidar</w:t>
      </w:r>
      <w:r w:rsidRPr="00ED6061">
        <w:tab/>
        <w:t>3.176458</w:t>
      </w:r>
      <w:r w:rsidRPr="00ED6061">
        <w:tab/>
        <w:t>07366200</w:t>
      </w:r>
    </w:p>
    <w:p w14:paraId="046F630C" w14:textId="40377483" w:rsidR="00301D2C" w:rsidRDefault="000C0907" w:rsidP="007E75C7">
      <w:pPr>
        <w:spacing w:after="0" w:line="240" w:lineRule="auto"/>
        <w:rPr>
          <w:b/>
          <w:bCs/>
        </w:rPr>
      </w:pPr>
      <w:r w:rsidRPr="00ED6061">
        <w:t>2019-06-19</w:t>
      </w:r>
      <w:r w:rsidRPr="00ED6061">
        <w:tab/>
        <w:t>Lidar</w:t>
      </w:r>
      <w:r w:rsidRPr="00ED6061">
        <w:tab/>
        <w:t>3.364375</w:t>
      </w:r>
      <w:r w:rsidRPr="00ED6061">
        <w:tab/>
        <w:t>07366200</w:t>
      </w:r>
      <w:r w:rsidR="00301D2C">
        <w:rPr>
          <w:b/>
          <w:bCs/>
        </w:rPr>
        <w:br w:type="page"/>
      </w:r>
    </w:p>
    <w:p w14:paraId="39AE6120" w14:textId="153A9B95" w:rsidR="00C05E7B" w:rsidRPr="0006010A" w:rsidRDefault="00C05E7B" w:rsidP="00C05E7B">
      <w:pPr>
        <w:rPr>
          <w:b/>
          <w:bCs/>
        </w:rPr>
      </w:pPr>
      <w:r w:rsidRPr="0006010A">
        <w:rPr>
          <w:b/>
          <w:bCs/>
        </w:rPr>
        <w:lastRenderedPageBreak/>
        <w:t>15 May 2019</w:t>
      </w:r>
    </w:p>
    <w:p w14:paraId="71D0D5E0" w14:textId="77777777" w:rsidR="00C05E7B" w:rsidRPr="00C05E7B" w:rsidRDefault="00C05E7B" w:rsidP="00C05E7B">
      <w:pPr>
        <w:rPr>
          <w:color w:val="FF0000"/>
        </w:rPr>
      </w:pPr>
      <w:r w:rsidRPr="00C05E7B">
        <w:rPr>
          <w:color w:val="FF0000"/>
        </w:rPr>
        <w:t xml:space="preserve">Saline Bayou near Lucky, LA </w:t>
      </w:r>
      <w:hyperlink r:id="rId10" w:history="1">
        <w:r w:rsidRPr="00C05E7B">
          <w:rPr>
            <w:rStyle w:val="Hyperlink"/>
            <w:color w:val="FF0000"/>
          </w:rPr>
          <w:t>https://waterdata.usgs.gov/nwis/uv?site_no=07352000</w:t>
        </w:r>
      </w:hyperlink>
    </w:p>
    <w:p w14:paraId="1A403CD5" w14:textId="78A53C83" w:rsidR="003E66B1" w:rsidRPr="00C05E7B" w:rsidRDefault="003E66B1" w:rsidP="003E66B1">
      <w:pPr>
        <w:rPr>
          <w:color w:val="FF0000"/>
        </w:rPr>
      </w:pPr>
      <w:r>
        <w:rPr>
          <w:color w:val="FF0000"/>
        </w:rPr>
        <w:t xml:space="preserve">Above annual average </w:t>
      </w:r>
      <w:r w:rsidRPr="00C05E7B">
        <w:rPr>
          <w:color w:val="FF0000"/>
        </w:rPr>
        <w:t xml:space="preserve">– </w:t>
      </w:r>
      <w:r>
        <w:rPr>
          <w:color w:val="FF0000"/>
        </w:rPr>
        <w:t xml:space="preserve">some areas may have been inundated depending on location and time of acquisition.  </w:t>
      </w:r>
      <w:r w:rsidR="00760445">
        <w:rPr>
          <w:color w:val="FF0000"/>
        </w:rPr>
        <w:t>Lidar returns should be inspected over potentially inundated areas.</w:t>
      </w:r>
    </w:p>
    <w:p w14:paraId="559BB9D3" w14:textId="76FD1666" w:rsidR="00C05E7B" w:rsidRDefault="00F65664" w:rsidP="00C05E7B">
      <w:r>
        <w:rPr>
          <w:noProof/>
        </w:rPr>
        <w:drawing>
          <wp:inline distT="0" distB="0" distL="0" distR="0" wp14:anchorId="6651515F" wp14:editId="1B053CCE">
            <wp:extent cx="5943600" cy="3639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F0E98" w14:textId="77777777" w:rsidR="000C0907" w:rsidRPr="00ED6061" w:rsidRDefault="000C090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StartDate</w:t>
      </w:r>
      <w:r w:rsidRPr="00ED6061">
        <w:rPr>
          <w:b/>
          <w:bCs/>
        </w:rPr>
        <w:tab/>
        <w:t>source</w:t>
      </w:r>
      <w:r w:rsidRPr="00ED6061">
        <w:rPr>
          <w:b/>
          <w:bCs/>
        </w:rPr>
        <w:tab/>
      </w:r>
      <w:proofErr w:type="spellStart"/>
      <w:r w:rsidRPr="00ED6061">
        <w:rPr>
          <w:b/>
          <w:bCs/>
        </w:rPr>
        <w:t>gage_ht</w:t>
      </w:r>
      <w:proofErr w:type="spellEnd"/>
      <w:r w:rsidRPr="00ED6061">
        <w:rPr>
          <w:b/>
          <w:bCs/>
        </w:rPr>
        <w:tab/>
      </w:r>
      <w:proofErr w:type="spellStart"/>
      <w:r w:rsidRPr="00ED6061">
        <w:rPr>
          <w:b/>
          <w:bCs/>
        </w:rPr>
        <w:t>site_no</w:t>
      </w:r>
      <w:proofErr w:type="spellEnd"/>
    </w:p>
    <w:p w14:paraId="65DFA7C5" w14:textId="77777777" w:rsidR="000C0907" w:rsidRDefault="000C0907" w:rsidP="007E75C7">
      <w:pPr>
        <w:spacing w:after="0" w:line="240" w:lineRule="auto"/>
      </w:pPr>
      <w:r>
        <w:t>2019-05-14</w:t>
      </w:r>
      <w:r>
        <w:tab/>
        <w:t>Lidar</w:t>
      </w:r>
      <w:r>
        <w:tab/>
        <w:t>6.848750</w:t>
      </w:r>
      <w:r>
        <w:tab/>
        <w:t>07352000</w:t>
      </w:r>
    </w:p>
    <w:p w14:paraId="50342681" w14:textId="77777777" w:rsidR="000C0907" w:rsidRPr="00ED6061" w:rsidRDefault="000C090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2019-05-15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6.583750</w:t>
      </w:r>
      <w:r w:rsidRPr="00ED6061">
        <w:rPr>
          <w:b/>
          <w:bCs/>
        </w:rPr>
        <w:tab/>
        <w:t>07352000</w:t>
      </w:r>
    </w:p>
    <w:p w14:paraId="7BB5F8F4" w14:textId="77777777" w:rsidR="000C0907" w:rsidRDefault="000C0907" w:rsidP="007E75C7">
      <w:pPr>
        <w:spacing w:after="0" w:line="240" w:lineRule="auto"/>
      </w:pPr>
      <w:r>
        <w:t>2019-05-16</w:t>
      </w:r>
      <w:r>
        <w:tab/>
        <w:t>Lidar</w:t>
      </w:r>
      <w:r>
        <w:tab/>
        <w:t>6.187292</w:t>
      </w:r>
      <w:r>
        <w:tab/>
        <w:t>07352000</w:t>
      </w:r>
    </w:p>
    <w:p w14:paraId="0F1C9D88" w14:textId="77777777" w:rsidR="000C0907" w:rsidRDefault="000C0907" w:rsidP="007E75C7">
      <w:pPr>
        <w:spacing w:after="0" w:line="240" w:lineRule="auto"/>
      </w:pPr>
      <w:r>
        <w:t>2019-05-17</w:t>
      </w:r>
      <w:r>
        <w:tab/>
        <w:t>Lidar</w:t>
      </w:r>
      <w:r>
        <w:tab/>
        <w:t>5.680208</w:t>
      </w:r>
      <w:r>
        <w:tab/>
        <w:t>07352000</w:t>
      </w:r>
    </w:p>
    <w:p w14:paraId="57D42BAB" w14:textId="77777777" w:rsidR="000C0907" w:rsidRDefault="000C0907" w:rsidP="007E75C7">
      <w:pPr>
        <w:spacing w:after="0" w:line="240" w:lineRule="auto"/>
      </w:pPr>
      <w:r>
        <w:t>2019-05-27</w:t>
      </w:r>
      <w:r>
        <w:tab/>
        <w:t>Lidar</w:t>
      </w:r>
      <w:r>
        <w:tab/>
        <w:t>4.684583</w:t>
      </w:r>
      <w:r>
        <w:tab/>
        <w:t>07352000</w:t>
      </w:r>
    </w:p>
    <w:p w14:paraId="019C20FB" w14:textId="77777777" w:rsidR="000C0907" w:rsidRDefault="000C0907" w:rsidP="007E75C7">
      <w:pPr>
        <w:spacing w:after="0" w:line="240" w:lineRule="auto"/>
      </w:pPr>
      <w:r>
        <w:t>2019-05-29</w:t>
      </w:r>
      <w:r>
        <w:tab/>
        <w:t>Lidar</w:t>
      </w:r>
      <w:r>
        <w:tab/>
        <w:t>4.390625</w:t>
      </w:r>
      <w:r>
        <w:tab/>
        <w:t>07352000</w:t>
      </w:r>
    </w:p>
    <w:p w14:paraId="5DA9F933" w14:textId="77777777" w:rsidR="000C0907" w:rsidRDefault="000C0907" w:rsidP="007E75C7">
      <w:pPr>
        <w:spacing w:after="0" w:line="240" w:lineRule="auto"/>
      </w:pPr>
      <w:r>
        <w:t>2019-06-01</w:t>
      </w:r>
      <w:r>
        <w:tab/>
        <w:t>Lidar</w:t>
      </w:r>
      <w:r>
        <w:tab/>
        <w:t>4.155625</w:t>
      </w:r>
      <w:r>
        <w:tab/>
        <w:t>07352000</w:t>
      </w:r>
    </w:p>
    <w:p w14:paraId="5CCA0653" w14:textId="77777777" w:rsidR="000C0907" w:rsidRDefault="000C0907" w:rsidP="007E75C7">
      <w:pPr>
        <w:spacing w:after="0" w:line="240" w:lineRule="auto"/>
      </w:pPr>
      <w:r>
        <w:t>2019-06-02</w:t>
      </w:r>
      <w:r>
        <w:tab/>
        <w:t>Lidar</w:t>
      </w:r>
      <w:r>
        <w:tab/>
        <w:t>4.073125</w:t>
      </w:r>
      <w:r>
        <w:tab/>
        <w:t>07352000</w:t>
      </w:r>
    </w:p>
    <w:p w14:paraId="4D617990" w14:textId="77777777" w:rsidR="000C0907" w:rsidRDefault="000C0907" w:rsidP="007E75C7">
      <w:pPr>
        <w:spacing w:after="0" w:line="240" w:lineRule="auto"/>
      </w:pPr>
      <w:r>
        <w:t>2019-06-03</w:t>
      </w:r>
      <w:r>
        <w:tab/>
        <w:t>Lidar</w:t>
      </w:r>
      <w:r>
        <w:tab/>
        <w:t>4.039792</w:t>
      </w:r>
      <w:r>
        <w:tab/>
        <w:t>07352000</w:t>
      </w:r>
    </w:p>
    <w:p w14:paraId="2F817A3B" w14:textId="77777777" w:rsidR="000C0907" w:rsidRDefault="000C0907" w:rsidP="007E75C7">
      <w:pPr>
        <w:spacing w:after="0" w:line="240" w:lineRule="auto"/>
      </w:pPr>
      <w:r>
        <w:t>2019-06-11</w:t>
      </w:r>
      <w:r>
        <w:tab/>
        <w:t>Lidar</w:t>
      </w:r>
      <w:r>
        <w:tab/>
        <w:t>4.030625</w:t>
      </w:r>
      <w:r>
        <w:tab/>
        <w:t>07352000</w:t>
      </w:r>
    </w:p>
    <w:p w14:paraId="59721950" w14:textId="31CF7BF0" w:rsidR="005061D0" w:rsidRDefault="000C0907" w:rsidP="007E75C7">
      <w:pPr>
        <w:spacing w:after="0" w:line="240" w:lineRule="auto"/>
      </w:pPr>
      <w:r>
        <w:t>2019-06-19</w:t>
      </w:r>
      <w:r>
        <w:tab/>
        <w:t>Lidar</w:t>
      </w:r>
      <w:r>
        <w:tab/>
        <w:t>4.728958</w:t>
      </w:r>
      <w:r>
        <w:tab/>
        <w:t>07352000</w:t>
      </w:r>
      <w:r w:rsidR="005061D0">
        <w:br w:type="page"/>
      </w:r>
    </w:p>
    <w:p w14:paraId="47DA117C" w14:textId="77777777" w:rsidR="00301D2C" w:rsidRPr="003B726D" w:rsidRDefault="00301D2C" w:rsidP="00301D2C">
      <w:pPr>
        <w:rPr>
          <w:b/>
          <w:bCs/>
        </w:rPr>
      </w:pPr>
      <w:r w:rsidRPr="003B726D">
        <w:rPr>
          <w:b/>
          <w:bCs/>
        </w:rPr>
        <w:lastRenderedPageBreak/>
        <w:t>June 2019</w:t>
      </w:r>
    </w:p>
    <w:p w14:paraId="13DD9BBD" w14:textId="77777777" w:rsidR="00301D2C" w:rsidRDefault="00301D2C" w:rsidP="00301D2C">
      <w:r w:rsidRPr="003B726D">
        <w:t>Lake Claiborne near Aycock, LA</w:t>
      </w:r>
      <w:r>
        <w:t xml:space="preserve"> </w:t>
      </w:r>
      <w:hyperlink r:id="rId12" w:history="1">
        <w:r w:rsidRPr="001B7D1E">
          <w:rPr>
            <w:rStyle w:val="Hyperlink"/>
          </w:rPr>
          <w:t>https://waterdata.usgs.gov/nwis/uv?site_no=07364840</w:t>
        </w:r>
      </w:hyperlink>
    </w:p>
    <w:p w14:paraId="37AC6565" w14:textId="77777777" w:rsidR="00301D2C" w:rsidRDefault="00301D2C" w:rsidP="00301D2C">
      <w:r>
        <w:t>Reservoir gage - so this data is of limited use</w:t>
      </w:r>
    </w:p>
    <w:p w14:paraId="6BBAB552" w14:textId="77777777" w:rsidR="00301D2C" w:rsidRDefault="00301D2C" w:rsidP="00301D2C">
      <w:r>
        <w:rPr>
          <w:noProof/>
        </w:rPr>
        <w:drawing>
          <wp:inline distT="0" distB="0" distL="0" distR="0" wp14:anchorId="38C69F8C" wp14:editId="36E39394">
            <wp:extent cx="5943600" cy="3562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FEA0" w14:textId="77777777" w:rsidR="00301D2C" w:rsidRDefault="00301D2C" w:rsidP="007E75C7">
      <w:pPr>
        <w:spacing w:after="0" w:line="240" w:lineRule="auto"/>
      </w:pPr>
      <w:r>
        <w:t>StartDate</w:t>
      </w:r>
      <w:r>
        <w:tab/>
        <w:t>source</w:t>
      </w:r>
      <w:r>
        <w:tab/>
      </w:r>
      <w:proofErr w:type="spellStart"/>
      <w:r>
        <w:t>gage_ht</w:t>
      </w:r>
      <w:proofErr w:type="spellEnd"/>
      <w:r>
        <w:tab/>
      </w:r>
      <w:proofErr w:type="spellStart"/>
      <w:r>
        <w:t>site_no</w:t>
      </w:r>
      <w:proofErr w:type="spellEnd"/>
    </w:p>
    <w:p w14:paraId="2A97396F" w14:textId="77777777" w:rsidR="00301D2C" w:rsidRDefault="00301D2C" w:rsidP="007E75C7">
      <w:pPr>
        <w:spacing w:after="0" w:line="240" w:lineRule="auto"/>
      </w:pPr>
      <w:r>
        <w:t>2019-05-14</w:t>
      </w:r>
      <w:r>
        <w:tab/>
        <w:t>Lidar</w:t>
      </w:r>
      <w:r>
        <w:tab/>
        <w:t>10.820000</w:t>
      </w:r>
      <w:r>
        <w:tab/>
        <w:t>07364840</w:t>
      </w:r>
    </w:p>
    <w:p w14:paraId="0683342A" w14:textId="77777777" w:rsidR="00301D2C" w:rsidRDefault="00301D2C" w:rsidP="007E75C7">
      <w:pPr>
        <w:spacing w:after="0" w:line="240" w:lineRule="auto"/>
      </w:pPr>
      <w:r>
        <w:t>2019-05-15</w:t>
      </w:r>
      <w:r>
        <w:tab/>
        <w:t>Lidar</w:t>
      </w:r>
      <w:r>
        <w:tab/>
        <w:t>10.611458</w:t>
      </w:r>
      <w:r>
        <w:tab/>
        <w:t>07364840</w:t>
      </w:r>
    </w:p>
    <w:p w14:paraId="7274E4C1" w14:textId="77777777" w:rsidR="00301D2C" w:rsidRDefault="00301D2C" w:rsidP="007E75C7">
      <w:pPr>
        <w:spacing w:after="0" w:line="240" w:lineRule="auto"/>
      </w:pPr>
      <w:r>
        <w:t>2019-05-16</w:t>
      </w:r>
      <w:r>
        <w:tab/>
        <w:t>Lidar</w:t>
      </w:r>
      <w:r>
        <w:tab/>
        <w:t>10.442083</w:t>
      </w:r>
      <w:r>
        <w:tab/>
        <w:t>07364840</w:t>
      </w:r>
    </w:p>
    <w:p w14:paraId="0978B47B" w14:textId="77777777" w:rsidR="00301D2C" w:rsidRDefault="00301D2C" w:rsidP="007E75C7">
      <w:pPr>
        <w:spacing w:after="0" w:line="240" w:lineRule="auto"/>
      </w:pPr>
      <w:r>
        <w:t>2019-05-17</w:t>
      </w:r>
      <w:r>
        <w:tab/>
        <w:t>Lidar</w:t>
      </w:r>
      <w:r>
        <w:tab/>
        <w:t>10.296875</w:t>
      </w:r>
      <w:r>
        <w:tab/>
        <w:t>07364840</w:t>
      </w:r>
    </w:p>
    <w:p w14:paraId="76B0899A" w14:textId="77777777" w:rsidR="00301D2C" w:rsidRDefault="00301D2C" w:rsidP="007E75C7">
      <w:pPr>
        <w:spacing w:after="0" w:line="240" w:lineRule="auto"/>
      </w:pPr>
      <w:r>
        <w:t>2019-05-27</w:t>
      </w:r>
      <w:r>
        <w:tab/>
        <w:t>Lidar</w:t>
      </w:r>
      <w:r>
        <w:tab/>
        <w:t>9.812083</w:t>
      </w:r>
      <w:r>
        <w:tab/>
        <w:t>07364840</w:t>
      </w:r>
    </w:p>
    <w:p w14:paraId="6D9BDE9D" w14:textId="77777777" w:rsidR="00301D2C" w:rsidRDefault="00301D2C" w:rsidP="007E75C7">
      <w:pPr>
        <w:spacing w:after="0" w:line="240" w:lineRule="auto"/>
      </w:pPr>
      <w:r>
        <w:t>2019-05-29</w:t>
      </w:r>
      <w:r>
        <w:tab/>
        <w:t>Lidar</w:t>
      </w:r>
      <w:r>
        <w:tab/>
        <w:t>9.723750</w:t>
      </w:r>
      <w:r>
        <w:tab/>
        <w:t>07364840</w:t>
      </w:r>
    </w:p>
    <w:p w14:paraId="0FB82F0A" w14:textId="77777777" w:rsidR="00301D2C" w:rsidRPr="00ED6061" w:rsidRDefault="00301D2C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2019-06-01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9.633958</w:t>
      </w:r>
      <w:r w:rsidRPr="00ED6061">
        <w:rPr>
          <w:b/>
          <w:bCs/>
        </w:rPr>
        <w:tab/>
        <w:t>07364840</w:t>
      </w:r>
    </w:p>
    <w:p w14:paraId="27F14BCE" w14:textId="77777777" w:rsidR="00301D2C" w:rsidRPr="00ED6061" w:rsidRDefault="00301D2C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2019-06-02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9.601458</w:t>
      </w:r>
      <w:r w:rsidRPr="00ED6061">
        <w:rPr>
          <w:b/>
          <w:bCs/>
        </w:rPr>
        <w:tab/>
        <w:t>07364840</w:t>
      </w:r>
    </w:p>
    <w:p w14:paraId="6EF5E803" w14:textId="77777777" w:rsidR="00301D2C" w:rsidRPr="00ED6061" w:rsidRDefault="00301D2C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2019-06-03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9.573542</w:t>
      </w:r>
      <w:r w:rsidRPr="00ED6061">
        <w:rPr>
          <w:b/>
          <w:bCs/>
        </w:rPr>
        <w:tab/>
        <w:t>07364840</w:t>
      </w:r>
    </w:p>
    <w:p w14:paraId="6AD2B48C" w14:textId="77777777" w:rsidR="00301D2C" w:rsidRPr="00ED6061" w:rsidRDefault="00301D2C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2019-06-11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9.753333</w:t>
      </w:r>
      <w:r w:rsidRPr="00ED6061">
        <w:rPr>
          <w:b/>
          <w:bCs/>
        </w:rPr>
        <w:tab/>
        <w:t>07364840</w:t>
      </w:r>
    </w:p>
    <w:p w14:paraId="306549A2" w14:textId="77777777" w:rsidR="00301D2C" w:rsidRPr="00ED6061" w:rsidRDefault="00301D2C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2019-06-19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9.591458</w:t>
      </w:r>
      <w:r w:rsidRPr="00ED6061">
        <w:rPr>
          <w:b/>
          <w:bCs/>
        </w:rPr>
        <w:tab/>
        <w:t>07364840</w:t>
      </w:r>
    </w:p>
    <w:p w14:paraId="7FD274DC" w14:textId="77777777" w:rsidR="00301D2C" w:rsidRDefault="00301D2C" w:rsidP="000C090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1264B8F" w14:textId="77777777" w:rsidR="00602986" w:rsidRDefault="0060298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83B558D" w14:textId="4F328BB4" w:rsidR="007B25E1" w:rsidRPr="003B726D" w:rsidRDefault="00E1029D" w:rsidP="003B726D">
      <w:pPr>
        <w:pStyle w:val="Heading1"/>
      </w:pPr>
      <w:r w:rsidRPr="003B726D">
        <w:lastRenderedPageBreak/>
        <w:t>Block 3</w:t>
      </w:r>
    </w:p>
    <w:p w14:paraId="1896ACD0" w14:textId="77777777" w:rsidR="00E1029D" w:rsidRPr="003B726D" w:rsidRDefault="00E1029D" w:rsidP="00E1029D">
      <w:pPr>
        <w:rPr>
          <w:b/>
          <w:bCs/>
        </w:rPr>
      </w:pPr>
      <w:r w:rsidRPr="003B726D">
        <w:rPr>
          <w:b/>
          <w:bCs/>
        </w:rPr>
        <w:t xml:space="preserve">October 2019 </w:t>
      </w:r>
    </w:p>
    <w:p w14:paraId="542370CF" w14:textId="206ACE39" w:rsidR="00E1029D" w:rsidRDefault="0059241A">
      <w:r>
        <w:t>3.1</w:t>
      </w:r>
      <w:r w:rsidR="00FD170D">
        <w:t>:</w:t>
      </w:r>
      <w:r>
        <w:t xml:space="preserve"> </w:t>
      </w:r>
      <w:r w:rsidR="00E1029D" w:rsidRPr="00E1029D">
        <w:t xml:space="preserve">Bayou </w:t>
      </w:r>
      <w:proofErr w:type="spellStart"/>
      <w:r w:rsidR="00E1029D" w:rsidRPr="00E1029D">
        <w:t>Dorcheat</w:t>
      </w:r>
      <w:proofErr w:type="spellEnd"/>
      <w:r w:rsidR="00E1029D" w:rsidRPr="00E1029D">
        <w:t xml:space="preserve"> near Minden, LA</w:t>
      </w:r>
      <w:r w:rsidR="00E1029D">
        <w:t xml:space="preserve"> </w:t>
      </w:r>
      <w:hyperlink r:id="rId14" w:history="1">
        <w:r w:rsidR="00E1029D" w:rsidRPr="001B7D1E">
          <w:rPr>
            <w:rStyle w:val="Hyperlink"/>
          </w:rPr>
          <w:t>https://waterdata.usgs.gov/monitoring-location/07349000</w:t>
        </w:r>
      </w:hyperlink>
    </w:p>
    <w:p w14:paraId="0355F0BF" w14:textId="5C222E09" w:rsidR="00E1029D" w:rsidRDefault="003E66B1">
      <w:r>
        <w:t xml:space="preserve">Data were collected over the gaging station in October which is typically low water.  </w:t>
      </w:r>
      <w:r w:rsidR="00760445">
        <w:rPr>
          <w:color w:val="FF0000"/>
        </w:rPr>
        <w:t xml:space="preserve">Lidar </w:t>
      </w:r>
      <w:r w:rsidR="00760445">
        <w:rPr>
          <w:color w:val="FF0000"/>
        </w:rPr>
        <w:t xml:space="preserve">is likely to be fine, but </w:t>
      </w:r>
      <w:r w:rsidR="00760445">
        <w:rPr>
          <w:color w:val="FF0000"/>
        </w:rPr>
        <w:t>returns should be inspected over potentially inundated areas</w:t>
      </w:r>
      <w:r w:rsidR="00760445">
        <w:rPr>
          <w:color w:val="FF0000"/>
        </w:rPr>
        <w:t xml:space="preserve"> to be certain</w:t>
      </w:r>
      <w:r w:rsidR="00760445">
        <w:rPr>
          <w:color w:val="FF0000"/>
        </w:rPr>
        <w:t>.</w:t>
      </w:r>
    </w:p>
    <w:p w14:paraId="0CBD5246" w14:textId="37F302F6" w:rsidR="00F65664" w:rsidRDefault="00F65664">
      <w:r>
        <w:rPr>
          <w:noProof/>
        </w:rPr>
        <w:drawing>
          <wp:inline distT="0" distB="0" distL="0" distR="0" wp14:anchorId="00C57196" wp14:editId="351A2BB9">
            <wp:extent cx="5829300" cy="357480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6728" cy="357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7448" w14:textId="77777777" w:rsidR="00BD437F" w:rsidRPr="00ED6061" w:rsidRDefault="00BD437F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StartDate</w:t>
      </w:r>
      <w:r w:rsidRPr="00ED6061">
        <w:rPr>
          <w:b/>
          <w:bCs/>
        </w:rPr>
        <w:tab/>
        <w:t>source</w:t>
      </w:r>
      <w:r w:rsidRPr="00ED6061">
        <w:rPr>
          <w:b/>
          <w:bCs/>
        </w:rPr>
        <w:tab/>
      </w:r>
      <w:proofErr w:type="spellStart"/>
      <w:r w:rsidRPr="00ED6061">
        <w:rPr>
          <w:b/>
          <w:bCs/>
        </w:rPr>
        <w:t>gage_ht</w:t>
      </w:r>
      <w:proofErr w:type="spellEnd"/>
      <w:r w:rsidRPr="00ED6061">
        <w:rPr>
          <w:b/>
          <w:bCs/>
        </w:rPr>
        <w:tab/>
      </w:r>
      <w:proofErr w:type="spellStart"/>
      <w:r w:rsidRPr="00ED6061">
        <w:rPr>
          <w:b/>
          <w:bCs/>
        </w:rPr>
        <w:t>site_no</w:t>
      </w:r>
      <w:proofErr w:type="spellEnd"/>
    </w:p>
    <w:p w14:paraId="7276EB95" w14:textId="77777777" w:rsidR="00BD437F" w:rsidRDefault="00BD437F" w:rsidP="007E75C7">
      <w:pPr>
        <w:spacing w:after="0" w:line="240" w:lineRule="auto"/>
      </w:pPr>
      <w:r>
        <w:t>2019-06-11</w:t>
      </w:r>
      <w:r>
        <w:tab/>
        <w:t>Lidar</w:t>
      </w:r>
      <w:r>
        <w:tab/>
        <w:t>7.6987500</w:t>
      </w:r>
      <w:r>
        <w:tab/>
        <w:t>07349000</w:t>
      </w:r>
    </w:p>
    <w:p w14:paraId="5738B5E1" w14:textId="77777777" w:rsidR="00BD437F" w:rsidRDefault="00BD437F" w:rsidP="007E75C7">
      <w:pPr>
        <w:spacing w:after="0" w:line="240" w:lineRule="auto"/>
      </w:pPr>
      <w:r>
        <w:t>2019-06-12</w:t>
      </w:r>
      <w:r>
        <w:tab/>
        <w:t>Lidar</w:t>
      </w:r>
      <w:r>
        <w:tab/>
        <w:t>7.6800000</w:t>
      </w:r>
      <w:r>
        <w:tab/>
        <w:t>07349000</w:t>
      </w:r>
    </w:p>
    <w:p w14:paraId="35A6513B" w14:textId="77777777" w:rsidR="00BD437F" w:rsidRDefault="00BD437F" w:rsidP="007E75C7">
      <w:pPr>
        <w:spacing w:after="0" w:line="240" w:lineRule="auto"/>
      </w:pPr>
      <w:r>
        <w:t>2019-06-19</w:t>
      </w:r>
      <w:r>
        <w:tab/>
        <w:t>Lidar</w:t>
      </w:r>
      <w:r>
        <w:tab/>
        <w:t>7.3852083</w:t>
      </w:r>
      <w:r>
        <w:tab/>
        <w:t>07349000</w:t>
      </w:r>
    </w:p>
    <w:p w14:paraId="48870BC4" w14:textId="77777777" w:rsidR="00BD437F" w:rsidRDefault="00BD437F" w:rsidP="007E75C7">
      <w:pPr>
        <w:spacing w:after="0" w:line="240" w:lineRule="auto"/>
      </w:pPr>
      <w:r>
        <w:t>2019-07-03</w:t>
      </w:r>
      <w:r>
        <w:tab/>
        <w:t>Lidar</w:t>
      </w:r>
      <w:r>
        <w:tab/>
        <w:t>9.0312500</w:t>
      </w:r>
      <w:r>
        <w:tab/>
        <w:t>07349000</w:t>
      </w:r>
    </w:p>
    <w:p w14:paraId="7FDB350B" w14:textId="77777777" w:rsidR="00BD437F" w:rsidRPr="00ED6061" w:rsidRDefault="00BD437F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2019-10-12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0.7222917</w:t>
      </w:r>
      <w:r w:rsidRPr="00ED6061">
        <w:rPr>
          <w:b/>
          <w:bCs/>
        </w:rPr>
        <w:tab/>
        <w:t>07349000</w:t>
      </w:r>
    </w:p>
    <w:p w14:paraId="178ED4D8" w14:textId="77777777" w:rsidR="00BD437F" w:rsidRPr="00ED6061" w:rsidRDefault="00BD437F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2019-10-16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0.8891667</w:t>
      </w:r>
      <w:r w:rsidRPr="00ED6061">
        <w:rPr>
          <w:b/>
          <w:bCs/>
        </w:rPr>
        <w:tab/>
        <w:t>07349000</w:t>
      </w:r>
    </w:p>
    <w:p w14:paraId="5D882108" w14:textId="77777777" w:rsidR="00BD437F" w:rsidRPr="00ED6061" w:rsidRDefault="00BD437F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2019-10-17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0.9993750</w:t>
      </w:r>
      <w:r w:rsidRPr="00ED6061">
        <w:rPr>
          <w:b/>
          <w:bCs/>
        </w:rPr>
        <w:tab/>
        <w:t>07349000</w:t>
      </w:r>
    </w:p>
    <w:p w14:paraId="4A682372" w14:textId="77777777" w:rsidR="00BD437F" w:rsidRPr="00ED6061" w:rsidRDefault="00BD437F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2019-10-18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0.9004167</w:t>
      </w:r>
      <w:r w:rsidRPr="00ED6061">
        <w:rPr>
          <w:b/>
          <w:bCs/>
        </w:rPr>
        <w:tab/>
        <w:t>07349000</w:t>
      </w:r>
    </w:p>
    <w:p w14:paraId="1824A9B4" w14:textId="77777777" w:rsidR="00BD437F" w:rsidRPr="00ED6061" w:rsidRDefault="00BD437F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2019-10-19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0.9162500</w:t>
      </w:r>
      <w:r w:rsidRPr="00ED6061">
        <w:rPr>
          <w:b/>
          <w:bCs/>
        </w:rPr>
        <w:tab/>
        <w:t>07349000</w:t>
      </w:r>
    </w:p>
    <w:p w14:paraId="518F1756" w14:textId="77777777" w:rsidR="00BD437F" w:rsidRPr="00ED6061" w:rsidRDefault="00BD437F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2019-10-23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1.0187500</w:t>
      </w:r>
      <w:r w:rsidRPr="00ED6061">
        <w:rPr>
          <w:b/>
          <w:bCs/>
        </w:rPr>
        <w:tab/>
        <w:t>07349000</w:t>
      </w:r>
    </w:p>
    <w:p w14:paraId="101F5E27" w14:textId="70D46D1C" w:rsidR="003E66B1" w:rsidRDefault="00BD437F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2019-10-24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1.3833333</w:t>
      </w:r>
      <w:r w:rsidRPr="00ED6061">
        <w:rPr>
          <w:b/>
          <w:bCs/>
        </w:rPr>
        <w:tab/>
        <w:t>07349000</w:t>
      </w:r>
      <w:r w:rsidR="003E66B1">
        <w:rPr>
          <w:b/>
          <w:bCs/>
        </w:rPr>
        <w:br w:type="page"/>
      </w:r>
    </w:p>
    <w:p w14:paraId="2B9A811E" w14:textId="72B475FD" w:rsidR="003E66B1" w:rsidRPr="003E66B1" w:rsidRDefault="003E66B1">
      <w:pPr>
        <w:rPr>
          <w:b/>
          <w:bCs/>
        </w:rPr>
      </w:pPr>
      <w:r w:rsidRPr="003E66B1">
        <w:rPr>
          <w:b/>
          <w:bCs/>
        </w:rPr>
        <w:lastRenderedPageBreak/>
        <w:t>October 2019</w:t>
      </w:r>
    </w:p>
    <w:p w14:paraId="76F5966D" w14:textId="169AC6DC" w:rsidR="00F422A2" w:rsidRDefault="0059241A">
      <w:pPr>
        <w:rPr>
          <w:rStyle w:val="Hyperlink"/>
        </w:rPr>
      </w:pPr>
      <w:r>
        <w:t>3.2</w:t>
      </w:r>
      <w:r w:rsidR="00FD170D">
        <w:t>:</w:t>
      </w:r>
      <w:r>
        <w:t xml:space="preserve"> </w:t>
      </w:r>
      <w:r w:rsidR="00F422A2" w:rsidRPr="00F422A2">
        <w:t xml:space="preserve">Bayou </w:t>
      </w:r>
      <w:proofErr w:type="spellStart"/>
      <w:r w:rsidR="00F422A2" w:rsidRPr="00F422A2">
        <w:t>Dorcheat</w:t>
      </w:r>
      <w:proofErr w:type="spellEnd"/>
      <w:r w:rsidR="00F422A2" w:rsidRPr="00F422A2">
        <w:t xml:space="preserve"> near Springhill, LA</w:t>
      </w:r>
      <w:r w:rsidR="00F422A2">
        <w:t xml:space="preserve"> </w:t>
      </w:r>
      <w:hyperlink r:id="rId16" w:history="1">
        <w:r w:rsidR="00F422A2" w:rsidRPr="001B7D1E">
          <w:rPr>
            <w:rStyle w:val="Hyperlink"/>
          </w:rPr>
          <w:t>https://waterdata.usgs.gov/nwis/uv?site_no=07348700</w:t>
        </w:r>
      </w:hyperlink>
    </w:p>
    <w:p w14:paraId="4ACB9C3F" w14:textId="0035EAD1" w:rsidR="00760445" w:rsidRDefault="00760445">
      <w:r>
        <w:rPr>
          <w:color w:val="FF0000"/>
        </w:rPr>
        <w:t>Lidar is likely to be fine, but returns should be inspected over potentially inundated areas to be certain.</w:t>
      </w:r>
    </w:p>
    <w:p w14:paraId="26AF4B39" w14:textId="77777777" w:rsidR="00F57487" w:rsidRDefault="003475FC">
      <w:pPr>
        <w:rPr>
          <w:b/>
          <w:bCs/>
        </w:rPr>
      </w:pPr>
      <w:r>
        <w:rPr>
          <w:noProof/>
        </w:rPr>
        <w:drawing>
          <wp:inline distT="0" distB="0" distL="0" distR="0" wp14:anchorId="08EAEA44" wp14:editId="0631A9BF">
            <wp:extent cx="5943600" cy="3717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1279A" w14:textId="77777777" w:rsidR="00F57487" w:rsidRPr="00F57487" w:rsidRDefault="00F57487" w:rsidP="007E75C7">
      <w:pPr>
        <w:spacing w:after="0" w:line="240" w:lineRule="auto"/>
        <w:rPr>
          <w:b/>
          <w:bCs/>
        </w:rPr>
      </w:pPr>
      <w:r w:rsidRPr="00F57487">
        <w:rPr>
          <w:b/>
          <w:bCs/>
        </w:rPr>
        <w:t>StartDate</w:t>
      </w:r>
      <w:r w:rsidRPr="00F57487">
        <w:rPr>
          <w:b/>
          <w:bCs/>
        </w:rPr>
        <w:tab/>
        <w:t>source</w:t>
      </w:r>
      <w:r w:rsidRPr="00F57487">
        <w:rPr>
          <w:b/>
          <w:bCs/>
        </w:rPr>
        <w:tab/>
      </w:r>
      <w:proofErr w:type="spellStart"/>
      <w:r w:rsidRPr="00F57487">
        <w:rPr>
          <w:b/>
          <w:bCs/>
        </w:rPr>
        <w:t>gage_ht</w:t>
      </w:r>
      <w:proofErr w:type="spellEnd"/>
      <w:r w:rsidRPr="00F57487">
        <w:rPr>
          <w:b/>
          <w:bCs/>
        </w:rPr>
        <w:tab/>
      </w:r>
      <w:proofErr w:type="spellStart"/>
      <w:r w:rsidRPr="00F57487">
        <w:rPr>
          <w:b/>
          <w:bCs/>
        </w:rPr>
        <w:t>site_no</w:t>
      </w:r>
      <w:proofErr w:type="spellEnd"/>
    </w:p>
    <w:p w14:paraId="34193063" w14:textId="77777777" w:rsidR="00F57487" w:rsidRPr="00ED6061" w:rsidRDefault="00F57487" w:rsidP="007E75C7">
      <w:pPr>
        <w:spacing w:after="0" w:line="240" w:lineRule="auto"/>
      </w:pPr>
      <w:r w:rsidRPr="00ED6061">
        <w:t>2019-06-11</w:t>
      </w:r>
      <w:r w:rsidRPr="00ED6061">
        <w:tab/>
        <w:t>Lidar</w:t>
      </w:r>
      <w:r w:rsidRPr="00ED6061">
        <w:tab/>
        <w:t>9.020333</w:t>
      </w:r>
      <w:r w:rsidRPr="00ED6061">
        <w:tab/>
        <w:t>07348700</w:t>
      </w:r>
    </w:p>
    <w:p w14:paraId="45621FF4" w14:textId="77777777" w:rsidR="00F57487" w:rsidRPr="00ED6061" w:rsidRDefault="00F57487" w:rsidP="007E75C7">
      <w:pPr>
        <w:spacing w:after="0" w:line="240" w:lineRule="auto"/>
      </w:pPr>
      <w:r w:rsidRPr="00ED6061">
        <w:t>2019-06-12</w:t>
      </w:r>
      <w:r w:rsidRPr="00ED6061">
        <w:tab/>
        <w:t>Lidar</w:t>
      </w:r>
      <w:r w:rsidRPr="00ED6061">
        <w:tab/>
        <w:t>8.107188</w:t>
      </w:r>
      <w:r w:rsidRPr="00ED6061">
        <w:tab/>
        <w:t>07348700</w:t>
      </w:r>
    </w:p>
    <w:p w14:paraId="6070B33F" w14:textId="77777777" w:rsidR="00F57487" w:rsidRPr="00ED6061" w:rsidRDefault="00F57487" w:rsidP="007E75C7">
      <w:pPr>
        <w:spacing w:after="0" w:line="240" w:lineRule="auto"/>
      </w:pPr>
      <w:r w:rsidRPr="00ED6061">
        <w:t>2019-06-19</w:t>
      </w:r>
      <w:r w:rsidRPr="00ED6061">
        <w:tab/>
        <w:t>Lidar</w:t>
      </w:r>
      <w:r w:rsidRPr="00ED6061">
        <w:tab/>
        <w:t>4.969583</w:t>
      </w:r>
      <w:r w:rsidRPr="00ED6061">
        <w:tab/>
        <w:t>07348700</w:t>
      </w:r>
    </w:p>
    <w:p w14:paraId="5E996F65" w14:textId="77777777" w:rsidR="00F57487" w:rsidRPr="00ED6061" w:rsidRDefault="00F57487" w:rsidP="007E75C7">
      <w:pPr>
        <w:spacing w:after="0" w:line="240" w:lineRule="auto"/>
      </w:pPr>
      <w:r w:rsidRPr="00ED6061">
        <w:t>2019-07-03</w:t>
      </w:r>
      <w:r w:rsidRPr="00ED6061">
        <w:tab/>
        <w:t>Lidar</w:t>
      </w:r>
      <w:r w:rsidRPr="00ED6061">
        <w:tab/>
        <w:t>7.029271</w:t>
      </w:r>
      <w:r w:rsidRPr="00ED6061">
        <w:tab/>
        <w:t>07348700</w:t>
      </w:r>
    </w:p>
    <w:p w14:paraId="3F536B08" w14:textId="77777777" w:rsidR="00F57487" w:rsidRPr="00ED6061" w:rsidRDefault="00F5748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2019-10-12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3.988958</w:t>
      </w:r>
      <w:r w:rsidRPr="00ED6061">
        <w:rPr>
          <w:b/>
          <w:bCs/>
        </w:rPr>
        <w:tab/>
        <w:t>07348700</w:t>
      </w:r>
    </w:p>
    <w:p w14:paraId="7E3DD69D" w14:textId="77777777" w:rsidR="00F57487" w:rsidRPr="00ED6061" w:rsidRDefault="00F5748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2019-10-16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4.386042</w:t>
      </w:r>
      <w:r w:rsidRPr="00ED6061">
        <w:rPr>
          <w:b/>
          <w:bCs/>
        </w:rPr>
        <w:tab/>
        <w:t>07348700</w:t>
      </w:r>
    </w:p>
    <w:p w14:paraId="255F3488" w14:textId="77777777" w:rsidR="00F57487" w:rsidRPr="00ED6061" w:rsidRDefault="00F5748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2019-10-17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4.143021</w:t>
      </w:r>
      <w:r w:rsidRPr="00ED6061">
        <w:rPr>
          <w:b/>
          <w:bCs/>
        </w:rPr>
        <w:tab/>
        <w:t>07348700</w:t>
      </w:r>
    </w:p>
    <w:p w14:paraId="506F03AC" w14:textId="77777777" w:rsidR="00F57487" w:rsidRPr="00ED6061" w:rsidRDefault="00F5748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2019-10-18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4.082396</w:t>
      </w:r>
      <w:r w:rsidRPr="00ED6061">
        <w:rPr>
          <w:b/>
          <w:bCs/>
        </w:rPr>
        <w:tab/>
        <w:t>07348700</w:t>
      </w:r>
    </w:p>
    <w:p w14:paraId="4DECB526" w14:textId="77777777" w:rsidR="00F57487" w:rsidRPr="00ED6061" w:rsidRDefault="00F5748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2019-10-19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5.317604</w:t>
      </w:r>
      <w:r w:rsidRPr="00ED6061">
        <w:rPr>
          <w:b/>
          <w:bCs/>
        </w:rPr>
        <w:tab/>
        <w:t>07348700</w:t>
      </w:r>
    </w:p>
    <w:p w14:paraId="0CEE6094" w14:textId="77777777" w:rsidR="00F57487" w:rsidRPr="00ED6061" w:rsidRDefault="00F5748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2019-10-23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5.389896</w:t>
      </w:r>
      <w:r w:rsidRPr="00ED6061">
        <w:rPr>
          <w:b/>
          <w:bCs/>
        </w:rPr>
        <w:tab/>
        <w:t>07348700</w:t>
      </w:r>
    </w:p>
    <w:p w14:paraId="5A4896CF" w14:textId="2FFBC537" w:rsidR="005061D0" w:rsidRPr="00ED6061" w:rsidRDefault="00F57487" w:rsidP="007E75C7">
      <w:pPr>
        <w:spacing w:after="0" w:line="240" w:lineRule="auto"/>
      </w:pPr>
      <w:r w:rsidRPr="00ED6061">
        <w:rPr>
          <w:b/>
          <w:bCs/>
        </w:rPr>
        <w:t>2019-10-24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4.984167</w:t>
      </w:r>
      <w:r w:rsidRPr="00ED6061">
        <w:rPr>
          <w:b/>
          <w:bCs/>
        </w:rPr>
        <w:tab/>
        <w:t>07348700</w:t>
      </w:r>
      <w:r w:rsidR="005061D0" w:rsidRPr="00ED6061">
        <w:br w:type="page"/>
      </w:r>
    </w:p>
    <w:p w14:paraId="358E2F45" w14:textId="7EA9FC7F" w:rsidR="003B726D" w:rsidRPr="003B726D" w:rsidRDefault="003B726D">
      <w:pPr>
        <w:rPr>
          <w:b/>
          <w:bCs/>
        </w:rPr>
      </w:pPr>
      <w:r w:rsidRPr="003B726D">
        <w:rPr>
          <w:b/>
          <w:bCs/>
        </w:rPr>
        <w:lastRenderedPageBreak/>
        <w:t>11 June 2019</w:t>
      </w:r>
    </w:p>
    <w:p w14:paraId="20E8D403" w14:textId="3C762EB5" w:rsidR="003B726D" w:rsidRPr="00C05E7B" w:rsidRDefault="0059241A">
      <w:pPr>
        <w:rPr>
          <w:color w:val="FF0000"/>
        </w:rPr>
      </w:pPr>
      <w:r>
        <w:rPr>
          <w:color w:val="FF0000"/>
        </w:rPr>
        <w:t>3.3</w:t>
      </w:r>
      <w:r w:rsidR="00FD170D">
        <w:rPr>
          <w:color w:val="FF0000"/>
        </w:rPr>
        <w:t>:</w:t>
      </w:r>
      <w:r>
        <w:rPr>
          <w:color w:val="FF0000"/>
        </w:rPr>
        <w:t xml:space="preserve"> </w:t>
      </w:r>
      <w:proofErr w:type="spellStart"/>
      <w:r w:rsidR="003B726D" w:rsidRPr="00C05E7B">
        <w:rPr>
          <w:color w:val="FF0000"/>
        </w:rPr>
        <w:t>Bodcau</w:t>
      </w:r>
      <w:proofErr w:type="spellEnd"/>
      <w:r w:rsidR="003B726D" w:rsidRPr="00C05E7B">
        <w:rPr>
          <w:color w:val="FF0000"/>
        </w:rPr>
        <w:t xml:space="preserve"> Bayou near Sarepta, LA </w:t>
      </w:r>
      <w:hyperlink r:id="rId18" w:history="1">
        <w:r w:rsidR="003B726D" w:rsidRPr="00C05E7B">
          <w:rPr>
            <w:rStyle w:val="Hyperlink"/>
            <w:color w:val="FF0000"/>
          </w:rPr>
          <w:t>https://waterdata.usgs.gov/nwis/uv?site_no=07349500</w:t>
        </w:r>
      </w:hyperlink>
    </w:p>
    <w:p w14:paraId="3A2055A4" w14:textId="304035FA" w:rsidR="003B726D" w:rsidRDefault="00760445">
      <w:pPr>
        <w:rPr>
          <w:color w:val="FF0000"/>
        </w:rPr>
      </w:pPr>
      <w:r>
        <w:rPr>
          <w:color w:val="FF0000"/>
        </w:rPr>
        <w:t xml:space="preserve">Higher than annual average </w:t>
      </w:r>
      <w:r>
        <w:rPr>
          <w:color w:val="FF0000"/>
        </w:rPr>
        <w:t xml:space="preserve">- </w:t>
      </w:r>
      <w:r>
        <w:rPr>
          <w:color w:val="FF0000"/>
        </w:rPr>
        <w:t>Lidar returns should be inspected over potentially inundated areas.</w:t>
      </w:r>
      <w:r>
        <w:rPr>
          <w:color w:val="FF0000"/>
        </w:rPr>
        <w:t xml:space="preserve"> </w:t>
      </w:r>
    </w:p>
    <w:p w14:paraId="7D5C6022" w14:textId="77F7924F" w:rsidR="003475FC" w:rsidRPr="00C05E7B" w:rsidRDefault="003475FC">
      <w:pPr>
        <w:rPr>
          <w:color w:val="FF0000"/>
        </w:rPr>
      </w:pPr>
      <w:r>
        <w:rPr>
          <w:noProof/>
        </w:rPr>
        <w:drawing>
          <wp:inline distT="0" distB="0" distL="0" distR="0" wp14:anchorId="6FB4E372" wp14:editId="24CC30EE">
            <wp:extent cx="5943600" cy="3624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A0F90" w14:textId="77777777" w:rsidR="00F57487" w:rsidRDefault="00F57487" w:rsidP="007E75C7">
      <w:pPr>
        <w:spacing w:after="0" w:line="240" w:lineRule="auto"/>
      </w:pPr>
      <w:r>
        <w:t>StartDate</w:t>
      </w:r>
      <w:r>
        <w:tab/>
        <w:t>source</w:t>
      </w:r>
      <w:r>
        <w:tab/>
      </w:r>
      <w:proofErr w:type="spellStart"/>
      <w:r>
        <w:t>gage_ht</w:t>
      </w:r>
      <w:proofErr w:type="spellEnd"/>
      <w:r>
        <w:tab/>
      </w:r>
      <w:proofErr w:type="spellStart"/>
      <w:r>
        <w:t>site_no</w:t>
      </w:r>
      <w:proofErr w:type="spellEnd"/>
    </w:p>
    <w:p w14:paraId="2163B47F" w14:textId="77777777" w:rsidR="00F57487" w:rsidRPr="00ED6061" w:rsidRDefault="00F5748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2019-06-11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10.005625</w:t>
      </w:r>
      <w:r w:rsidRPr="00ED6061">
        <w:rPr>
          <w:b/>
          <w:bCs/>
        </w:rPr>
        <w:tab/>
        <w:t>07349500</w:t>
      </w:r>
    </w:p>
    <w:p w14:paraId="091033EC" w14:textId="77777777" w:rsidR="00F57487" w:rsidRDefault="00F57487" w:rsidP="007E75C7">
      <w:pPr>
        <w:spacing w:after="0" w:line="240" w:lineRule="auto"/>
      </w:pPr>
      <w:r>
        <w:t>2019-06-12</w:t>
      </w:r>
      <w:r>
        <w:tab/>
        <w:t>Lidar</w:t>
      </w:r>
      <w:r>
        <w:tab/>
        <w:t>9.493542</w:t>
      </w:r>
      <w:r>
        <w:tab/>
        <w:t>07349500</w:t>
      </w:r>
    </w:p>
    <w:p w14:paraId="4DA498A9" w14:textId="77777777" w:rsidR="00F57487" w:rsidRDefault="00F57487" w:rsidP="007E75C7">
      <w:pPr>
        <w:spacing w:after="0" w:line="240" w:lineRule="auto"/>
      </w:pPr>
      <w:r>
        <w:t>2019-06-19</w:t>
      </w:r>
      <w:r>
        <w:tab/>
        <w:t>Lidar</w:t>
      </w:r>
      <w:r>
        <w:tab/>
        <w:t>6.130625</w:t>
      </w:r>
      <w:r>
        <w:tab/>
        <w:t>07349500</w:t>
      </w:r>
    </w:p>
    <w:p w14:paraId="3E816083" w14:textId="77777777" w:rsidR="00F57487" w:rsidRDefault="00F57487" w:rsidP="007E75C7">
      <w:pPr>
        <w:spacing w:after="0" w:line="240" w:lineRule="auto"/>
      </w:pPr>
      <w:r>
        <w:t>2019-07-03</w:t>
      </w:r>
      <w:r>
        <w:tab/>
        <w:t>Lidar</w:t>
      </w:r>
      <w:r>
        <w:tab/>
        <w:t>9.634375</w:t>
      </w:r>
      <w:r>
        <w:tab/>
        <w:t>07349500</w:t>
      </w:r>
    </w:p>
    <w:p w14:paraId="0460689F" w14:textId="77777777" w:rsidR="00F57487" w:rsidRDefault="00F57487" w:rsidP="007E75C7">
      <w:pPr>
        <w:spacing w:after="0" w:line="240" w:lineRule="auto"/>
      </w:pPr>
      <w:r>
        <w:t>2019-10-12</w:t>
      </w:r>
      <w:r>
        <w:tab/>
        <w:t>Lidar</w:t>
      </w:r>
      <w:r>
        <w:tab/>
        <w:t>2.540000</w:t>
      </w:r>
      <w:r>
        <w:tab/>
        <w:t>07349500</w:t>
      </w:r>
    </w:p>
    <w:p w14:paraId="019A45E0" w14:textId="77777777" w:rsidR="00F57487" w:rsidRDefault="00F57487" w:rsidP="007E75C7">
      <w:pPr>
        <w:spacing w:after="0" w:line="240" w:lineRule="auto"/>
      </w:pPr>
      <w:r>
        <w:t>2019-10-16</w:t>
      </w:r>
      <w:r>
        <w:tab/>
        <w:t>Lidar</w:t>
      </w:r>
      <w:r>
        <w:tab/>
        <w:t>2.903542</w:t>
      </w:r>
      <w:r>
        <w:tab/>
        <w:t>07349500</w:t>
      </w:r>
    </w:p>
    <w:p w14:paraId="16775900" w14:textId="77777777" w:rsidR="00F57487" w:rsidRDefault="00F57487" w:rsidP="007E75C7">
      <w:pPr>
        <w:spacing w:after="0" w:line="240" w:lineRule="auto"/>
      </w:pPr>
      <w:r>
        <w:t>2019-10-17</w:t>
      </w:r>
      <w:r>
        <w:tab/>
        <w:t>Lidar</w:t>
      </w:r>
      <w:r>
        <w:tab/>
        <w:t>2.778333</w:t>
      </w:r>
      <w:r>
        <w:tab/>
        <w:t>07349500</w:t>
      </w:r>
    </w:p>
    <w:p w14:paraId="7B9E186F" w14:textId="77777777" w:rsidR="00F57487" w:rsidRDefault="00F57487" w:rsidP="007E75C7">
      <w:pPr>
        <w:spacing w:after="0" w:line="240" w:lineRule="auto"/>
      </w:pPr>
      <w:r>
        <w:t>2019-10-18</w:t>
      </w:r>
      <w:r>
        <w:tab/>
        <w:t>Lidar</w:t>
      </w:r>
      <w:r>
        <w:tab/>
        <w:t>2.673958</w:t>
      </w:r>
      <w:r>
        <w:tab/>
        <w:t>07349500</w:t>
      </w:r>
    </w:p>
    <w:p w14:paraId="7B1C51F2" w14:textId="77777777" w:rsidR="00F57487" w:rsidRDefault="00F57487" w:rsidP="007E75C7">
      <w:pPr>
        <w:spacing w:after="0" w:line="240" w:lineRule="auto"/>
      </w:pPr>
      <w:r>
        <w:t>2019-10-19</w:t>
      </w:r>
      <w:r>
        <w:tab/>
        <w:t>Lidar</w:t>
      </w:r>
      <w:r>
        <w:tab/>
        <w:t>2.590625</w:t>
      </w:r>
      <w:r>
        <w:tab/>
        <w:t>07349500</w:t>
      </w:r>
    </w:p>
    <w:p w14:paraId="08809DA4" w14:textId="77777777" w:rsidR="00F57487" w:rsidRDefault="00F57487" w:rsidP="007E75C7">
      <w:pPr>
        <w:spacing w:after="0" w:line="240" w:lineRule="auto"/>
      </w:pPr>
      <w:r>
        <w:t>2019-10-23</w:t>
      </w:r>
      <w:r>
        <w:tab/>
        <w:t>Lidar</w:t>
      </w:r>
      <w:r>
        <w:tab/>
        <w:t>2.786667</w:t>
      </w:r>
      <w:r>
        <w:tab/>
        <w:t>07349500</w:t>
      </w:r>
    </w:p>
    <w:p w14:paraId="42602DE7" w14:textId="72E08611" w:rsidR="005061D0" w:rsidRDefault="00F57487" w:rsidP="007E75C7">
      <w:pPr>
        <w:spacing w:after="0" w:line="240" w:lineRule="auto"/>
      </w:pPr>
      <w:r>
        <w:t>2019-10-24</w:t>
      </w:r>
      <w:r>
        <w:tab/>
        <w:t>Lidar</w:t>
      </w:r>
      <w:r>
        <w:tab/>
        <w:t>2.691042</w:t>
      </w:r>
      <w:r>
        <w:tab/>
        <w:t>07349500</w:t>
      </w:r>
      <w:r w:rsidR="005061D0">
        <w:br w:type="page"/>
      </w:r>
    </w:p>
    <w:p w14:paraId="1413996D" w14:textId="2A84404D" w:rsidR="003B726D" w:rsidRDefault="0059241A">
      <w:r>
        <w:lastRenderedPageBreak/>
        <w:t>3.4</w:t>
      </w:r>
      <w:r w:rsidR="00FD170D">
        <w:t>:</w:t>
      </w:r>
      <w:r>
        <w:t xml:space="preserve"> </w:t>
      </w:r>
      <w:proofErr w:type="spellStart"/>
      <w:r w:rsidR="003B726D" w:rsidRPr="003B726D">
        <w:t>Bodcau</w:t>
      </w:r>
      <w:proofErr w:type="spellEnd"/>
      <w:r w:rsidR="003B726D" w:rsidRPr="003B726D">
        <w:t xml:space="preserve"> Bayou near Springhill, LA</w:t>
      </w:r>
      <w:r w:rsidR="003B726D">
        <w:t xml:space="preserve"> </w:t>
      </w:r>
      <w:hyperlink r:id="rId20" w:history="1">
        <w:r w:rsidR="003B726D" w:rsidRPr="001B7D1E">
          <w:rPr>
            <w:rStyle w:val="Hyperlink"/>
          </w:rPr>
          <w:t>https://waterdata.usgs.gov/nwis/uv?site_no=07349450</w:t>
        </w:r>
      </w:hyperlink>
    </w:p>
    <w:p w14:paraId="080928E5" w14:textId="4CECBF33" w:rsidR="00760445" w:rsidRDefault="00760445" w:rsidP="00760445">
      <w:r w:rsidRPr="00760445">
        <w:rPr>
          <w:color w:val="FF0000"/>
        </w:rPr>
        <w:t xml:space="preserve">At annual average </w:t>
      </w:r>
      <w:r w:rsidRPr="00760445">
        <w:rPr>
          <w:color w:val="FF0000"/>
        </w:rPr>
        <w:t xml:space="preserve">- </w:t>
      </w:r>
      <w:r>
        <w:rPr>
          <w:color w:val="FF0000"/>
        </w:rPr>
        <w:t>Lidar is likely to be fine, but returns should be inspected over potentially inundated areas to be certain.</w:t>
      </w:r>
    </w:p>
    <w:p w14:paraId="0BC4085C" w14:textId="7C28214C" w:rsidR="003475FC" w:rsidRDefault="003475FC">
      <w:r>
        <w:rPr>
          <w:noProof/>
        </w:rPr>
        <w:drawing>
          <wp:inline distT="0" distB="0" distL="0" distR="0" wp14:anchorId="2A92574C" wp14:editId="7EFE30A5">
            <wp:extent cx="5943600" cy="3568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01D9" w14:textId="77777777" w:rsidR="00F57487" w:rsidRDefault="00F57487" w:rsidP="007E75C7">
      <w:pPr>
        <w:spacing w:after="0" w:line="240" w:lineRule="auto"/>
      </w:pPr>
      <w:r>
        <w:t>StartDate</w:t>
      </w:r>
      <w:r>
        <w:tab/>
        <w:t>source</w:t>
      </w:r>
      <w:r>
        <w:tab/>
      </w:r>
      <w:proofErr w:type="spellStart"/>
      <w:r>
        <w:t>gage_ht</w:t>
      </w:r>
      <w:proofErr w:type="spellEnd"/>
      <w:r>
        <w:tab/>
      </w:r>
      <w:proofErr w:type="spellStart"/>
      <w:r>
        <w:t>site_no</w:t>
      </w:r>
      <w:proofErr w:type="spellEnd"/>
    </w:p>
    <w:p w14:paraId="2804D78C" w14:textId="77777777" w:rsidR="00F57487" w:rsidRPr="00ED6061" w:rsidRDefault="00F5748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2019-06-11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5.686667</w:t>
      </w:r>
      <w:r w:rsidRPr="00ED6061">
        <w:rPr>
          <w:b/>
          <w:bCs/>
        </w:rPr>
        <w:tab/>
        <w:t>07349450</w:t>
      </w:r>
    </w:p>
    <w:p w14:paraId="5CCDD71F" w14:textId="77777777" w:rsidR="00F57487" w:rsidRDefault="00F57487" w:rsidP="007E75C7">
      <w:pPr>
        <w:spacing w:after="0" w:line="240" w:lineRule="auto"/>
      </w:pPr>
      <w:r>
        <w:t>2019-06-12</w:t>
      </w:r>
      <w:r>
        <w:tab/>
        <w:t>Lidar</w:t>
      </w:r>
      <w:r>
        <w:tab/>
        <w:t>5.525208</w:t>
      </w:r>
      <w:r>
        <w:tab/>
        <w:t>07349450</w:t>
      </w:r>
    </w:p>
    <w:p w14:paraId="5FC2A21E" w14:textId="77777777" w:rsidR="00F57487" w:rsidRDefault="00F57487" w:rsidP="007E75C7">
      <w:pPr>
        <w:spacing w:after="0" w:line="240" w:lineRule="auto"/>
      </w:pPr>
      <w:r>
        <w:t>2019-06-19</w:t>
      </w:r>
      <w:r>
        <w:tab/>
        <w:t>Lidar</w:t>
      </w:r>
      <w:r>
        <w:tab/>
        <w:t>4.708125</w:t>
      </w:r>
      <w:r>
        <w:tab/>
        <w:t>07349450</w:t>
      </w:r>
    </w:p>
    <w:p w14:paraId="48D23B47" w14:textId="77777777" w:rsidR="00F57487" w:rsidRDefault="00F57487" w:rsidP="007E75C7">
      <w:pPr>
        <w:spacing w:after="0" w:line="240" w:lineRule="auto"/>
      </w:pPr>
      <w:r>
        <w:t>2019-07-03</w:t>
      </w:r>
      <w:r>
        <w:tab/>
        <w:t>Lidar</w:t>
      </w:r>
      <w:r>
        <w:tab/>
        <w:t>6.599687</w:t>
      </w:r>
      <w:r>
        <w:tab/>
        <w:t>07349450</w:t>
      </w:r>
    </w:p>
    <w:p w14:paraId="4438FF97" w14:textId="77777777" w:rsidR="00F57487" w:rsidRDefault="00F57487" w:rsidP="007E75C7">
      <w:pPr>
        <w:spacing w:after="0" w:line="240" w:lineRule="auto"/>
      </w:pPr>
      <w:r>
        <w:t>2019-10-12</w:t>
      </w:r>
      <w:r>
        <w:tab/>
        <w:t>Lidar</w:t>
      </w:r>
      <w:r>
        <w:tab/>
        <w:t>4.243333</w:t>
      </w:r>
      <w:r>
        <w:tab/>
        <w:t>07349450</w:t>
      </w:r>
    </w:p>
    <w:p w14:paraId="59B213CD" w14:textId="77777777" w:rsidR="00F57487" w:rsidRDefault="00F57487" w:rsidP="007E75C7">
      <w:pPr>
        <w:spacing w:after="0" w:line="240" w:lineRule="auto"/>
      </w:pPr>
      <w:r>
        <w:t>2019-10-16</w:t>
      </w:r>
      <w:r>
        <w:tab/>
        <w:t>Lidar</w:t>
      </w:r>
      <w:r>
        <w:tab/>
        <w:t>4.247708</w:t>
      </w:r>
      <w:r>
        <w:tab/>
        <w:t>07349450</w:t>
      </w:r>
    </w:p>
    <w:p w14:paraId="1FAE9869" w14:textId="77777777" w:rsidR="00F57487" w:rsidRDefault="00F57487" w:rsidP="007E75C7">
      <w:pPr>
        <w:spacing w:after="0" w:line="240" w:lineRule="auto"/>
      </w:pPr>
      <w:r>
        <w:t>2019-10-17</w:t>
      </w:r>
      <w:r>
        <w:tab/>
        <w:t>Lidar</w:t>
      </w:r>
      <w:r>
        <w:tab/>
        <w:t>4.208229</w:t>
      </w:r>
      <w:r>
        <w:tab/>
        <w:t>07349450</w:t>
      </w:r>
    </w:p>
    <w:p w14:paraId="0819AE11" w14:textId="77777777" w:rsidR="00F57487" w:rsidRDefault="00F57487" w:rsidP="007E75C7">
      <w:pPr>
        <w:spacing w:after="0" w:line="240" w:lineRule="auto"/>
      </w:pPr>
      <w:r>
        <w:t>2019-10-18</w:t>
      </w:r>
      <w:r>
        <w:tab/>
        <w:t>Lidar</w:t>
      </w:r>
      <w:r>
        <w:tab/>
        <w:t>4.207604</w:t>
      </w:r>
      <w:r>
        <w:tab/>
        <w:t>07349450</w:t>
      </w:r>
    </w:p>
    <w:p w14:paraId="5C37854F" w14:textId="77777777" w:rsidR="00F57487" w:rsidRDefault="00F57487" w:rsidP="007E75C7">
      <w:pPr>
        <w:spacing w:after="0" w:line="240" w:lineRule="auto"/>
      </w:pPr>
      <w:r>
        <w:t>2019-10-19</w:t>
      </w:r>
      <w:r>
        <w:tab/>
        <w:t>Lidar</w:t>
      </w:r>
      <w:r>
        <w:tab/>
        <w:t>4.203021</w:t>
      </w:r>
      <w:r>
        <w:tab/>
        <w:t>07349450</w:t>
      </w:r>
    </w:p>
    <w:p w14:paraId="59021E4F" w14:textId="77777777" w:rsidR="00F57487" w:rsidRDefault="00F57487" w:rsidP="007E75C7">
      <w:pPr>
        <w:spacing w:after="0" w:line="240" w:lineRule="auto"/>
      </w:pPr>
      <w:r>
        <w:t>2019-10-23</w:t>
      </w:r>
      <w:r>
        <w:tab/>
        <w:t>Lidar</w:t>
      </w:r>
      <w:r>
        <w:tab/>
        <w:t>4.240208</w:t>
      </w:r>
      <w:r>
        <w:tab/>
        <w:t>07349450</w:t>
      </w:r>
    </w:p>
    <w:p w14:paraId="384FF9D7" w14:textId="4151AB25" w:rsidR="005061D0" w:rsidRDefault="00F57487" w:rsidP="007E75C7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2019-10-24</w:t>
      </w:r>
      <w:r>
        <w:tab/>
        <w:t>Lidar</w:t>
      </w:r>
      <w:r>
        <w:tab/>
        <w:t>4.225521</w:t>
      </w:r>
      <w:r>
        <w:tab/>
        <w:t>07349450</w:t>
      </w:r>
      <w:r w:rsidR="005061D0">
        <w:br w:type="page"/>
      </w:r>
    </w:p>
    <w:p w14:paraId="082CD5A1" w14:textId="7ECDCD75" w:rsidR="00AC39F3" w:rsidRDefault="0006010A" w:rsidP="0006010A">
      <w:pPr>
        <w:pStyle w:val="Heading1"/>
      </w:pPr>
      <w:r>
        <w:lastRenderedPageBreak/>
        <w:t>Block 4</w:t>
      </w:r>
    </w:p>
    <w:p w14:paraId="5F53F8DB" w14:textId="337EDA7A" w:rsidR="0006010A" w:rsidRPr="003054B2" w:rsidRDefault="0006010A" w:rsidP="0006010A">
      <w:pPr>
        <w:rPr>
          <w:b/>
          <w:bCs/>
        </w:rPr>
      </w:pPr>
      <w:r w:rsidRPr="003054B2">
        <w:rPr>
          <w:b/>
          <w:bCs/>
        </w:rPr>
        <w:t>2019-05-16</w:t>
      </w:r>
    </w:p>
    <w:p w14:paraId="2E029CF6" w14:textId="01966E2F" w:rsidR="00AB039C" w:rsidRDefault="0006010A" w:rsidP="00F57487">
      <w:pPr>
        <w:rPr>
          <w:color w:val="FF0000"/>
        </w:rPr>
      </w:pPr>
      <w:r w:rsidRPr="0006010A">
        <w:t xml:space="preserve">Little </w:t>
      </w:r>
      <w:proofErr w:type="spellStart"/>
      <w:r w:rsidRPr="0006010A">
        <w:t>Corney</w:t>
      </w:r>
      <w:proofErr w:type="spellEnd"/>
      <w:r w:rsidRPr="0006010A">
        <w:t xml:space="preserve"> Bayou near Lillie, LA</w:t>
      </w:r>
      <w:r w:rsidR="00F57487">
        <w:t xml:space="preserve"> - </w:t>
      </w:r>
      <w:r w:rsidR="00F57487" w:rsidRPr="00C05E7B">
        <w:rPr>
          <w:color w:val="FF0000"/>
        </w:rPr>
        <w:t xml:space="preserve">No </w:t>
      </w:r>
      <w:r w:rsidR="00AB039C">
        <w:rPr>
          <w:color w:val="FF0000"/>
        </w:rPr>
        <w:t xml:space="preserve">better </w:t>
      </w:r>
      <w:r w:rsidR="00F57487" w:rsidRPr="00C05E7B">
        <w:rPr>
          <w:color w:val="FF0000"/>
        </w:rPr>
        <w:t xml:space="preserve">stations for this </w:t>
      </w:r>
      <w:r w:rsidR="00760445">
        <w:rPr>
          <w:color w:val="FF0000"/>
        </w:rPr>
        <w:t xml:space="preserve">Block </w:t>
      </w:r>
      <w:r w:rsidR="00F57487" w:rsidRPr="00C05E7B">
        <w:rPr>
          <w:color w:val="FF0000"/>
        </w:rPr>
        <w:t xml:space="preserve">– need to look at the </w:t>
      </w:r>
      <w:r w:rsidR="00602986">
        <w:rPr>
          <w:color w:val="FF0000"/>
        </w:rPr>
        <w:t xml:space="preserve">lidar </w:t>
      </w:r>
      <w:r w:rsidR="00F57487" w:rsidRPr="00C05E7B">
        <w:rPr>
          <w:color w:val="FF0000"/>
        </w:rPr>
        <w:t>data</w:t>
      </w:r>
      <w:r w:rsidR="00602986">
        <w:rPr>
          <w:color w:val="FF0000"/>
        </w:rPr>
        <w:t xml:space="preserve"> to determine potential inundation at TOA - </w:t>
      </w:r>
      <w:r w:rsidR="00AB039C" w:rsidRPr="00AB039C">
        <w:rPr>
          <w:color w:val="FF0000"/>
        </w:rPr>
        <w:t>https://waterdata.usgs.gov/nwis/uv?site_no=07366200</w:t>
      </w:r>
    </w:p>
    <w:p w14:paraId="097EBB2B" w14:textId="719D261D" w:rsidR="003054B2" w:rsidRDefault="003054B2" w:rsidP="003054B2">
      <w:r w:rsidRPr="00760445">
        <w:rPr>
          <w:color w:val="FF0000"/>
        </w:rPr>
        <w:t>Higher than average for that date</w:t>
      </w:r>
      <w:r w:rsidR="00760445">
        <w:rPr>
          <w:color w:val="FF0000"/>
        </w:rPr>
        <w:t xml:space="preserve"> and </w:t>
      </w:r>
      <w:r w:rsidRPr="00760445">
        <w:rPr>
          <w:color w:val="FF0000"/>
        </w:rPr>
        <w:t xml:space="preserve">coming down off a large peak </w:t>
      </w:r>
      <w:r w:rsidR="00760445">
        <w:rPr>
          <w:color w:val="FF0000"/>
        </w:rPr>
        <w:t xml:space="preserve">- </w:t>
      </w:r>
      <w:r w:rsidR="00760445" w:rsidRPr="00760445">
        <w:rPr>
          <w:color w:val="FF0000"/>
        </w:rPr>
        <w:t xml:space="preserve">Lidar returns should be inspected </w:t>
      </w:r>
      <w:r w:rsidR="00760445">
        <w:rPr>
          <w:color w:val="FF0000"/>
        </w:rPr>
        <w:t>over potentially inundated areas.</w:t>
      </w:r>
    </w:p>
    <w:p w14:paraId="20D1B4EA" w14:textId="7F7FAB87" w:rsidR="00205B30" w:rsidRPr="00C05E7B" w:rsidRDefault="00B56E90" w:rsidP="003054B2">
      <w:pPr>
        <w:rPr>
          <w:color w:val="FF0000"/>
        </w:rPr>
      </w:pPr>
      <w:r>
        <w:rPr>
          <w:noProof/>
        </w:rPr>
        <w:drawing>
          <wp:inline distT="0" distB="0" distL="0" distR="0" wp14:anchorId="5FE465EF" wp14:editId="26C0E2F9">
            <wp:extent cx="5943600" cy="3709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716E1" w14:textId="77777777" w:rsidR="00F57487" w:rsidRDefault="00F57487" w:rsidP="007E75C7">
      <w:pPr>
        <w:spacing w:after="0" w:line="240" w:lineRule="auto"/>
      </w:pPr>
      <w:r>
        <w:t>StartDate</w:t>
      </w:r>
      <w:r>
        <w:tab/>
        <w:t>source</w:t>
      </w:r>
      <w:r>
        <w:tab/>
      </w:r>
      <w:proofErr w:type="spellStart"/>
      <w:r>
        <w:t>gage_ht</w:t>
      </w:r>
      <w:proofErr w:type="spellEnd"/>
      <w:r>
        <w:tab/>
      </w:r>
      <w:proofErr w:type="spellStart"/>
      <w:r>
        <w:t>site_no</w:t>
      </w:r>
      <w:proofErr w:type="spellEnd"/>
    </w:p>
    <w:p w14:paraId="4785993E" w14:textId="77777777" w:rsidR="00F57487" w:rsidRDefault="00F57487" w:rsidP="007E75C7">
      <w:pPr>
        <w:spacing w:after="0" w:line="240" w:lineRule="auto"/>
      </w:pPr>
      <w:r>
        <w:t>2019-04-26</w:t>
      </w:r>
      <w:r>
        <w:tab/>
        <w:t>Lidar</w:t>
      </w:r>
      <w:r>
        <w:tab/>
        <w:t>5.974167</w:t>
      </w:r>
      <w:r>
        <w:tab/>
        <w:t>07366200</w:t>
      </w:r>
    </w:p>
    <w:p w14:paraId="6B54C1C1" w14:textId="77777777" w:rsidR="00F57487" w:rsidRDefault="00F57487" w:rsidP="007E75C7">
      <w:pPr>
        <w:spacing w:after="0" w:line="240" w:lineRule="auto"/>
      </w:pPr>
      <w:r>
        <w:t>2019-04-27</w:t>
      </w:r>
      <w:r>
        <w:tab/>
        <w:t>Lidar</w:t>
      </w:r>
      <w:r>
        <w:tab/>
        <w:t>5.843333</w:t>
      </w:r>
      <w:r>
        <w:tab/>
        <w:t>07366200</w:t>
      </w:r>
    </w:p>
    <w:p w14:paraId="2D99E7F9" w14:textId="77777777" w:rsidR="00F57487" w:rsidRPr="00ED6061" w:rsidRDefault="00F57487" w:rsidP="007E75C7">
      <w:pPr>
        <w:spacing w:after="0" w:line="240" w:lineRule="auto"/>
        <w:rPr>
          <w:b/>
          <w:bCs/>
        </w:rPr>
      </w:pPr>
      <w:r w:rsidRPr="00ED6061">
        <w:rPr>
          <w:b/>
          <w:bCs/>
        </w:rPr>
        <w:t>2019-05-16</w:t>
      </w:r>
      <w:r w:rsidRPr="00ED6061">
        <w:rPr>
          <w:b/>
          <w:bCs/>
        </w:rPr>
        <w:tab/>
        <w:t>Lidar</w:t>
      </w:r>
      <w:r w:rsidRPr="00ED6061">
        <w:rPr>
          <w:b/>
          <w:bCs/>
        </w:rPr>
        <w:tab/>
        <w:t>5.618750</w:t>
      </w:r>
      <w:r w:rsidRPr="00ED6061">
        <w:rPr>
          <w:b/>
          <w:bCs/>
        </w:rPr>
        <w:tab/>
        <w:t>07366200</w:t>
      </w:r>
    </w:p>
    <w:p w14:paraId="046513CD" w14:textId="77777777" w:rsidR="00F57487" w:rsidRDefault="00F57487" w:rsidP="007E75C7">
      <w:pPr>
        <w:spacing w:after="0" w:line="240" w:lineRule="auto"/>
      </w:pPr>
      <w:r>
        <w:t>2019-10-05</w:t>
      </w:r>
      <w:r>
        <w:tab/>
        <w:t>Lidar</w:t>
      </w:r>
      <w:r>
        <w:tab/>
        <w:t>2.473750</w:t>
      </w:r>
      <w:r>
        <w:tab/>
        <w:t>07366200</w:t>
      </w:r>
    </w:p>
    <w:p w14:paraId="34B558DE" w14:textId="77777777" w:rsidR="00F57487" w:rsidRDefault="00F57487" w:rsidP="007E75C7">
      <w:pPr>
        <w:spacing w:after="0" w:line="240" w:lineRule="auto"/>
      </w:pPr>
      <w:r>
        <w:t>2019-10-08</w:t>
      </w:r>
      <w:r>
        <w:tab/>
        <w:t>Lidar</w:t>
      </w:r>
      <w:r>
        <w:tab/>
        <w:t>2.312917</w:t>
      </w:r>
      <w:r>
        <w:tab/>
        <w:t>07366200</w:t>
      </w:r>
    </w:p>
    <w:p w14:paraId="2C1F1BBC" w14:textId="77777777" w:rsidR="00F57487" w:rsidRDefault="00F57487" w:rsidP="007E75C7">
      <w:pPr>
        <w:spacing w:after="0" w:line="240" w:lineRule="auto"/>
      </w:pPr>
      <w:r>
        <w:t>2019-10-12</w:t>
      </w:r>
      <w:r>
        <w:tab/>
        <w:t>Lidar</w:t>
      </w:r>
      <w:r>
        <w:tab/>
        <w:t>2.273125</w:t>
      </w:r>
      <w:r>
        <w:tab/>
        <w:t>07366200</w:t>
      </w:r>
    </w:p>
    <w:p w14:paraId="4077C208" w14:textId="77777777" w:rsidR="00F57487" w:rsidRDefault="00F57487" w:rsidP="007E75C7">
      <w:pPr>
        <w:spacing w:after="0" w:line="240" w:lineRule="auto"/>
      </w:pPr>
      <w:r>
        <w:t>2019-10-16</w:t>
      </w:r>
      <w:r>
        <w:tab/>
        <w:t>Lidar</w:t>
      </w:r>
      <w:r>
        <w:tab/>
        <w:t>4.365208</w:t>
      </w:r>
      <w:r>
        <w:tab/>
        <w:t>07366200</w:t>
      </w:r>
    </w:p>
    <w:p w14:paraId="4D5B725D" w14:textId="77777777" w:rsidR="00F57487" w:rsidRDefault="00F57487" w:rsidP="007E75C7">
      <w:pPr>
        <w:spacing w:after="0" w:line="240" w:lineRule="auto"/>
      </w:pPr>
      <w:r>
        <w:t>2019-10-17</w:t>
      </w:r>
      <w:r>
        <w:tab/>
        <w:t>Lidar</w:t>
      </w:r>
      <w:r>
        <w:tab/>
        <w:t>4.698750</w:t>
      </w:r>
      <w:r>
        <w:tab/>
        <w:t>07366200</w:t>
      </w:r>
    </w:p>
    <w:p w14:paraId="483F423C" w14:textId="77777777" w:rsidR="00F57487" w:rsidRDefault="00F57487" w:rsidP="007E75C7">
      <w:pPr>
        <w:spacing w:after="0" w:line="240" w:lineRule="auto"/>
      </w:pPr>
      <w:r>
        <w:t>2019-10-18</w:t>
      </w:r>
      <w:r>
        <w:tab/>
        <w:t>Lidar</w:t>
      </w:r>
      <w:r>
        <w:tab/>
        <w:t>4.579583</w:t>
      </w:r>
      <w:r>
        <w:tab/>
        <w:t>07366200</w:t>
      </w:r>
    </w:p>
    <w:p w14:paraId="3DDCD994" w14:textId="77777777" w:rsidR="00F57487" w:rsidRDefault="00F57487" w:rsidP="007E75C7">
      <w:pPr>
        <w:spacing w:after="0" w:line="240" w:lineRule="auto"/>
      </w:pPr>
      <w:r>
        <w:t>2019-10-19</w:t>
      </w:r>
      <w:r>
        <w:tab/>
        <w:t>Lidar</w:t>
      </w:r>
      <w:r>
        <w:tab/>
        <w:t>4.611875</w:t>
      </w:r>
      <w:r>
        <w:tab/>
        <w:t>07366200</w:t>
      </w:r>
    </w:p>
    <w:p w14:paraId="5C93DE2D" w14:textId="77777777" w:rsidR="00F57487" w:rsidRDefault="00F57487" w:rsidP="007E75C7">
      <w:pPr>
        <w:spacing w:after="0" w:line="240" w:lineRule="auto"/>
      </w:pPr>
      <w:r>
        <w:t>2019-10-22</w:t>
      </w:r>
      <w:r>
        <w:tab/>
        <w:t>Lidar</w:t>
      </w:r>
      <w:r>
        <w:tab/>
        <w:t>3.778750</w:t>
      </w:r>
      <w:r>
        <w:tab/>
        <w:t>07366200</w:t>
      </w:r>
    </w:p>
    <w:p w14:paraId="785567DD" w14:textId="2FBF5544" w:rsidR="00AE452E" w:rsidRDefault="00F57487" w:rsidP="007E75C7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2019-11-01</w:t>
      </w:r>
      <w:r>
        <w:tab/>
        <w:t>Lidar</w:t>
      </w:r>
      <w:r>
        <w:tab/>
        <w:t>5.276667</w:t>
      </w:r>
      <w:r>
        <w:tab/>
        <w:t>07366200</w:t>
      </w:r>
      <w:r w:rsidR="00AE452E">
        <w:br w:type="page"/>
      </w:r>
    </w:p>
    <w:p w14:paraId="63467C0D" w14:textId="2F375219" w:rsidR="00CC3CD5" w:rsidRDefault="00CC3CD5" w:rsidP="00CC3CD5">
      <w:pPr>
        <w:pStyle w:val="Heading1"/>
      </w:pPr>
      <w:r>
        <w:lastRenderedPageBreak/>
        <w:t>Block 6</w:t>
      </w:r>
    </w:p>
    <w:p w14:paraId="4DDDDE0B" w14:textId="74F9D398" w:rsidR="00AE452E" w:rsidRDefault="00AE452E" w:rsidP="00AE452E">
      <w:pPr>
        <w:rPr>
          <w:color w:val="FF0000"/>
        </w:rPr>
      </w:pPr>
      <w:r w:rsidRPr="00C05E7B">
        <w:rPr>
          <w:color w:val="FF0000"/>
        </w:rPr>
        <w:t>Way too high.  Atch</w:t>
      </w:r>
      <w:r>
        <w:rPr>
          <w:color w:val="FF0000"/>
        </w:rPr>
        <w:t>afalaya</w:t>
      </w:r>
      <w:r w:rsidRPr="00C05E7B">
        <w:rPr>
          <w:color w:val="FF0000"/>
        </w:rPr>
        <w:t xml:space="preserve"> </w:t>
      </w:r>
      <w:r>
        <w:rPr>
          <w:color w:val="FF0000"/>
        </w:rPr>
        <w:t>River and Mississippi Rivers</w:t>
      </w:r>
    </w:p>
    <w:p w14:paraId="30D1F978" w14:textId="73A1FC2C" w:rsidR="00AC39F3" w:rsidRDefault="00DA2338">
      <w:r>
        <w:rPr>
          <w:noProof/>
        </w:rPr>
        <w:drawing>
          <wp:inline distT="0" distB="0" distL="0" distR="0" wp14:anchorId="68F330FC" wp14:editId="484FDD19">
            <wp:extent cx="5943600" cy="35744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B9B8" w14:textId="77777777" w:rsidR="00906E40" w:rsidRDefault="00906E40" w:rsidP="007E75C7">
      <w:pPr>
        <w:spacing w:after="0" w:line="240" w:lineRule="auto"/>
      </w:pPr>
      <w:r>
        <w:t>StartDate</w:t>
      </w:r>
      <w:r>
        <w:tab/>
        <w:t>source</w:t>
      </w:r>
      <w:r>
        <w:tab/>
      </w:r>
      <w:proofErr w:type="spellStart"/>
      <w:r>
        <w:t>gage_ht</w:t>
      </w:r>
      <w:proofErr w:type="spellEnd"/>
      <w:r>
        <w:tab/>
      </w:r>
      <w:proofErr w:type="spellStart"/>
      <w:r>
        <w:t>site_no</w:t>
      </w:r>
      <w:proofErr w:type="spellEnd"/>
    </w:p>
    <w:p w14:paraId="304090AD" w14:textId="77777777" w:rsidR="00906E40" w:rsidRDefault="00906E40" w:rsidP="007E75C7">
      <w:pPr>
        <w:spacing w:after="0" w:line="240" w:lineRule="auto"/>
      </w:pPr>
      <w:r>
        <w:t>2019-04-10</w:t>
      </w:r>
      <w:r>
        <w:tab/>
        <w:t>Lidar</w:t>
      </w:r>
      <w:r>
        <w:tab/>
        <w:t>18.57740</w:t>
      </w:r>
      <w:r>
        <w:tab/>
        <w:t>07381515</w:t>
      </w:r>
    </w:p>
    <w:p w14:paraId="37FB059B" w14:textId="77777777" w:rsidR="00906E40" w:rsidRDefault="00906E40" w:rsidP="007E75C7">
      <w:pPr>
        <w:spacing w:after="0" w:line="240" w:lineRule="auto"/>
      </w:pPr>
      <w:r>
        <w:t>2019-04-15</w:t>
      </w:r>
      <w:r>
        <w:tab/>
        <w:t>Lidar</w:t>
      </w:r>
      <w:r>
        <w:tab/>
        <w:t>18.39500</w:t>
      </w:r>
      <w:r>
        <w:tab/>
        <w:t>07381515</w:t>
      </w:r>
    </w:p>
    <w:p w14:paraId="3412CD19" w14:textId="77777777" w:rsidR="00906E40" w:rsidRDefault="00906E40" w:rsidP="007E75C7">
      <w:pPr>
        <w:spacing w:after="0" w:line="240" w:lineRule="auto"/>
      </w:pPr>
      <w:r>
        <w:t>2019-04-16</w:t>
      </w:r>
      <w:r>
        <w:tab/>
        <w:t>Lidar</w:t>
      </w:r>
      <w:r>
        <w:tab/>
        <w:t>18.35385</w:t>
      </w:r>
      <w:r>
        <w:tab/>
        <w:t>07381515</w:t>
      </w:r>
    </w:p>
    <w:p w14:paraId="5052FDFD" w14:textId="77777777" w:rsidR="00906E40" w:rsidRDefault="00906E40" w:rsidP="007E75C7">
      <w:pPr>
        <w:spacing w:after="0" w:line="240" w:lineRule="auto"/>
      </w:pPr>
      <w:r>
        <w:t>2019-04-20</w:t>
      </w:r>
      <w:r>
        <w:tab/>
        <w:t>Lidar</w:t>
      </w:r>
      <w:r>
        <w:tab/>
        <w:t>18.60125</w:t>
      </w:r>
      <w:r>
        <w:tab/>
        <w:t>07381515</w:t>
      </w:r>
    </w:p>
    <w:p w14:paraId="1AE6BECF" w14:textId="77777777" w:rsidR="00906E40" w:rsidRDefault="00906E40" w:rsidP="007E75C7">
      <w:pPr>
        <w:spacing w:after="0" w:line="240" w:lineRule="auto"/>
      </w:pPr>
      <w:r>
        <w:t>2019-04-21</w:t>
      </w:r>
      <w:r>
        <w:tab/>
        <w:t>Lidar</w:t>
      </w:r>
      <w:r>
        <w:tab/>
        <w:t>18.59448</w:t>
      </w:r>
      <w:r>
        <w:tab/>
        <w:t>07381515</w:t>
      </w:r>
    </w:p>
    <w:p w14:paraId="2132D442" w14:textId="77777777" w:rsidR="00906E40" w:rsidRDefault="00906E40" w:rsidP="007E75C7">
      <w:pPr>
        <w:spacing w:after="0" w:line="240" w:lineRule="auto"/>
      </w:pPr>
      <w:r>
        <w:t>2019-04-22</w:t>
      </w:r>
      <w:r>
        <w:tab/>
        <w:t>Lidar</w:t>
      </w:r>
      <w:r>
        <w:tab/>
        <w:t>18.59677</w:t>
      </w:r>
      <w:r>
        <w:tab/>
        <w:t>07381515</w:t>
      </w:r>
    </w:p>
    <w:p w14:paraId="36059F46" w14:textId="77777777" w:rsidR="00906E40" w:rsidRDefault="00906E40" w:rsidP="007E75C7">
      <w:pPr>
        <w:spacing w:after="0" w:line="240" w:lineRule="auto"/>
      </w:pPr>
      <w:r>
        <w:t>2019-04-23</w:t>
      </w:r>
      <w:r>
        <w:tab/>
        <w:t>Lidar</w:t>
      </w:r>
      <w:r>
        <w:tab/>
        <w:t>18.62344</w:t>
      </w:r>
      <w:r>
        <w:tab/>
        <w:t>07381515</w:t>
      </w:r>
    </w:p>
    <w:p w14:paraId="4C8110EF" w14:textId="10BC1C38" w:rsidR="00E53D90" w:rsidRDefault="00906E40" w:rsidP="007E75C7">
      <w:pPr>
        <w:spacing w:after="0" w:line="240" w:lineRule="auto"/>
      </w:pPr>
      <w:r>
        <w:t>2019-04-26</w:t>
      </w:r>
      <w:r>
        <w:tab/>
        <w:t>Lidar</w:t>
      </w:r>
      <w:r>
        <w:tab/>
        <w:t>18.79437</w:t>
      </w:r>
      <w:r>
        <w:tab/>
        <w:t>07381515</w:t>
      </w:r>
    </w:p>
    <w:p w14:paraId="5881FD6D" w14:textId="77777777" w:rsidR="00906E40" w:rsidRDefault="00906E40">
      <w:r>
        <w:br w:type="page"/>
      </w:r>
    </w:p>
    <w:p w14:paraId="384A35D8" w14:textId="05B39628" w:rsidR="00E53D90" w:rsidRDefault="00E53D90" w:rsidP="00E53D90">
      <w:r>
        <w:rPr>
          <w:noProof/>
        </w:rPr>
        <w:lastRenderedPageBreak/>
        <w:drawing>
          <wp:inline distT="0" distB="0" distL="0" distR="0" wp14:anchorId="013086F0" wp14:editId="3D2E126B">
            <wp:extent cx="5943600" cy="35648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4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349"/>
        <w:gridCol w:w="1619"/>
        <w:gridCol w:w="1712"/>
      </w:tblGrid>
      <w:tr w:rsidR="00906E40" w:rsidRPr="008C338B" w14:paraId="6332E7F6" w14:textId="77777777" w:rsidTr="00906E40">
        <w:trPr>
          <w:trHeight w:hRule="exact" w:val="432"/>
          <w:tblHeader/>
        </w:trPr>
        <w:tc>
          <w:tcPr>
            <w:tcW w:w="1337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B736D6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b/>
                <w:bCs/>
                <w:color w:val="000000"/>
                <w:sz w:val="23"/>
                <w:szCs w:val="23"/>
              </w:rPr>
              <w:t>StartDate</w:t>
            </w:r>
          </w:p>
        </w:tc>
        <w:tc>
          <w:tcPr>
            <w:tcW w:w="105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BFA527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b/>
                <w:bCs/>
                <w:color w:val="000000"/>
                <w:sz w:val="23"/>
                <w:szCs w:val="23"/>
              </w:rPr>
              <w:t>source</w:t>
            </w:r>
          </w:p>
        </w:tc>
        <w:tc>
          <w:tcPr>
            <w:tcW w:w="1267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2FBB48" w14:textId="77777777" w:rsidR="008C338B" w:rsidRPr="008C338B" w:rsidRDefault="008C338B" w:rsidP="008C338B">
            <w:pPr>
              <w:spacing w:after="315" w:line="240" w:lineRule="auto"/>
              <w:jc w:val="right"/>
              <w:rPr>
                <w:rFonts w:ascii="Source Sans Pro" w:eastAsia="Times New Roman" w:hAnsi="Source Sans Pro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8C338B">
              <w:rPr>
                <w:rFonts w:ascii="Source Sans Pro" w:eastAsia="Times New Roman" w:hAnsi="Source Sans Pro" w:cs="Times New Roman"/>
                <w:b/>
                <w:bCs/>
                <w:color w:val="000000"/>
                <w:sz w:val="23"/>
                <w:szCs w:val="23"/>
              </w:rPr>
              <w:t>gage_ht</w:t>
            </w:r>
            <w:proofErr w:type="spellEnd"/>
          </w:p>
        </w:tc>
        <w:tc>
          <w:tcPr>
            <w:tcW w:w="1340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30AB93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8C338B">
              <w:rPr>
                <w:rFonts w:ascii="Source Sans Pro" w:eastAsia="Times New Roman" w:hAnsi="Source Sans Pro" w:cs="Times New Roman"/>
                <w:b/>
                <w:bCs/>
                <w:color w:val="000000"/>
                <w:sz w:val="23"/>
                <w:szCs w:val="23"/>
              </w:rPr>
              <w:t>site_no</w:t>
            </w:r>
            <w:proofErr w:type="spellEnd"/>
          </w:p>
        </w:tc>
      </w:tr>
      <w:tr w:rsidR="00906E40" w:rsidRPr="008C338B" w14:paraId="6E7808B7" w14:textId="77777777" w:rsidTr="00906E40">
        <w:trPr>
          <w:trHeight w:hRule="exact" w:val="432"/>
        </w:trPr>
        <w:tc>
          <w:tcPr>
            <w:tcW w:w="13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9C619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2019-04-10</w:t>
            </w:r>
          </w:p>
        </w:tc>
        <w:tc>
          <w:tcPr>
            <w:tcW w:w="105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17EFB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Lidar</w:t>
            </w:r>
          </w:p>
        </w:tc>
        <w:tc>
          <w:tcPr>
            <w:tcW w:w="12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12B1E" w14:textId="77777777" w:rsidR="008C338B" w:rsidRPr="008C338B" w:rsidRDefault="008C338B" w:rsidP="008C338B">
            <w:pPr>
              <w:spacing w:after="315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40.82844</w:t>
            </w:r>
          </w:p>
        </w:tc>
        <w:tc>
          <w:tcPr>
            <w:tcW w:w="134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FDFC3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07374000</w:t>
            </w:r>
          </w:p>
        </w:tc>
      </w:tr>
      <w:tr w:rsidR="00906E40" w:rsidRPr="008C338B" w14:paraId="52E8E87A" w14:textId="77777777" w:rsidTr="00906E40">
        <w:trPr>
          <w:trHeight w:hRule="exact" w:val="432"/>
        </w:trPr>
        <w:tc>
          <w:tcPr>
            <w:tcW w:w="133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33C42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2019-04-15</w:t>
            </w:r>
          </w:p>
        </w:tc>
        <w:tc>
          <w:tcPr>
            <w:tcW w:w="10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B797B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Lidar</w:t>
            </w:r>
          </w:p>
        </w:tc>
        <w:tc>
          <w:tcPr>
            <w:tcW w:w="12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044CB" w14:textId="77777777" w:rsidR="008C338B" w:rsidRPr="008C338B" w:rsidRDefault="008C338B" w:rsidP="008C338B">
            <w:pPr>
              <w:spacing w:after="315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40.22333</w:t>
            </w:r>
          </w:p>
        </w:tc>
        <w:tc>
          <w:tcPr>
            <w:tcW w:w="134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BE2CE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07374000</w:t>
            </w:r>
          </w:p>
        </w:tc>
      </w:tr>
      <w:tr w:rsidR="00906E40" w:rsidRPr="008C338B" w14:paraId="11B3C7AE" w14:textId="77777777" w:rsidTr="00906E40">
        <w:trPr>
          <w:trHeight w:hRule="exact" w:val="432"/>
        </w:trPr>
        <w:tc>
          <w:tcPr>
            <w:tcW w:w="13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B8309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2019-04-16</w:t>
            </w:r>
          </w:p>
        </w:tc>
        <w:tc>
          <w:tcPr>
            <w:tcW w:w="105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ECDA1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Lidar</w:t>
            </w:r>
          </w:p>
        </w:tc>
        <w:tc>
          <w:tcPr>
            <w:tcW w:w="12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37FC4" w14:textId="77777777" w:rsidR="008C338B" w:rsidRPr="008C338B" w:rsidRDefault="008C338B" w:rsidP="008C338B">
            <w:pPr>
              <w:spacing w:after="315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40.15990</w:t>
            </w:r>
          </w:p>
        </w:tc>
        <w:tc>
          <w:tcPr>
            <w:tcW w:w="134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959B7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07374000</w:t>
            </w:r>
          </w:p>
        </w:tc>
      </w:tr>
      <w:tr w:rsidR="00906E40" w:rsidRPr="008C338B" w14:paraId="7D8A87E6" w14:textId="77777777" w:rsidTr="00906E40">
        <w:trPr>
          <w:trHeight w:hRule="exact" w:val="432"/>
        </w:trPr>
        <w:tc>
          <w:tcPr>
            <w:tcW w:w="133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1DFA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2019-04-20</w:t>
            </w:r>
          </w:p>
        </w:tc>
        <w:tc>
          <w:tcPr>
            <w:tcW w:w="10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AC966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Lidar</w:t>
            </w:r>
          </w:p>
        </w:tc>
        <w:tc>
          <w:tcPr>
            <w:tcW w:w="12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D3621" w14:textId="77777777" w:rsidR="008C338B" w:rsidRPr="008C338B" w:rsidRDefault="008C338B" w:rsidP="008C338B">
            <w:pPr>
              <w:spacing w:after="315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40.79000</w:t>
            </w:r>
          </w:p>
        </w:tc>
        <w:tc>
          <w:tcPr>
            <w:tcW w:w="134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2754A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07374000</w:t>
            </w:r>
          </w:p>
        </w:tc>
      </w:tr>
      <w:tr w:rsidR="00906E40" w:rsidRPr="008C338B" w14:paraId="46F39D27" w14:textId="77777777" w:rsidTr="00906E40">
        <w:trPr>
          <w:trHeight w:hRule="exact" w:val="432"/>
        </w:trPr>
        <w:tc>
          <w:tcPr>
            <w:tcW w:w="13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C71AC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2019-04-21</w:t>
            </w:r>
          </w:p>
        </w:tc>
        <w:tc>
          <w:tcPr>
            <w:tcW w:w="105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1BBB6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Lidar</w:t>
            </w:r>
          </w:p>
        </w:tc>
        <w:tc>
          <w:tcPr>
            <w:tcW w:w="12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B01FF" w14:textId="77777777" w:rsidR="008C338B" w:rsidRPr="008C338B" w:rsidRDefault="008C338B" w:rsidP="008C338B">
            <w:pPr>
              <w:spacing w:after="315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40.88792</w:t>
            </w:r>
          </w:p>
        </w:tc>
        <w:tc>
          <w:tcPr>
            <w:tcW w:w="134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8550C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07374000</w:t>
            </w:r>
          </w:p>
        </w:tc>
      </w:tr>
      <w:tr w:rsidR="00906E40" w:rsidRPr="008C338B" w14:paraId="18CE26CF" w14:textId="77777777" w:rsidTr="00906E40">
        <w:trPr>
          <w:trHeight w:hRule="exact" w:val="432"/>
        </w:trPr>
        <w:tc>
          <w:tcPr>
            <w:tcW w:w="133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0BB4F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2019-04-22</w:t>
            </w:r>
          </w:p>
        </w:tc>
        <w:tc>
          <w:tcPr>
            <w:tcW w:w="10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E8CE1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Lidar</w:t>
            </w:r>
          </w:p>
        </w:tc>
        <w:tc>
          <w:tcPr>
            <w:tcW w:w="12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F8303" w14:textId="77777777" w:rsidR="008C338B" w:rsidRPr="008C338B" w:rsidRDefault="008C338B" w:rsidP="008C338B">
            <w:pPr>
              <w:spacing w:after="315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40.92437</w:t>
            </w:r>
          </w:p>
        </w:tc>
        <w:tc>
          <w:tcPr>
            <w:tcW w:w="134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1B373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07374000</w:t>
            </w:r>
          </w:p>
        </w:tc>
      </w:tr>
      <w:tr w:rsidR="00906E40" w:rsidRPr="008C338B" w14:paraId="38E81436" w14:textId="77777777" w:rsidTr="00906E40">
        <w:trPr>
          <w:trHeight w:hRule="exact" w:val="432"/>
        </w:trPr>
        <w:tc>
          <w:tcPr>
            <w:tcW w:w="13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3997C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2019-04-23</w:t>
            </w:r>
          </w:p>
        </w:tc>
        <w:tc>
          <w:tcPr>
            <w:tcW w:w="105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3EC10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Lidar</w:t>
            </w:r>
          </w:p>
        </w:tc>
        <w:tc>
          <w:tcPr>
            <w:tcW w:w="12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3D644" w14:textId="77777777" w:rsidR="008C338B" w:rsidRPr="008C338B" w:rsidRDefault="008C338B" w:rsidP="008C338B">
            <w:pPr>
              <w:spacing w:after="315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41.03598</w:t>
            </w:r>
          </w:p>
        </w:tc>
        <w:tc>
          <w:tcPr>
            <w:tcW w:w="134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FA7E1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07374000</w:t>
            </w:r>
          </w:p>
        </w:tc>
      </w:tr>
      <w:tr w:rsidR="00906E40" w:rsidRPr="008C338B" w14:paraId="1B6B3813" w14:textId="77777777" w:rsidTr="00906E40">
        <w:trPr>
          <w:trHeight w:hRule="exact" w:val="432"/>
        </w:trPr>
        <w:tc>
          <w:tcPr>
            <w:tcW w:w="133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C291D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2019-04-26</w:t>
            </w:r>
          </w:p>
        </w:tc>
        <w:tc>
          <w:tcPr>
            <w:tcW w:w="10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20876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Lidar</w:t>
            </w:r>
          </w:p>
        </w:tc>
        <w:tc>
          <w:tcPr>
            <w:tcW w:w="12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8948" w14:textId="77777777" w:rsidR="008C338B" w:rsidRPr="008C338B" w:rsidRDefault="008C338B" w:rsidP="008C338B">
            <w:pPr>
              <w:spacing w:after="315" w:line="240" w:lineRule="auto"/>
              <w:jc w:val="right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41.48271</w:t>
            </w:r>
          </w:p>
        </w:tc>
        <w:tc>
          <w:tcPr>
            <w:tcW w:w="134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E7714" w14:textId="77777777" w:rsidR="008C338B" w:rsidRPr="008C338B" w:rsidRDefault="008C338B" w:rsidP="008C338B">
            <w:pPr>
              <w:spacing w:after="315" w:line="240" w:lineRule="auto"/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</w:pPr>
            <w:r w:rsidRPr="008C338B">
              <w:rPr>
                <w:rFonts w:ascii="Source Sans Pro" w:eastAsia="Times New Roman" w:hAnsi="Source Sans Pro" w:cs="Times New Roman"/>
                <w:color w:val="000000"/>
                <w:sz w:val="23"/>
                <w:szCs w:val="23"/>
              </w:rPr>
              <w:t>07374000</w:t>
            </w:r>
          </w:p>
        </w:tc>
      </w:tr>
    </w:tbl>
    <w:p w14:paraId="35C2B528" w14:textId="575AD0BA" w:rsidR="007E75C7" w:rsidRDefault="007E75C7"/>
    <w:p w14:paraId="3A2C7A41" w14:textId="5C38F4CF" w:rsidR="00E53D90" w:rsidRDefault="00702627">
      <w:r>
        <w:rPr>
          <w:rStyle w:val="author"/>
        </w:rPr>
        <w:t>Allen, Y.</w:t>
      </w:r>
      <w:r>
        <w:t xml:space="preserve"> (</w:t>
      </w:r>
      <w:r>
        <w:rPr>
          <w:rStyle w:val="pubyear"/>
        </w:rPr>
        <w:t>2016</w:t>
      </w:r>
      <w:r>
        <w:t xml:space="preserve">) </w:t>
      </w:r>
      <w:r>
        <w:rPr>
          <w:rStyle w:val="articletitle"/>
        </w:rPr>
        <w:t>Landscape Scale Assessment of Floodplain Inundation Frequency Using Landsat Imagery</w:t>
      </w:r>
      <w:r>
        <w:t xml:space="preserve">. </w:t>
      </w:r>
      <w:r>
        <w:rPr>
          <w:i/>
          <w:iCs/>
        </w:rPr>
        <w:t xml:space="preserve">River Res. </w:t>
      </w:r>
      <w:proofErr w:type="spellStart"/>
      <w:r>
        <w:rPr>
          <w:i/>
          <w:iCs/>
        </w:rPr>
        <w:t>Applic</w:t>
      </w:r>
      <w:proofErr w:type="spellEnd"/>
      <w:r>
        <w:rPr>
          <w:i/>
          <w:iCs/>
        </w:rPr>
        <w:t>.</w:t>
      </w:r>
      <w:r>
        <w:t xml:space="preserve">, </w:t>
      </w:r>
      <w:r>
        <w:rPr>
          <w:rStyle w:val="vol"/>
        </w:rPr>
        <w:t>32</w:t>
      </w:r>
      <w:r>
        <w:t xml:space="preserve">: </w:t>
      </w:r>
      <w:r>
        <w:rPr>
          <w:rStyle w:val="pagefirst"/>
        </w:rPr>
        <w:t>1609</w:t>
      </w:r>
      <w:r>
        <w:t xml:space="preserve">– </w:t>
      </w:r>
      <w:r>
        <w:rPr>
          <w:rStyle w:val="pagelast"/>
        </w:rPr>
        <w:t>1620</w:t>
      </w:r>
      <w:r>
        <w:t xml:space="preserve">. </w:t>
      </w:r>
      <w:proofErr w:type="spellStart"/>
      <w:r>
        <w:t>doi</w:t>
      </w:r>
      <w:proofErr w:type="spellEnd"/>
      <w:r>
        <w:t xml:space="preserve">: </w:t>
      </w:r>
      <w:hyperlink r:id="rId25" w:tgtFrame="_blank" w:tooltip="Link to external resource: 10.1002/rra.2987" w:history="1">
        <w:r>
          <w:rPr>
            <w:rStyle w:val="Hyperlink"/>
          </w:rPr>
          <w:t>10.1002/rra.2987</w:t>
        </w:r>
      </w:hyperlink>
      <w:r>
        <w:t>.</w:t>
      </w:r>
    </w:p>
    <w:sectPr w:rsidR="00E5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70CF9"/>
    <w:multiLevelType w:val="hybridMultilevel"/>
    <w:tmpl w:val="8DC0A6A4"/>
    <w:lvl w:ilvl="0" w:tplc="55921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C2BC8"/>
    <w:multiLevelType w:val="hybridMultilevel"/>
    <w:tmpl w:val="C8F0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93AB9"/>
    <w:multiLevelType w:val="hybridMultilevel"/>
    <w:tmpl w:val="4D705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9D"/>
    <w:rsid w:val="0006010A"/>
    <w:rsid w:val="000C0907"/>
    <w:rsid w:val="000D664B"/>
    <w:rsid w:val="00163E0E"/>
    <w:rsid w:val="00173C70"/>
    <w:rsid w:val="001E53A6"/>
    <w:rsid w:val="00205B30"/>
    <w:rsid w:val="002C0E4A"/>
    <w:rsid w:val="00301D2C"/>
    <w:rsid w:val="003054B2"/>
    <w:rsid w:val="00325D7A"/>
    <w:rsid w:val="003475FC"/>
    <w:rsid w:val="0039454D"/>
    <w:rsid w:val="003B726D"/>
    <w:rsid w:val="003E66B1"/>
    <w:rsid w:val="00434D60"/>
    <w:rsid w:val="005061D0"/>
    <w:rsid w:val="0059241A"/>
    <w:rsid w:val="005E10DC"/>
    <w:rsid w:val="00602986"/>
    <w:rsid w:val="00702627"/>
    <w:rsid w:val="00760445"/>
    <w:rsid w:val="007B25E1"/>
    <w:rsid w:val="007E75C7"/>
    <w:rsid w:val="0080221B"/>
    <w:rsid w:val="008C338B"/>
    <w:rsid w:val="008F2409"/>
    <w:rsid w:val="00906E40"/>
    <w:rsid w:val="00A65F11"/>
    <w:rsid w:val="00AB039C"/>
    <w:rsid w:val="00AC39F3"/>
    <w:rsid w:val="00AE452E"/>
    <w:rsid w:val="00B56E90"/>
    <w:rsid w:val="00B87303"/>
    <w:rsid w:val="00BD437F"/>
    <w:rsid w:val="00C05E7B"/>
    <w:rsid w:val="00C45BE7"/>
    <w:rsid w:val="00C60FD4"/>
    <w:rsid w:val="00CC3CD5"/>
    <w:rsid w:val="00CF506D"/>
    <w:rsid w:val="00DA2338"/>
    <w:rsid w:val="00E1029D"/>
    <w:rsid w:val="00E207EE"/>
    <w:rsid w:val="00E53D90"/>
    <w:rsid w:val="00ED6061"/>
    <w:rsid w:val="00F31400"/>
    <w:rsid w:val="00F422A2"/>
    <w:rsid w:val="00F57487"/>
    <w:rsid w:val="00F65664"/>
    <w:rsid w:val="00F94EDB"/>
    <w:rsid w:val="00FC1C32"/>
    <w:rsid w:val="00FD170D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2061"/>
  <w15:chartTrackingRefBased/>
  <w15:docId w15:val="{8FFEF383-E0D1-4F0E-9060-E7411FDC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2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29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422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B7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4D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3C70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702627"/>
  </w:style>
  <w:style w:type="character" w:customStyle="1" w:styleId="pubyear">
    <w:name w:val="pubyear"/>
    <w:basedOn w:val="DefaultParagraphFont"/>
    <w:rsid w:val="00702627"/>
  </w:style>
  <w:style w:type="character" w:customStyle="1" w:styleId="articletitle">
    <w:name w:val="articletitle"/>
    <w:basedOn w:val="DefaultParagraphFont"/>
    <w:rsid w:val="00702627"/>
  </w:style>
  <w:style w:type="character" w:customStyle="1" w:styleId="vol">
    <w:name w:val="vol"/>
    <w:basedOn w:val="DefaultParagraphFont"/>
    <w:rsid w:val="00702627"/>
  </w:style>
  <w:style w:type="character" w:customStyle="1" w:styleId="pagefirst">
    <w:name w:val="pagefirst"/>
    <w:basedOn w:val="DefaultParagraphFont"/>
    <w:rsid w:val="00702627"/>
  </w:style>
  <w:style w:type="character" w:customStyle="1" w:styleId="pagelast">
    <w:name w:val="pagelast"/>
    <w:basedOn w:val="DefaultParagraphFont"/>
    <w:rsid w:val="0070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nwis/uv?site_no=0736620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aterdata.usgs.gov/nwis/uv?site_no=073495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aterdata.usgs.gov/nwis/uv?site_no=07364840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doi.org/10.1002/rra.29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terdata.usgs.gov/nwis/uv?site_no=07348700" TargetMode="External"/><Relationship Id="rId20" Type="http://schemas.openxmlformats.org/officeDocument/2006/relationships/hyperlink" Target="https://waterdata.usgs.gov/nwis/uv?site_no=07349450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aterdata.usgs.gov/nwis/uv?site_no=07381600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hyperlink" Target="https://fws.maps.arcgis.com/apps/mapviewer/index.html?webmap=971855403c384fd0b47922400e92d9fc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customXml" Target="../customXml/item1.xml"/><Relationship Id="rId10" Type="http://schemas.openxmlformats.org/officeDocument/2006/relationships/hyperlink" Target="https://waterdata.usgs.gov/nwis/uv?site_no=07352000" TargetMode="External"/><Relationship Id="rId19" Type="http://schemas.openxmlformats.org/officeDocument/2006/relationships/image" Target="media/image7.png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aterdata.usgs.gov/monitoring-location/07349000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6AC07800BB84197C01C9218BB1A44" ma:contentTypeVersion="4" ma:contentTypeDescription="Create a new document." ma:contentTypeScope="" ma:versionID="e599ad0f8c66594df8a2248786e775ec">
  <xsd:schema xmlns:xsd="http://www.w3.org/2001/XMLSchema" xmlns:xs="http://www.w3.org/2001/XMLSchema" xmlns:p="http://schemas.microsoft.com/office/2006/metadata/properties" xmlns:ns2="65f7e924-45d6-40d3-8094-6520403ea57d" xmlns:ns3="ef550341-6bfd-43a0-975c-99fefc24f724" targetNamespace="http://schemas.microsoft.com/office/2006/metadata/properties" ma:root="true" ma:fieldsID="6da001e7719c925ea5aafbe09d6511d0" ns2:_="" ns3:_="">
    <xsd:import namespace="65f7e924-45d6-40d3-8094-6520403ea57d"/>
    <xsd:import namespace="ef550341-6bfd-43a0-975c-99fefc24f7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e924-45d6-40d3-8094-6520403ea5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50341-6bfd-43a0-975c-99fefc24f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f7e924-45d6-40d3-8094-6520403ea57d">3DEPTRACK-1724784033-133</_dlc_DocId>
    <_dlc_DocIdUrl xmlns="65f7e924-45d6-40d3-8094-6520403ea57d">
      <Url>https://doimspp.sharepoint.com/sites/usgs-3DEPProjectTracking/_layouts/15/DocIdRedir.aspx?ID=3DEPTRACK-1724784033-133</Url>
      <Description>3DEPTRACK-1724784033-133</Description>
    </_dlc_DocIdUrl>
  </documentManagement>
</p:properties>
</file>

<file path=customXml/itemProps1.xml><?xml version="1.0" encoding="utf-8"?>
<ds:datastoreItem xmlns:ds="http://schemas.openxmlformats.org/officeDocument/2006/customXml" ds:itemID="{2E5740BA-1E07-41E6-B59B-644C4C52F909}"/>
</file>

<file path=customXml/itemProps2.xml><?xml version="1.0" encoding="utf-8"?>
<ds:datastoreItem xmlns:ds="http://schemas.openxmlformats.org/officeDocument/2006/customXml" ds:itemID="{0BCA232C-B9A4-4AA8-9B5C-E31B6AF480F6}"/>
</file>

<file path=customXml/itemProps3.xml><?xml version="1.0" encoding="utf-8"?>
<ds:datastoreItem xmlns:ds="http://schemas.openxmlformats.org/officeDocument/2006/customXml" ds:itemID="{00AD0D0C-70C3-4765-B298-E01FF23395E6}"/>
</file>

<file path=customXml/itemProps4.xml><?xml version="1.0" encoding="utf-8"?>
<ds:datastoreItem xmlns:ds="http://schemas.openxmlformats.org/officeDocument/2006/customXml" ds:itemID="{0EE80D60-4C7A-45EE-BE66-06A39A1A1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Yvonne C</dc:creator>
  <cp:keywords/>
  <dc:description/>
  <cp:lastModifiedBy>Allen, Yvonne C</cp:lastModifiedBy>
  <cp:revision>8</cp:revision>
  <dcterms:created xsi:type="dcterms:W3CDTF">2021-11-15T17:25:00Z</dcterms:created>
  <dcterms:modified xsi:type="dcterms:W3CDTF">2021-11-15T19:30:00Z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0x010100C2C6AC07800BB84197C01C9218BB1A44</vt:lpwstr>
  </property>
  <property fmtid="{D5CDD505-2E9C-101B-9397-08002B2CF9AE}" pid="3" name="_dlc_DocIdItemGuid">
    <vt:lpwstr>ef0f2850-cee8-442c-a4cf-6b9558d0c4c3</vt:lpwstr>
  </property>
</Properties>
</file>