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B1" w:rsidRPr="00A87B30" w:rsidRDefault="00505B91" w:rsidP="00A87B30">
      <w:pPr>
        <w:spacing w:after="0"/>
        <w:jc w:val="center"/>
        <w:rPr>
          <w:b/>
        </w:rPr>
      </w:pPr>
      <w:r w:rsidRPr="00A87B30">
        <w:rPr>
          <w:b/>
        </w:rPr>
        <w:t xml:space="preserve">Problems with OK Area 1C </w:t>
      </w:r>
    </w:p>
    <w:p w:rsidR="00505B91" w:rsidRDefault="00505B91" w:rsidP="00505B91">
      <w:pPr>
        <w:spacing w:after="0"/>
      </w:pPr>
    </w:p>
    <w:p w:rsidR="00505B91" w:rsidRDefault="006900B5" w:rsidP="00505B91">
      <w:pPr>
        <w:spacing w:after="0"/>
      </w:pPr>
      <w:r>
        <w:t xml:space="preserve">Utm14 </w:t>
      </w:r>
      <w:proofErr w:type="spellStart"/>
      <w:r>
        <w:t>las</w:t>
      </w:r>
      <w:proofErr w:type="spellEnd"/>
      <w:r>
        <w:t xml:space="preserve"> </w:t>
      </w:r>
      <w:r w:rsidR="00505B91">
        <w:t>Global encoder = 0</w:t>
      </w:r>
    </w:p>
    <w:p w:rsidR="00995C14" w:rsidRDefault="00995C14" w:rsidP="00505B91">
      <w:pPr>
        <w:spacing w:after="0"/>
      </w:pPr>
      <w:r>
        <w:t>Utm15AML1 Las Global Encoder = 0</w:t>
      </w:r>
    </w:p>
    <w:p w:rsidR="00AD3169" w:rsidRDefault="00AD3169" w:rsidP="00AD3169">
      <w:pPr>
        <w:spacing w:after="0"/>
      </w:pPr>
      <w:r>
        <w:t>Utm15AML2 Las Global Encoder = 0</w:t>
      </w:r>
    </w:p>
    <w:p w:rsidR="00F77C35" w:rsidRDefault="00F77C35" w:rsidP="00F77C35">
      <w:pPr>
        <w:spacing w:after="0"/>
      </w:pPr>
      <w:r>
        <w:t>Utm15AML3 Las Global Encoder = 0</w:t>
      </w:r>
    </w:p>
    <w:p w:rsidR="00F77C35" w:rsidRDefault="00F77C35" w:rsidP="00AD3169">
      <w:pPr>
        <w:spacing w:after="0"/>
      </w:pPr>
    </w:p>
    <w:p w:rsidR="007E2E31" w:rsidRDefault="007E2E31" w:rsidP="00AD3169">
      <w:pPr>
        <w:spacing w:after="0"/>
      </w:pPr>
    </w:p>
    <w:p w:rsidR="007E2E31" w:rsidRDefault="007E2E31" w:rsidP="00AD3169">
      <w:pPr>
        <w:spacing w:after="0"/>
      </w:pPr>
    </w:p>
    <w:p w:rsidR="007E2E31" w:rsidRDefault="007E2E31" w:rsidP="00AD3169">
      <w:pPr>
        <w:spacing w:after="0"/>
      </w:pPr>
      <w:r>
        <w:t>Tiles overlap in all areas</w:t>
      </w:r>
    </w:p>
    <w:p w:rsidR="00372932" w:rsidRDefault="00372932" w:rsidP="00AD3169">
      <w:pPr>
        <w:spacing w:after="0"/>
      </w:pPr>
      <w:r>
        <w:t>All metadata is tiled</w:t>
      </w:r>
    </w:p>
    <w:p w:rsidR="007E2E31" w:rsidRDefault="007E2E31" w:rsidP="00AD3169">
      <w:pPr>
        <w:spacing w:after="0"/>
      </w:pPr>
    </w:p>
    <w:p w:rsidR="00217DC5" w:rsidRDefault="00252BAC" w:rsidP="00505B91">
      <w:pPr>
        <w:spacing w:after="0"/>
      </w:pPr>
      <w:proofErr w:type="spellStart"/>
      <w:r>
        <w:t>LiDAR</w:t>
      </w:r>
      <w:proofErr w:type="spellEnd"/>
      <w:r>
        <w:t xml:space="preserve"> Accuracy Report indicates for </w:t>
      </w:r>
      <w:proofErr w:type="spellStart"/>
      <w:r>
        <w:t>LiDAR</w:t>
      </w:r>
      <w:proofErr w:type="spellEnd"/>
      <w:r>
        <w:t xml:space="preserve"> </w:t>
      </w:r>
      <w:proofErr w:type="spellStart"/>
      <w:r>
        <w:t>specVersion</w:t>
      </w:r>
      <w:proofErr w:type="spellEnd"/>
      <w:r>
        <w:t xml:space="preserve"> 1.0 that </w:t>
      </w:r>
      <w:proofErr w:type="spellStart"/>
      <w:r>
        <w:t>rmsez</w:t>
      </w:r>
      <w:proofErr w:type="spellEnd"/>
      <w:r>
        <w:t xml:space="preserve"> = 18.5cm or less and </w:t>
      </w:r>
      <w:r w:rsidR="00217DC5">
        <w:t xml:space="preserve">bare earth grid = </w:t>
      </w:r>
      <w:proofErr w:type="spellStart"/>
      <w:r w:rsidR="00217DC5">
        <w:t>rmsez</w:t>
      </w:r>
      <w:proofErr w:type="spellEnd"/>
      <w:r w:rsidR="00217DC5">
        <w:t xml:space="preserve"> 37cm or less.</w:t>
      </w:r>
    </w:p>
    <w:p w:rsidR="00252BAC" w:rsidRDefault="00217DC5" w:rsidP="00505B91">
      <w:pPr>
        <w:spacing w:after="0"/>
      </w:pPr>
      <w:r>
        <w:t xml:space="preserve"> </w:t>
      </w:r>
    </w:p>
    <w:p w:rsidR="00252BAC" w:rsidRPr="005B42EF" w:rsidRDefault="00252BAC" w:rsidP="00505B91">
      <w:pPr>
        <w:spacing w:after="0"/>
        <w:rPr>
          <w:b/>
        </w:rPr>
      </w:pPr>
      <w:r w:rsidRPr="005B42EF">
        <w:rPr>
          <w:b/>
        </w:rPr>
        <w:t xml:space="preserve">Snippet from </w:t>
      </w:r>
      <w:proofErr w:type="spellStart"/>
      <w:r w:rsidRPr="005B42EF">
        <w:rPr>
          <w:b/>
        </w:rPr>
        <w:t>lidar</w:t>
      </w:r>
      <w:proofErr w:type="spellEnd"/>
      <w:r w:rsidRPr="005B42EF">
        <w:rPr>
          <w:b/>
        </w:rPr>
        <w:t xml:space="preserve"> accuracy report</w:t>
      </w:r>
    </w:p>
    <w:p w:rsidR="00252BAC" w:rsidRDefault="00252BAC" w:rsidP="00505B91">
      <w:pPr>
        <w:spacing w:after="0"/>
        <w:rPr>
          <w:sz w:val="20"/>
          <w:szCs w:val="20"/>
        </w:rPr>
      </w:pPr>
      <w:r>
        <w:t>“</w:t>
      </w:r>
      <w:r>
        <w:rPr>
          <w:sz w:val="20"/>
          <w:szCs w:val="20"/>
        </w:rPr>
        <w:t>Version 1.0 for NSSDA of 95% confidence for 2’ contours and ASPRS Class I Standards</w:t>
      </w:r>
      <w:r>
        <w:rPr>
          <w:sz w:val="20"/>
          <w:szCs w:val="20"/>
        </w:rPr>
        <w:t>”….”</w:t>
      </w:r>
      <w:r>
        <w:rPr>
          <w:sz w:val="20"/>
          <w:szCs w:val="20"/>
        </w:rPr>
        <w:t xml:space="preserve">The survey ground truth points were compared to the LAS bare-earth surface developed from the </w:t>
      </w:r>
      <w:proofErr w:type="spellStart"/>
      <w:r>
        <w:rPr>
          <w:sz w:val="20"/>
          <w:szCs w:val="20"/>
        </w:rPr>
        <w:t>LiDAR</w:t>
      </w:r>
      <w:proofErr w:type="spellEnd"/>
      <w:r>
        <w:rPr>
          <w:sz w:val="20"/>
          <w:szCs w:val="20"/>
        </w:rPr>
        <w:t xml:space="preserve"> data and the differences have been outlined in this report. The overall vertical accuracy of these points will be 18.5 centimeters </w:t>
      </w:r>
      <w:proofErr w:type="spellStart"/>
      <w:r>
        <w:rPr>
          <w:sz w:val="20"/>
          <w:szCs w:val="20"/>
        </w:rPr>
        <w:t>RMSEz</w:t>
      </w:r>
      <w:proofErr w:type="spellEnd"/>
      <w:r>
        <w:rPr>
          <w:sz w:val="20"/>
          <w:szCs w:val="20"/>
        </w:rPr>
        <w:t xml:space="preserve"> or less. The RMSE was calculated as the square root of the average of the set of squared differences between the bare-earth and the survey points collected. Also, the bare-earth grid model accuracy will be 37cm </w:t>
      </w:r>
      <w:proofErr w:type="spellStart"/>
      <w:r>
        <w:rPr>
          <w:sz w:val="20"/>
          <w:szCs w:val="20"/>
        </w:rPr>
        <w:t>RMSEz</w:t>
      </w:r>
      <w:proofErr w:type="spellEnd"/>
      <w:r>
        <w:rPr>
          <w:sz w:val="20"/>
          <w:szCs w:val="20"/>
        </w:rPr>
        <w:t xml:space="preserve"> or less.</w:t>
      </w:r>
      <w:r>
        <w:rPr>
          <w:sz w:val="20"/>
          <w:szCs w:val="20"/>
        </w:rPr>
        <w:t>”</w:t>
      </w:r>
    </w:p>
    <w:p w:rsidR="00D939B7" w:rsidRDefault="00D939B7" w:rsidP="00505B91">
      <w:pPr>
        <w:spacing w:after="0"/>
        <w:rPr>
          <w:sz w:val="20"/>
          <w:szCs w:val="20"/>
        </w:rPr>
      </w:pPr>
    </w:p>
    <w:p w:rsidR="00D939B7" w:rsidRDefault="00D939B7" w:rsidP="00505B91">
      <w:pPr>
        <w:spacing w:after="0"/>
        <w:rPr>
          <w:sz w:val="20"/>
          <w:szCs w:val="20"/>
        </w:rPr>
      </w:pPr>
    </w:p>
    <w:p w:rsidR="00D939B7" w:rsidRDefault="00D939B7" w:rsidP="00505B91">
      <w:pPr>
        <w:spacing w:after="0"/>
        <w:rPr>
          <w:sz w:val="20"/>
          <w:szCs w:val="20"/>
        </w:rPr>
      </w:pPr>
    </w:p>
    <w:p w:rsidR="00D939B7" w:rsidRPr="005B42EF" w:rsidRDefault="00D939B7" w:rsidP="00505B91">
      <w:pPr>
        <w:spacing w:after="0"/>
        <w:rPr>
          <w:b/>
          <w:sz w:val="20"/>
          <w:szCs w:val="20"/>
        </w:rPr>
      </w:pPr>
      <w:r w:rsidRPr="005B42EF">
        <w:rPr>
          <w:b/>
          <w:sz w:val="20"/>
          <w:szCs w:val="20"/>
        </w:rPr>
        <w:t>XML metadata</w:t>
      </w:r>
    </w:p>
    <w:p w:rsidR="00D939B7" w:rsidRDefault="00D939B7" w:rsidP="00505B91">
      <w:pPr>
        <w:spacing w:after="0"/>
        <w:rPr>
          <w:sz w:val="20"/>
          <w:szCs w:val="20"/>
        </w:rPr>
      </w:pPr>
      <w:r w:rsidRPr="00D939B7">
        <w:rPr>
          <w:sz w:val="20"/>
          <w:szCs w:val="20"/>
        </w:rPr>
        <w:t>&lt;</w:t>
      </w:r>
      <w:proofErr w:type="spellStart"/>
      <w:proofErr w:type="gramStart"/>
      <w:r w:rsidRPr="00D939B7">
        <w:rPr>
          <w:sz w:val="20"/>
          <w:szCs w:val="20"/>
        </w:rPr>
        <w:t>vertaccr</w:t>
      </w:r>
      <w:proofErr w:type="spellEnd"/>
      <w:r w:rsidRPr="00D939B7">
        <w:rPr>
          <w:sz w:val="20"/>
          <w:szCs w:val="20"/>
        </w:rPr>
        <w:t>&gt;</w:t>
      </w:r>
      <w:proofErr w:type="spellStart"/>
      <w:proofErr w:type="gramEnd"/>
      <w:r w:rsidRPr="00D939B7">
        <w:rPr>
          <w:sz w:val="20"/>
          <w:szCs w:val="20"/>
        </w:rPr>
        <w:t>Lidar</w:t>
      </w:r>
      <w:proofErr w:type="spellEnd"/>
      <w:r w:rsidRPr="00D939B7">
        <w:rPr>
          <w:sz w:val="20"/>
          <w:szCs w:val="20"/>
        </w:rPr>
        <w:t xml:space="preserve"> data will meet NDEP guidelines for digital elevation data for NSSDA of 95% confidence interval, for 2' contours (horizontal accuracy of 4.39 feet RMSE and vertical of 18.5 cm </w:t>
      </w:r>
      <w:proofErr w:type="spellStart"/>
      <w:r w:rsidRPr="00D939B7">
        <w:rPr>
          <w:sz w:val="20"/>
          <w:szCs w:val="20"/>
        </w:rPr>
        <w:t>RMSEz</w:t>
      </w:r>
      <w:proofErr w:type="spellEnd"/>
      <w:r w:rsidRPr="00D939B7">
        <w:rPr>
          <w:sz w:val="20"/>
          <w:szCs w:val="20"/>
        </w:rPr>
        <w:t>) with a 1.4 meter nominal point spacing.&lt;/</w:t>
      </w:r>
      <w:proofErr w:type="spellStart"/>
      <w:r w:rsidRPr="00D939B7">
        <w:rPr>
          <w:sz w:val="20"/>
          <w:szCs w:val="20"/>
        </w:rPr>
        <w:t>vertaccr</w:t>
      </w:r>
      <w:proofErr w:type="spellEnd"/>
      <w:r w:rsidRPr="00D939B7">
        <w:rPr>
          <w:sz w:val="20"/>
          <w:szCs w:val="20"/>
        </w:rPr>
        <w:t>&gt;</w:t>
      </w:r>
    </w:p>
    <w:p w:rsidR="00D939B7" w:rsidRPr="00D939B7" w:rsidRDefault="00D939B7" w:rsidP="00505B91">
      <w:pPr>
        <w:spacing w:after="0"/>
        <w:rPr>
          <w:b/>
          <w:sz w:val="20"/>
          <w:szCs w:val="20"/>
        </w:rPr>
      </w:pPr>
      <w:r w:rsidRPr="00D939B7">
        <w:rPr>
          <w:b/>
          <w:sz w:val="20"/>
          <w:szCs w:val="20"/>
        </w:rPr>
        <w:t xml:space="preserve">Version 1.0 requires </w:t>
      </w:r>
      <w:proofErr w:type="spellStart"/>
      <w:r w:rsidRPr="00D939B7">
        <w:rPr>
          <w:b/>
          <w:sz w:val="20"/>
          <w:szCs w:val="20"/>
        </w:rPr>
        <w:t>rmsez</w:t>
      </w:r>
      <w:proofErr w:type="spellEnd"/>
      <w:r w:rsidRPr="00D939B7">
        <w:rPr>
          <w:b/>
          <w:sz w:val="20"/>
          <w:szCs w:val="20"/>
        </w:rPr>
        <w:t xml:space="preserve"> for </w:t>
      </w:r>
      <w:proofErr w:type="spellStart"/>
      <w:r w:rsidRPr="00D939B7">
        <w:rPr>
          <w:b/>
          <w:sz w:val="20"/>
          <w:szCs w:val="20"/>
        </w:rPr>
        <w:t>fva</w:t>
      </w:r>
      <w:proofErr w:type="spellEnd"/>
      <w:r w:rsidRPr="00D939B7">
        <w:rPr>
          <w:b/>
          <w:sz w:val="20"/>
          <w:szCs w:val="20"/>
        </w:rPr>
        <w:t xml:space="preserve"> to be 12.5cm or less</w:t>
      </w:r>
    </w:p>
    <w:p w:rsidR="00D939B7" w:rsidRDefault="009858D3" w:rsidP="00505B91">
      <w:pPr>
        <w:spacing w:after="0"/>
        <w:rPr>
          <w:sz w:val="20"/>
          <w:szCs w:val="20"/>
        </w:rPr>
      </w:pPr>
      <w:r>
        <w:rPr>
          <w:sz w:val="20"/>
          <w:szCs w:val="20"/>
        </w:rPr>
        <w:t>Although</w:t>
      </w:r>
      <w:r w:rsidR="00F50D8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rastinfo</w:t>
      </w:r>
      <w:proofErr w:type="spellEnd"/>
      <w:r>
        <w:rPr>
          <w:sz w:val="20"/>
          <w:szCs w:val="20"/>
        </w:rPr>
        <w:t xml:space="preserve"> is populated with cell size 2 meters </w:t>
      </w:r>
      <w:r w:rsidR="00F50D8A">
        <w:rPr>
          <w:sz w:val="20"/>
          <w:szCs w:val="20"/>
        </w:rPr>
        <w:t xml:space="preserve">in all </w:t>
      </w:r>
      <w:proofErr w:type="spellStart"/>
      <w:r w:rsidR="00F50D8A">
        <w:rPr>
          <w:sz w:val="20"/>
          <w:szCs w:val="20"/>
        </w:rPr>
        <w:t>dem</w:t>
      </w:r>
      <w:proofErr w:type="spellEnd"/>
      <w:r w:rsidR="00F50D8A">
        <w:rPr>
          <w:sz w:val="20"/>
          <w:szCs w:val="20"/>
        </w:rPr>
        <w:t xml:space="preserve"> xmls</w:t>
      </w:r>
      <w:bookmarkStart w:id="0" w:name="_GoBack"/>
      <w:bookmarkEnd w:id="0"/>
      <w:r w:rsidR="00F50D8A">
        <w:rPr>
          <w:sz w:val="20"/>
          <w:szCs w:val="20"/>
        </w:rPr>
        <w:t xml:space="preserve">, </w:t>
      </w:r>
      <w:proofErr w:type="spellStart"/>
      <w:r w:rsidR="00D939B7">
        <w:rPr>
          <w:sz w:val="20"/>
          <w:szCs w:val="20"/>
        </w:rPr>
        <w:t>Absres</w:t>
      </w:r>
      <w:proofErr w:type="spellEnd"/>
      <w:r w:rsidR="00D939B7">
        <w:rPr>
          <w:sz w:val="20"/>
          <w:szCs w:val="20"/>
        </w:rPr>
        <w:t xml:space="preserve"> and orders should </w:t>
      </w:r>
      <w:r>
        <w:rPr>
          <w:sz w:val="20"/>
          <w:szCs w:val="20"/>
        </w:rPr>
        <w:t xml:space="preserve">also </w:t>
      </w:r>
      <w:r w:rsidR="00D939B7">
        <w:rPr>
          <w:sz w:val="20"/>
          <w:szCs w:val="20"/>
        </w:rPr>
        <w:t>be 2 meters not .001</w:t>
      </w:r>
    </w:p>
    <w:p w:rsidR="00D939B7" w:rsidRDefault="00D939B7" w:rsidP="00505B91">
      <w:pPr>
        <w:spacing w:after="0"/>
      </w:pPr>
    </w:p>
    <w:sectPr w:rsidR="00D939B7" w:rsidSect="00505B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91"/>
    <w:rsid w:val="00217DC5"/>
    <w:rsid w:val="00252BAC"/>
    <w:rsid w:val="00372932"/>
    <w:rsid w:val="00505B91"/>
    <w:rsid w:val="005B42EF"/>
    <w:rsid w:val="006900B5"/>
    <w:rsid w:val="007E2E31"/>
    <w:rsid w:val="009858D3"/>
    <w:rsid w:val="00995C14"/>
    <w:rsid w:val="009C20B1"/>
    <w:rsid w:val="00A87B30"/>
    <w:rsid w:val="00AD3169"/>
    <w:rsid w:val="00D939B7"/>
    <w:rsid w:val="00E940DD"/>
    <w:rsid w:val="00F50D8A"/>
    <w:rsid w:val="00F7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Ruhl, Sheila D.</dc:creator>
  <cp:lastModifiedBy>Ruhl, Sheila D.</cp:lastModifiedBy>
  <cp:revision>18</cp:revision>
  <dcterms:created xsi:type="dcterms:W3CDTF">2014-05-14T23:01:00Z</dcterms:created>
  <dcterms:modified xsi:type="dcterms:W3CDTF">2014-06-06T17:24:00Z</dcterms:modified>
</cp:coreProperties>
</file>