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7BE2" w:rsidRPr="000806C0" w:rsidRDefault="00AF7AE7" w:rsidP="00677BE2">
      <w:pPr>
        <w:ind w:left="720" w:right="836"/>
        <w:rPr>
          <w:rFonts w:ascii="Trebuchet MS" w:hAnsi="Trebuchet MS"/>
          <w:b/>
          <w:caps/>
          <w:shadow/>
          <w:color w:val="DBE5F1"/>
          <w:sz w:val="40"/>
          <w:szCs w:val="40"/>
          <w:highlight w:val="darkCyan"/>
        </w:rPr>
      </w:pPr>
      <w:r>
        <w:rPr>
          <w:rFonts w:ascii="Trebuchet MS" w:hAnsi="Trebuchet MS"/>
          <w:b/>
          <w:caps/>
          <w:shadow/>
          <w:noProof/>
          <w:color w:val="DBE5F1"/>
          <w:sz w:val="40"/>
          <w:szCs w:val="40"/>
        </w:rPr>
        <w:drawing>
          <wp:anchor distT="0" distB="0" distL="114300" distR="114300" simplePos="0" relativeHeight="251663872" behindDoc="1" locked="0" layoutInCell="1" allowOverlap="1">
            <wp:simplePos x="0" y="0"/>
            <wp:positionH relativeFrom="column">
              <wp:posOffset>-2773045</wp:posOffset>
            </wp:positionH>
            <wp:positionV relativeFrom="line">
              <wp:posOffset>-201295</wp:posOffset>
            </wp:positionV>
            <wp:extent cx="14649450" cy="10153650"/>
            <wp:effectExtent l="19050" t="0" r="0" b="0"/>
            <wp:wrapNone/>
            <wp:docPr id="3" name="Picture 2" descr="shasta_ski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asta_ski_FINAL"/>
                    <pic:cNvPicPr>
                      <a:picLocks noChangeAspect="1" noChangeArrowheads="1"/>
                    </pic:cNvPicPr>
                  </pic:nvPicPr>
                  <pic:blipFill>
                    <a:blip r:embed="rId8" cstate="print"/>
                    <a:srcRect/>
                    <a:stretch>
                      <a:fillRect/>
                    </a:stretch>
                  </pic:blipFill>
                  <pic:spPr bwMode="auto">
                    <a:xfrm>
                      <a:off x="0" y="0"/>
                      <a:ext cx="14649450" cy="10153650"/>
                    </a:xfrm>
                    <a:prstGeom prst="rect">
                      <a:avLst/>
                    </a:prstGeom>
                    <a:noFill/>
                    <a:ln w="9525">
                      <a:noFill/>
                      <a:miter lim="800000"/>
                      <a:headEnd/>
                      <a:tailEnd/>
                    </a:ln>
                  </pic:spPr>
                </pic:pic>
              </a:graphicData>
            </a:graphic>
          </wp:anchor>
        </w:drawing>
      </w:r>
      <w:r w:rsidR="001A00C0">
        <w:rPr>
          <w:rFonts w:ascii="Trebuchet MS" w:hAnsi="Trebuchet MS"/>
          <w:b/>
          <w:caps/>
          <w:shadow/>
          <w:color w:val="DBE5F1"/>
          <w:sz w:val="40"/>
          <w:szCs w:val="40"/>
          <w:highlight w:val="darkCyan"/>
        </w:rPr>
        <w:softHyphen/>
      </w:r>
    </w:p>
    <w:p w:rsidR="00677BE2" w:rsidRPr="000806C0" w:rsidRDefault="00677BE2" w:rsidP="00677BE2">
      <w:pPr>
        <w:ind w:left="720" w:right="836"/>
        <w:rPr>
          <w:rFonts w:ascii="Trebuchet MS" w:hAnsi="Trebuchet MS"/>
          <w:b/>
          <w:caps/>
          <w:shadow/>
          <w:color w:val="DBE5F1"/>
          <w:sz w:val="40"/>
          <w:szCs w:val="40"/>
          <w:highlight w:val="darkCyan"/>
        </w:rPr>
      </w:pPr>
    </w:p>
    <w:p w:rsidR="00677BE2" w:rsidRPr="000806C0" w:rsidRDefault="00677BE2" w:rsidP="00677BE2">
      <w:pPr>
        <w:ind w:left="720" w:right="836"/>
        <w:rPr>
          <w:rFonts w:ascii="Trebuchet MS" w:hAnsi="Trebuchet MS"/>
          <w:b/>
          <w:caps/>
          <w:shadow/>
          <w:color w:val="DBE5F1"/>
          <w:sz w:val="40"/>
          <w:szCs w:val="40"/>
          <w:highlight w:val="cyan"/>
        </w:rPr>
      </w:pPr>
    </w:p>
    <w:p w:rsidR="00897A2D" w:rsidRPr="000806C0" w:rsidRDefault="00897A2D" w:rsidP="00A6688C">
      <w:pPr>
        <w:ind w:left="720" w:right="836"/>
        <w:rPr>
          <w:rFonts w:ascii="Trebuchet MS" w:hAnsi="Trebuchet MS"/>
          <w:b/>
          <w:caps/>
          <w:shadow/>
          <w:sz w:val="40"/>
          <w:szCs w:val="40"/>
        </w:rPr>
      </w:pPr>
    </w:p>
    <w:p w:rsidR="00A6688C" w:rsidRPr="000806C0" w:rsidRDefault="00541AA3" w:rsidP="00A6688C">
      <w:pPr>
        <w:ind w:left="720" w:right="836"/>
        <w:rPr>
          <w:rFonts w:ascii="Trebuchet MS" w:hAnsi="Trebuchet MS"/>
          <w:b/>
          <w:color w:val="FFFFFF"/>
          <w:sz w:val="40"/>
          <w:szCs w:val="40"/>
        </w:rPr>
      </w:pPr>
      <w:r>
        <w:rPr>
          <w:rFonts w:ascii="Trebuchet MS" w:hAnsi="Trebuchet MS"/>
          <w:b/>
          <w:caps/>
          <w:shadow/>
          <w:noProof/>
          <w:color w:val="DBE5F1"/>
          <w:sz w:val="40"/>
          <w:szCs w:val="40"/>
        </w:rPr>
        <w:pict>
          <v:shapetype id="_x0000_t202" coordsize="21600,21600" o:spt="202" path="m,l,21600r21600,l21600,xe">
            <v:stroke joinstyle="miter"/>
            <v:path gradientshapeok="t" o:connecttype="rect"/>
          </v:shapetype>
          <v:shape id="_x0000_s1405" type="#_x0000_t202" style="position:absolute;left:0;text-align:left;margin-left:51.8pt;margin-top:.75pt;width:481.6pt;height:88.65pt;z-index:251665920;mso-wrap-style:none" filled="f" fillcolor="#c4bc96" strokecolor="black [3213]" strokeweight="2.5pt">
            <v:fill opacity="40632f" color2="#5b5745" rotate="t"/>
            <v:textbox style="mso-fit-shape-to-text:t">
              <w:txbxContent>
                <w:p w:rsidR="00813942" w:rsidRPr="00FA4362" w:rsidRDefault="00813942" w:rsidP="00813942">
                  <w:pPr>
                    <w:ind w:left="720" w:right="836"/>
                    <w:jc w:val="center"/>
                    <w:rPr>
                      <w:rFonts w:ascii="Trebuchet MS" w:hAnsi="Trebuchet MS"/>
                      <w:b/>
                      <w:emboss/>
                      <w:color w:val="000000"/>
                      <w:sz w:val="36"/>
                      <w:szCs w:val="36"/>
                    </w:rPr>
                  </w:pPr>
                  <w:proofErr w:type="spellStart"/>
                  <w:r w:rsidRPr="00FA4362">
                    <w:rPr>
                      <w:rFonts w:ascii="Trebuchet MS" w:hAnsi="Trebuchet MS"/>
                      <w:b/>
                      <w:emboss/>
                      <w:color w:val="000000"/>
                      <w:sz w:val="36"/>
                      <w:szCs w:val="36"/>
                    </w:rPr>
                    <w:t>LiDAR</w:t>
                  </w:r>
                  <w:proofErr w:type="spellEnd"/>
                  <w:r w:rsidRPr="00FA4362">
                    <w:rPr>
                      <w:rFonts w:ascii="Trebuchet MS" w:hAnsi="Trebuchet MS"/>
                      <w:b/>
                      <w:emboss/>
                      <w:color w:val="000000"/>
                      <w:sz w:val="36"/>
                      <w:szCs w:val="36"/>
                    </w:rPr>
                    <w:t xml:space="preserve"> Remote Sensing Data Collection</w:t>
                  </w:r>
                </w:p>
                <w:p w:rsidR="00813942" w:rsidRPr="00FA4362" w:rsidRDefault="00813942" w:rsidP="00813942">
                  <w:pPr>
                    <w:ind w:right="836" w:firstLine="720"/>
                    <w:jc w:val="center"/>
                    <w:rPr>
                      <w:rFonts w:ascii="Trebuchet MS" w:hAnsi="Trebuchet MS"/>
                      <w:b/>
                      <w:emboss/>
                      <w:color w:val="000000"/>
                      <w:sz w:val="36"/>
                      <w:szCs w:val="36"/>
                    </w:rPr>
                  </w:pPr>
                  <w:r w:rsidRPr="00FA4362">
                    <w:rPr>
                      <w:rFonts w:ascii="Trebuchet MS" w:hAnsi="Trebuchet MS"/>
                      <w:b/>
                      <w:emboss/>
                      <w:color w:val="000000"/>
                      <w:sz w:val="36"/>
                      <w:szCs w:val="36"/>
                    </w:rPr>
                    <w:t>D</w:t>
                  </w:r>
                  <w:r>
                    <w:rPr>
                      <w:rFonts w:ascii="Trebuchet MS" w:hAnsi="Trebuchet MS"/>
                      <w:b/>
                      <w:emboss/>
                      <w:color w:val="000000"/>
                      <w:sz w:val="36"/>
                      <w:szCs w:val="36"/>
                    </w:rPr>
                    <w:t>epartment of Geology and Mineral Industries</w:t>
                  </w:r>
                </w:p>
                <w:p w:rsidR="00813942" w:rsidRPr="00FA4362" w:rsidRDefault="00813942" w:rsidP="00813942">
                  <w:pPr>
                    <w:ind w:left="720" w:right="836"/>
                    <w:jc w:val="center"/>
                    <w:rPr>
                      <w:rFonts w:ascii="Trebuchet MS" w:hAnsi="Trebuchet MS"/>
                      <w:b/>
                      <w:emboss/>
                      <w:color w:val="000000"/>
                      <w:sz w:val="36"/>
                      <w:szCs w:val="36"/>
                    </w:rPr>
                  </w:pPr>
                  <w:r>
                    <w:rPr>
                      <w:rFonts w:ascii="Trebuchet MS" w:hAnsi="Trebuchet MS"/>
                      <w:b/>
                      <w:emboss/>
                      <w:color w:val="000000"/>
                      <w:sz w:val="36"/>
                      <w:szCs w:val="36"/>
                    </w:rPr>
                    <w:t>Mt. Shasta St</w:t>
                  </w:r>
                  <w:r w:rsidRPr="00FA4362">
                    <w:rPr>
                      <w:rFonts w:ascii="Trebuchet MS" w:hAnsi="Trebuchet MS"/>
                      <w:b/>
                      <w:emboss/>
                      <w:color w:val="000000"/>
                      <w:sz w:val="36"/>
                      <w:szCs w:val="36"/>
                    </w:rPr>
                    <w:t>udy Area</w:t>
                  </w:r>
                </w:p>
                <w:p w:rsidR="00813942" w:rsidRPr="00FA4362" w:rsidRDefault="00813942" w:rsidP="00813942">
                  <w:pPr>
                    <w:ind w:left="720" w:right="836"/>
                    <w:jc w:val="center"/>
                    <w:rPr>
                      <w:rFonts w:ascii="Trebuchet MS" w:hAnsi="Trebuchet MS"/>
                      <w:b/>
                      <w:emboss/>
                      <w:color w:val="000000"/>
                      <w:sz w:val="28"/>
                      <w:szCs w:val="28"/>
                    </w:rPr>
                  </w:pPr>
                  <w:r>
                    <w:rPr>
                      <w:rFonts w:ascii="Trebuchet MS" w:hAnsi="Trebuchet MS"/>
                      <w:b/>
                      <w:emboss/>
                      <w:color w:val="000000"/>
                      <w:sz w:val="28"/>
                      <w:szCs w:val="28"/>
                    </w:rPr>
                    <w:t>February 2</w:t>
                  </w:r>
                  <w:r w:rsidRPr="002C5AA2">
                    <w:rPr>
                      <w:rFonts w:ascii="Trebuchet MS" w:hAnsi="Trebuchet MS"/>
                      <w:b/>
                      <w:emboss/>
                      <w:color w:val="000000"/>
                      <w:sz w:val="28"/>
                      <w:szCs w:val="28"/>
                    </w:rPr>
                    <w:t>, 2011</w:t>
                  </w:r>
                </w:p>
              </w:txbxContent>
            </v:textbox>
            <w10:wrap type="square"/>
          </v:shape>
        </w:pict>
      </w:r>
    </w:p>
    <w:p w:rsidR="00183C91" w:rsidRDefault="00183C91" w:rsidP="00A6688C">
      <w:pPr>
        <w:ind w:right="836"/>
        <w:jc w:val="right"/>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26093D" w:rsidRDefault="0026093D" w:rsidP="0026093D">
      <w:pPr>
        <w:tabs>
          <w:tab w:val="left" w:pos="6735"/>
        </w:tabs>
        <w:ind w:left="540" w:right="836"/>
        <w:rPr>
          <w:rFonts w:ascii="Trebuchet MS" w:hAnsi="Trebuchet MS"/>
          <w:b/>
          <w:shadow/>
        </w:rPr>
      </w:pPr>
      <w:r>
        <w:rPr>
          <w:rFonts w:ascii="Trebuchet MS" w:hAnsi="Trebuchet MS"/>
          <w:b/>
          <w:shadow/>
        </w:rPr>
        <w:tab/>
      </w:r>
    </w:p>
    <w:p w:rsidR="00FA4362" w:rsidRDefault="000016E2" w:rsidP="0026093D">
      <w:pPr>
        <w:tabs>
          <w:tab w:val="left" w:pos="6735"/>
        </w:tabs>
        <w:ind w:left="540" w:right="836"/>
        <w:rPr>
          <w:rFonts w:ascii="Trebuchet MS" w:hAnsi="Trebuchet MS"/>
          <w:b/>
          <w:shadow/>
        </w:rPr>
      </w:pPr>
      <w:r>
        <w:rPr>
          <w:rFonts w:ascii="Trebuchet MS" w:hAnsi="Trebuchet MS"/>
          <w:b/>
          <w:shadow/>
        </w:rPr>
        <w:tab/>
      </w:r>
    </w:p>
    <w:p w:rsidR="000016E2" w:rsidRDefault="000016E2" w:rsidP="000016E2">
      <w:pPr>
        <w:tabs>
          <w:tab w:val="left" w:pos="7440"/>
        </w:tabs>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A6688C" w:rsidRPr="00FA4362" w:rsidRDefault="00A6688C" w:rsidP="00FA4362">
      <w:pPr>
        <w:ind w:left="540" w:right="836"/>
        <w:rPr>
          <w:rFonts w:ascii="Trebuchet MS" w:hAnsi="Trebuchet MS"/>
          <w:b/>
          <w:emboss/>
          <w:color w:val="FFFFFF"/>
        </w:rPr>
      </w:pPr>
      <w:r w:rsidRPr="00FA4362">
        <w:rPr>
          <w:rFonts w:ascii="Trebuchet MS" w:hAnsi="Trebuchet MS"/>
          <w:b/>
          <w:emboss/>
          <w:color w:val="FFFFFF"/>
        </w:rPr>
        <w:t>Submitted to:</w:t>
      </w:r>
    </w:p>
    <w:p w:rsidR="0065594A" w:rsidRPr="00FA4362" w:rsidRDefault="0065594A" w:rsidP="00FA4362">
      <w:pPr>
        <w:ind w:left="540" w:right="836"/>
        <w:rPr>
          <w:rFonts w:ascii="Trebuchet MS" w:hAnsi="Trebuchet MS"/>
          <w:b/>
          <w:emboss/>
          <w:color w:val="FFFFFF"/>
        </w:rPr>
      </w:pPr>
    </w:p>
    <w:p w:rsidR="0065594A" w:rsidRPr="00FA4362" w:rsidRDefault="0065594A" w:rsidP="00FA4362">
      <w:pPr>
        <w:ind w:left="540" w:right="836"/>
        <w:rPr>
          <w:rFonts w:ascii="Trebuchet MS" w:hAnsi="Trebuchet MS"/>
          <w:b/>
          <w:emboss/>
          <w:color w:val="FFFFFF"/>
        </w:rPr>
      </w:pPr>
      <w:r w:rsidRPr="00FA4362">
        <w:rPr>
          <w:rFonts w:ascii="Trebuchet MS" w:hAnsi="Trebuchet MS"/>
          <w:b/>
          <w:emboss/>
          <w:color w:val="FFFFFF"/>
        </w:rPr>
        <w:t>Department of Geology and Mineral Industries</w:t>
      </w:r>
    </w:p>
    <w:p w:rsidR="0065594A" w:rsidRPr="00FA4362" w:rsidRDefault="0065594A" w:rsidP="00FA4362">
      <w:pPr>
        <w:ind w:left="540" w:right="836"/>
        <w:rPr>
          <w:rFonts w:ascii="Trebuchet MS" w:hAnsi="Trebuchet MS"/>
          <w:b/>
          <w:emboss/>
          <w:color w:val="FFFFFF"/>
        </w:rPr>
      </w:pPr>
      <w:r w:rsidRPr="00FA4362">
        <w:rPr>
          <w:rFonts w:ascii="Trebuchet MS" w:hAnsi="Trebuchet MS"/>
          <w:b/>
          <w:emboss/>
          <w:color w:val="FFFFFF"/>
        </w:rPr>
        <w:t>800 NE Oregon Street, Suite 965</w:t>
      </w:r>
    </w:p>
    <w:p w:rsidR="00A6688C" w:rsidRPr="00FA4362" w:rsidRDefault="0065594A" w:rsidP="00FA4362">
      <w:pPr>
        <w:ind w:left="540" w:right="836"/>
        <w:rPr>
          <w:rFonts w:ascii="Trebuchet MS" w:hAnsi="Trebuchet MS"/>
          <w:b/>
          <w:emboss/>
          <w:color w:val="FFFFFF"/>
        </w:rPr>
      </w:pPr>
      <w:r w:rsidRPr="00FA4362">
        <w:rPr>
          <w:rFonts w:ascii="Trebuchet MS" w:hAnsi="Trebuchet MS"/>
          <w:b/>
          <w:emboss/>
          <w:color w:val="FFFFFF"/>
        </w:rPr>
        <w:t>Portland, OR 97232</w:t>
      </w:r>
    </w:p>
    <w:p w:rsidR="00A6688C" w:rsidRPr="000806C0" w:rsidRDefault="00FA4362" w:rsidP="00FA4362">
      <w:pPr>
        <w:ind w:right="836"/>
        <w:rPr>
          <w:rFonts w:ascii="Trebuchet MS" w:hAnsi="Trebuchet MS"/>
          <w:b/>
          <w:shadow/>
          <w:sz w:val="20"/>
          <w:szCs w:val="20"/>
        </w:rPr>
      </w:pPr>
      <w:r>
        <w:rPr>
          <w:rFonts w:ascii="Trebuchet MS" w:hAnsi="Trebuchet MS"/>
          <w:b/>
          <w:i/>
          <w:shadow/>
          <w:sz w:val="22"/>
          <w:szCs w:val="22"/>
        </w:rPr>
        <w:t xml:space="preserve">         </w:t>
      </w:r>
      <w:r w:rsidR="00750E9C">
        <w:rPr>
          <w:rFonts w:ascii="Trebuchet MS" w:hAnsi="Trebuchet MS"/>
          <w:b/>
          <w:i/>
          <w:shadow/>
          <w:noProof/>
          <w:sz w:val="22"/>
          <w:szCs w:val="22"/>
        </w:rPr>
        <w:drawing>
          <wp:inline distT="0" distB="0" distL="0" distR="0">
            <wp:extent cx="981075" cy="971550"/>
            <wp:effectExtent l="19050" t="0" r="9525" b="0"/>
            <wp:docPr id="1" name="Picture 1" descr="logo-dog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dogami"/>
                    <pic:cNvPicPr>
                      <a:picLocks noChangeAspect="1" noChangeArrowheads="1"/>
                    </pic:cNvPicPr>
                  </pic:nvPicPr>
                  <pic:blipFill>
                    <a:blip r:embed="rId9" cstate="print"/>
                    <a:srcRect/>
                    <a:stretch>
                      <a:fillRect/>
                    </a:stretch>
                  </pic:blipFill>
                  <pic:spPr bwMode="auto">
                    <a:xfrm>
                      <a:off x="0" y="0"/>
                      <a:ext cx="981075" cy="971550"/>
                    </a:xfrm>
                    <a:prstGeom prst="rect">
                      <a:avLst/>
                    </a:prstGeom>
                    <a:noFill/>
                    <a:ln w="9525">
                      <a:noFill/>
                      <a:miter lim="800000"/>
                      <a:headEnd/>
                      <a:tailEnd/>
                    </a:ln>
                  </pic:spPr>
                </pic:pic>
              </a:graphicData>
            </a:graphic>
          </wp:inline>
        </w:drawing>
      </w:r>
    </w:p>
    <w:p w:rsidR="0065594A" w:rsidRPr="000806C0" w:rsidRDefault="0065594A" w:rsidP="00FA4362">
      <w:pPr>
        <w:ind w:left="540" w:right="836"/>
        <w:rPr>
          <w:rFonts w:ascii="Trebuchet MS" w:hAnsi="Trebuchet MS"/>
          <w:b/>
          <w:shadow/>
        </w:rPr>
      </w:pPr>
    </w:p>
    <w:p w:rsidR="00FA4362" w:rsidRDefault="00FA4362" w:rsidP="00FA4362">
      <w:pPr>
        <w:ind w:left="540" w:right="836"/>
        <w:rPr>
          <w:rFonts w:ascii="Trebuchet MS" w:hAnsi="Trebuchet MS"/>
          <w:b/>
          <w:emboss/>
          <w:color w:val="FFFFFF"/>
        </w:rPr>
      </w:pPr>
    </w:p>
    <w:p w:rsidR="00FA4362" w:rsidRDefault="00FA4362" w:rsidP="00FA4362">
      <w:pPr>
        <w:ind w:left="540" w:right="836"/>
        <w:rPr>
          <w:rFonts w:ascii="Trebuchet MS" w:hAnsi="Trebuchet MS"/>
          <w:b/>
          <w:emboss/>
          <w:color w:val="FFFFFF"/>
        </w:rPr>
      </w:pPr>
    </w:p>
    <w:p w:rsidR="00A6688C" w:rsidRPr="00FA4362" w:rsidRDefault="00A6688C" w:rsidP="00FA4362">
      <w:pPr>
        <w:ind w:left="540" w:right="836"/>
        <w:rPr>
          <w:rFonts w:ascii="Trebuchet MS" w:hAnsi="Trebuchet MS"/>
          <w:b/>
          <w:emboss/>
          <w:color w:val="FFFFFF"/>
        </w:rPr>
      </w:pPr>
      <w:r w:rsidRPr="00FA4362">
        <w:rPr>
          <w:rFonts w:ascii="Trebuchet MS" w:hAnsi="Trebuchet MS"/>
          <w:b/>
          <w:emboss/>
          <w:color w:val="FFFFFF"/>
        </w:rPr>
        <w:t>Submitted by:</w:t>
      </w:r>
    </w:p>
    <w:p w:rsidR="00A6688C" w:rsidRPr="00FA4362" w:rsidRDefault="00A6688C" w:rsidP="00FA4362">
      <w:pPr>
        <w:ind w:left="540" w:right="836"/>
        <w:rPr>
          <w:rFonts w:ascii="Trebuchet MS" w:hAnsi="Trebuchet MS"/>
          <w:b/>
          <w:emboss/>
          <w:color w:val="FFFFFF"/>
        </w:rPr>
      </w:pPr>
      <w:r w:rsidRPr="00FA4362">
        <w:rPr>
          <w:rFonts w:ascii="Trebuchet MS" w:hAnsi="Trebuchet MS"/>
          <w:b/>
          <w:emboss/>
          <w:color w:val="FFFFFF"/>
        </w:rPr>
        <w:br/>
        <w:t>Watershed Sciences</w:t>
      </w:r>
    </w:p>
    <w:p w:rsidR="00A6688C" w:rsidRPr="00FA4362" w:rsidRDefault="008A3D1A" w:rsidP="00FA4362">
      <w:pPr>
        <w:ind w:left="540" w:right="836"/>
        <w:rPr>
          <w:rFonts w:ascii="Trebuchet MS" w:hAnsi="Trebuchet MS"/>
          <w:b/>
          <w:emboss/>
          <w:color w:val="FFFFFF"/>
        </w:rPr>
      </w:pPr>
      <w:r w:rsidRPr="00FA4362">
        <w:rPr>
          <w:rFonts w:ascii="Trebuchet MS" w:hAnsi="Trebuchet MS"/>
          <w:b/>
          <w:emboss/>
          <w:color w:val="FFFFFF"/>
        </w:rPr>
        <w:t>529 SW 3</w:t>
      </w:r>
      <w:r w:rsidRPr="00FA4362">
        <w:rPr>
          <w:rFonts w:ascii="Trebuchet MS" w:hAnsi="Trebuchet MS"/>
          <w:b/>
          <w:emboss/>
          <w:color w:val="FFFFFF"/>
          <w:vertAlign w:val="superscript"/>
        </w:rPr>
        <w:t>rd</w:t>
      </w:r>
      <w:r w:rsidRPr="00FA4362">
        <w:rPr>
          <w:rFonts w:ascii="Trebuchet MS" w:hAnsi="Trebuchet MS"/>
          <w:b/>
          <w:emboss/>
          <w:color w:val="FFFFFF"/>
        </w:rPr>
        <w:t xml:space="preserve"> Avenue, Suite 300</w:t>
      </w:r>
    </w:p>
    <w:p w:rsidR="00835800" w:rsidRPr="00FA4362" w:rsidRDefault="00A6688C" w:rsidP="00FA4362">
      <w:pPr>
        <w:ind w:left="540" w:right="836"/>
        <w:rPr>
          <w:rFonts w:ascii="Trebuchet MS" w:hAnsi="Trebuchet MS"/>
          <w:b/>
          <w:emboss/>
          <w:color w:val="FFFFFF"/>
        </w:rPr>
      </w:pPr>
      <w:r w:rsidRPr="00FA4362">
        <w:rPr>
          <w:rFonts w:ascii="Trebuchet MS" w:hAnsi="Trebuchet MS"/>
          <w:b/>
          <w:emboss/>
          <w:color w:val="FFFFFF"/>
        </w:rPr>
        <w:t>Portland, OR 972</w:t>
      </w:r>
      <w:r w:rsidR="008A3D1A" w:rsidRPr="00FA4362">
        <w:rPr>
          <w:rFonts w:ascii="Trebuchet MS" w:hAnsi="Trebuchet MS"/>
          <w:b/>
          <w:emboss/>
          <w:color w:val="FFFFFF"/>
        </w:rPr>
        <w:t>0</w:t>
      </w:r>
      <w:r w:rsidRPr="00FA4362">
        <w:rPr>
          <w:rFonts w:ascii="Trebuchet MS" w:hAnsi="Trebuchet MS"/>
          <w:b/>
          <w:emboss/>
          <w:color w:val="FFFFFF"/>
        </w:rPr>
        <w:t>4</w:t>
      </w:r>
    </w:p>
    <w:p w:rsidR="00A6688C" w:rsidRPr="000806C0" w:rsidRDefault="00750E9C" w:rsidP="00FA4362">
      <w:pPr>
        <w:ind w:left="540" w:right="836"/>
        <w:rPr>
          <w:rFonts w:ascii="Trebuchet MS" w:hAnsi="Trebuchet MS"/>
          <w:b/>
          <w:shadow/>
          <w:sz w:val="20"/>
          <w:szCs w:val="20"/>
        </w:rPr>
      </w:pPr>
      <w:r>
        <w:rPr>
          <w:rFonts w:ascii="Trebuchet MS" w:hAnsi="Trebuchet MS"/>
          <w:noProof/>
        </w:rPr>
        <w:drawing>
          <wp:inline distT="0" distB="0" distL="0" distR="0">
            <wp:extent cx="2124075" cy="295275"/>
            <wp:effectExtent l="19050" t="19050" r="28575" b="28575"/>
            <wp:docPr id="2" name="Picture 2" descr="new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logo"/>
                    <pic:cNvPicPr>
                      <a:picLocks noChangeAspect="1" noChangeArrowheads="1"/>
                    </pic:cNvPicPr>
                  </pic:nvPicPr>
                  <pic:blipFill>
                    <a:blip r:embed="rId10" cstate="print"/>
                    <a:srcRect b="13043"/>
                    <a:stretch>
                      <a:fillRect/>
                    </a:stretch>
                  </pic:blipFill>
                  <pic:spPr bwMode="auto">
                    <a:xfrm>
                      <a:off x="0" y="0"/>
                      <a:ext cx="2124075" cy="295275"/>
                    </a:xfrm>
                    <a:prstGeom prst="rect">
                      <a:avLst/>
                    </a:prstGeom>
                    <a:noFill/>
                    <a:ln w="6350" cmpd="sng">
                      <a:solidFill>
                        <a:srgbClr val="000000"/>
                      </a:solidFill>
                      <a:miter lim="800000"/>
                      <a:headEnd/>
                      <a:tailEnd/>
                    </a:ln>
                    <a:effectLst/>
                  </pic:spPr>
                </pic:pic>
              </a:graphicData>
            </a:graphic>
          </wp:inline>
        </w:drawing>
      </w:r>
    </w:p>
    <w:p w:rsidR="00A6688C" w:rsidRPr="000806C0" w:rsidRDefault="00A6688C" w:rsidP="00A6688C">
      <w:pPr>
        <w:ind w:right="836"/>
        <w:jc w:val="right"/>
        <w:rPr>
          <w:rFonts w:ascii="Trebuchet MS" w:hAnsi="Trebuchet MS"/>
        </w:rPr>
      </w:pPr>
    </w:p>
    <w:p w:rsidR="00A6688C" w:rsidRPr="000806C0" w:rsidRDefault="00A6688C" w:rsidP="00A6688C">
      <w:pPr>
        <w:ind w:left="720" w:right="836"/>
        <w:jc w:val="right"/>
        <w:rPr>
          <w:rFonts w:ascii="Trebuchet MS" w:hAnsi="Trebuchet MS"/>
          <w:b/>
          <w:color w:val="FFFFFF"/>
          <w:sz w:val="40"/>
          <w:szCs w:val="40"/>
        </w:rPr>
      </w:pPr>
    </w:p>
    <w:p w:rsidR="00A6688C" w:rsidRPr="000806C0" w:rsidRDefault="00A6688C" w:rsidP="00A6688C">
      <w:pPr>
        <w:ind w:left="720" w:right="836"/>
        <w:rPr>
          <w:rFonts w:ascii="Trebuchet MS" w:hAnsi="Trebuchet MS"/>
          <w:b/>
          <w:color w:val="FFFFFF"/>
          <w:sz w:val="40"/>
          <w:szCs w:val="40"/>
        </w:rPr>
      </w:pPr>
    </w:p>
    <w:p w:rsidR="00A6688C" w:rsidRPr="000806C0" w:rsidRDefault="00A6688C" w:rsidP="00A6688C">
      <w:pPr>
        <w:ind w:left="720" w:right="836"/>
        <w:rPr>
          <w:rFonts w:ascii="Trebuchet MS" w:hAnsi="Trebuchet MS"/>
          <w:b/>
          <w:color w:val="FFFFFF"/>
          <w:sz w:val="40"/>
          <w:szCs w:val="40"/>
        </w:rPr>
      </w:pPr>
    </w:p>
    <w:p w:rsidR="00A6688C" w:rsidRPr="000806C0" w:rsidRDefault="00A6688C" w:rsidP="00A6688C">
      <w:pPr>
        <w:ind w:left="720" w:right="836"/>
        <w:rPr>
          <w:rFonts w:ascii="Trebuchet MS" w:hAnsi="Trebuchet MS"/>
          <w:b/>
          <w:color w:val="FFFFFF"/>
          <w:sz w:val="40"/>
          <w:szCs w:val="40"/>
        </w:rPr>
      </w:pPr>
    </w:p>
    <w:p w:rsidR="00A6688C" w:rsidRPr="000806C0" w:rsidRDefault="00A6688C" w:rsidP="00A6688C">
      <w:pPr>
        <w:ind w:left="720"/>
        <w:rPr>
          <w:rFonts w:ascii="Trebuchet MS" w:hAnsi="Trebuchet MS"/>
          <w:b/>
          <w:color w:val="FFFFFF"/>
          <w:sz w:val="18"/>
          <w:szCs w:val="18"/>
        </w:rPr>
        <w:sectPr w:rsidR="00A6688C" w:rsidRPr="000806C0" w:rsidSect="00BA0DD7">
          <w:pgSz w:w="12240" w:h="15840"/>
          <w:pgMar w:top="302" w:right="302" w:bottom="302" w:left="302" w:header="720" w:footer="720" w:gutter="0"/>
          <w:cols w:space="720"/>
          <w:docGrid w:linePitch="360"/>
        </w:sectPr>
      </w:pPr>
    </w:p>
    <w:p w:rsidR="007344A6" w:rsidRPr="000806C0" w:rsidRDefault="007344A6" w:rsidP="003C266D">
      <w:pPr>
        <w:jc w:val="center"/>
        <w:rPr>
          <w:rFonts w:ascii="Trebuchet MS" w:hAnsi="Trebuchet MS"/>
          <w:b/>
          <w:smallCaps/>
          <w:shadow/>
          <w:color w:val="333333"/>
          <w:sz w:val="40"/>
          <w:szCs w:val="40"/>
        </w:rPr>
      </w:pPr>
    </w:p>
    <w:p w:rsidR="007344A6" w:rsidRPr="000806C0" w:rsidRDefault="007344A6" w:rsidP="003C266D">
      <w:pPr>
        <w:jc w:val="center"/>
        <w:rPr>
          <w:rFonts w:ascii="Trebuchet MS" w:hAnsi="Trebuchet MS"/>
          <w:b/>
          <w:smallCaps/>
          <w:shadow/>
          <w:color w:val="333333"/>
          <w:sz w:val="40"/>
          <w:szCs w:val="40"/>
        </w:rPr>
      </w:pPr>
    </w:p>
    <w:p w:rsidR="007344A6" w:rsidRPr="000806C0" w:rsidRDefault="007344A6" w:rsidP="003C266D">
      <w:pPr>
        <w:jc w:val="center"/>
        <w:rPr>
          <w:rFonts w:ascii="Trebuchet MS" w:hAnsi="Trebuchet MS"/>
          <w:b/>
          <w:smallCaps/>
          <w:shadow/>
          <w:color w:val="333333"/>
          <w:sz w:val="40"/>
          <w:szCs w:val="40"/>
        </w:rPr>
      </w:pPr>
    </w:p>
    <w:p w:rsidR="003C266D" w:rsidRPr="00B45952" w:rsidRDefault="00986183" w:rsidP="003C266D">
      <w:pPr>
        <w:jc w:val="center"/>
        <w:rPr>
          <w:rFonts w:ascii="Trebuchet MS" w:hAnsi="Trebuchet MS"/>
          <w:b/>
          <w:smallCaps/>
          <w:shadow/>
          <w:color w:val="333333"/>
          <w:sz w:val="40"/>
          <w:szCs w:val="40"/>
        </w:rPr>
      </w:pPr>
      <w:r w:rsidRPr="00B45952">
        <w:rPr>
          <w:rFonts w:ascii="Trebuchet MS" w:hAnsi="Trebuchet MS"/>
          <w:b/>
          <w:smallCaps/>
          <w:shadow/>
          <w:color w:val="333333"/>
          <w:sz w:val="40"/>
          <w:szCs w:val="40"/>
        </w:rPr>
        <w:t xml:space="preserve">LiDAR Remote Sensing Data Collection: </w:t>
      </w:r>
    </w:p>
    <w:p w:rsidR="00986183" w:rsidRPr="00B45952" w:rsidRDefault="00BA493C" w:rsidP="00986183">
      <w:pPr>
        <w:jc w:val="center"/>
        <w:rPr>
          <w:rFonts w:ascii="Trebuchet MS" w:hAnsi="Trebuchet MS"/>
          <w:b/>
          <w:smallCaps/>
          <w:shadow/>
          <w:color w:val="333333"/>
          <w:sz w:val="28"/>
          <w:szCs w:val="28"/>
        </w:rPr>
      </w:pPr>
      <w:r w:rsidRPr="00B45952">
        <w:rPr>
          <w:rFonts w:ascii="Trebuchet MS" w:hAnsi="Trebuchet MS"/>
          <w:b/>
          <w:smallCaps/>
          <w:shadow/>
          <w:color w:val="333333"/>
          <w:sz w:val="28"/>
          <w:szCs w:val="28"/>
        </w:rPr>
        <w:t>DOGAMI</w:t>
      </w:r>
      <w:r w:rsidR="00884F6D" w:rsidRPr="00B45952">
        <w:rPr>
          <w:rFonts w:ascii="Trebuchet MS" w:hAnsi="Trebuchet MS"/>
          <w:b/>
          <w:smallCaps/>
          <w:shadow/>
          <w:color w:val="333333"/>
          <w:sz w:val="28"/>
          <w:szCs w:val="28"/>
        </w:rPr>
        <w:t xml:space="preserve">, </w:t>
      </w:r>
      <w:r w:rsidR="00D93A5B">
        <w:rPr>
          <w:rFonts w:ascii="Trebuchet MS" w:hAnsi="Trebuchet MS"/>
          <w:b/>
          <w:smallCaps/>
          <w:shadow/>
          <w:color w:val="333333"/>
          <w:sz w:val="28"/>
          <w:szCs w:val="28"/>
        </w:rPr>
        <w:t>MT. Shasta</w:t>
      </w:r>
      <w:r w:rsidR="00B558FD" w:rsidRPr="00B45952">
        <w:rPr>
          <w:rFonts w:ascii="Trebuchet MS" w:hAnsi="Trebuchet MS"/>
          <w:b/>
          <w:smallCaps/>
          <w:shadow/>
          <w:color w:val="333333"/>
          <w:sz w:val="28"/>
          <w:szCs w:val="28"/>
        </w:rPr>
        <w:t xml:space="preserve"> Study Area</w:t>
      </w:r>
      <w:r w:rsidR="00AF3A97" w:rsidRPr="00B45952">
        <w:rPr>
          <w:rFonts w:ascii="Trebuchet MS" w:hAnsi="Trebuchet MS"/>
          <w:b/>
          <w:smallCaps/>
          <w:shadow/>
          <w:color w:val="333333"/>
          <w:sz w:val="28"/>
          <w:szCs w:val="28"/>
        </w:rPr>
        <w:t xml:space="preserve"> </w:t>
      </w:r>
    </w:p>
    <w:p w:rsidR="00986183" w:rsidRPr="00B45952" w:rsidRDefault="00986183" w:rsidP="00CD00D9">
      <w:pPr>
        <w:pStyle w:val="TOC1"/>
      </w:pPr>
    </w:p>
    <w:p w:rsidR="001F6A6C" w:rsidRPr="00B45952" w:rsidRDefault="001F6A6C" w:rsidP="00CD00D9">
      <w:pPr>
        <w:pStyle w:val="TOC1"/>
      </w:pPr>
      <w:r w:rsidRPr="00B45952">
        <w:t>TABLE OF CONTENTS</w:t>
      </w:r>
    </w:p>
    <w:p w:rsidR="001C579F" w:rsidRPr="00B45952" w:rsidRDefault="001C579F" w:rsidP="0006760C">
      <w:pPr>
        <w:rPr>
          <w:rFonts w:ascii="Trebuchet MS" w:hAnsi="Trebuchet MS"/>
          <w:sz w:val="22"/>
          <w:szCs w:val="22"/>
        </w:rPr>
      </w:pPr>
    </w:p>
    <w:p w:rsidR="006D3C3B" w:rsidRDefault="005F528E">
      <w:pPr>
        <w:pStyle w:val="TOC1"/>
        <w:rPr>
          <w:rFonts w:asciiTheme="minorHAnsi" w:eastAsiaTheme="minorEastAsia" w:hAnsiTheme="minorHAnsi" w:cstheme="minorBidi"/>
          <w:b w:val="0"/>
        </w:rPr>
      </w:pPr>
      <w:r w:rsidRPr="001A00C0">
        <w:rPr>
          <w:b w:val="0"/>
          <w:sz w:val="24"/>
          <w:szCs w:val="24"/>
          <w:highlight w:val="yellow"/>
        </w:rPr>
        <w:fldChar w:fldCharType="begin"/>
      </w:r>
      <w:r w:rsidR="00940DE0" w:rsidRPr="001A00C0">
        <w:rPr>
          <w:b w:val="0"/>
          <w:sz w:val="24"/>
          <w:szCs w:val="24"/>
          <w:highlight w:val="yellow"/>
        </w:rPr>
        <w:instrText xml:space="preserve"> TOC \o "1-3" \h \z \u </w:instrText>
      </w:r>
      <w:r w:rsidRPr="001A00C0">
        <w:rPr>
          <w:b w:val="0"/>
          <w:sz w:val="24"/>
          <w:szCs w:val="24"/>
          <w:highlight w:val="yellow"/>
        </w:rPr>
        <w:fldChar w:fldCharType="separate"/>
      </w:r>
      <w:hyperlink w:anchor="_Toc283799264" w:history="1">
        <w:r w:rsidR="006D3C3B" w:rsidRPr="002D7060">
          <w:rPr>
            <w:rStyle w:val="Hyperlink"/>
          </w:rPr>
          <w:t>1. Overview</w:t>
        </w:r>
        <w:r w:rsidR="006D3C3B">
          <w:rPr>
            <w:webHidden/>
          </w:rPr>
          <w:tab/>
        </w:r>
        <w:r>
          <w:rPr>
            <w:webHidden/>
          </w:rPr>
          <w:fldChar w:fldCharType="begin"/>
        </w:r>
        <w:r w:rsidR="006D3C3B">
          <w:rPr>
            <w:webHidden/>
          </w:rPr>
          <w:instrText xml:space="preserve"> PAGEREF _Toc283799264 \h </w:instrText>
        </w:r>
        <w:r>
          <w:rPr>
            <w:webHidden/>
          </w:rPr>
        </w:r>
        <w:r>
          <w:rPr>
            <w:webHidden/>
          </w:rPr>
          <w:fldChar w:fldCharType="separate"/>
        </w:r>
        <w:r w:rsidR="004773F7">
          <w:rPr>
            <w:webHidden/>
          </w:rPr>
          <w:t>1</w:t>
        </w:r>
        <w:r>
          <w:rPr>
            <w:webHidden/>
          </w:rPr>
          <w:fldChar w:fldCharType="end"/>
        </w:r>
      </w:hyperlink>
    </w:p>
    <w:p w:rsidR="006D3C3B" w:rsidRDefault="005F528E">
      <w:pPr>
        <w:pStyle w:val="TOC2"/>
        <w:tabs>
          <w:tab w:val="right" w:leader="dot" w:pos="8630"/>
        </w:tabs>
        <w:rPr>
          <w:rFonts w:asciiTheme="minorHAnsi" w:eastAsiaTheme="minorEastAsia" w:hAnsiTheme="minorHAnsi" w:cstheme="minorBidi"/>
          <w:noProof/>
          <w:sz w:val="22"/>
          <w:szCs w:val="22"/>
        </w:rPr>
      </w:pPr>
      <w:hyperlink w:anchor="_Toc283799265" w:history="1">
        <w:r w:rsidR="006D3C3B" w:rsidRPr="002D7060">
          <w:rPr>
            <w:rStyle w:val="Hyperlink"/>
            <w:noProof/>
          </w:rPr>
          <w:t>1.1 Study Area</w:t>
        </w:r>
        <w:r w:rsidR="006D3C3B">
          <w:rPr>
            <w:noProof/>
            <w:webHidden/>
          </w:rPr>
          <w:tab/>
        </w:r>
        <w:r>
          <w:rPr>
            <w:noProof/>
            <w:webHidden/>
          </w:rPr>
          <w:fldChar w:fldCharType="begin"/>
        </w:r>
        <w:r w:rsidR="006D3C3B">
          <w:rPr>
            <w:noProof/>
            <w:webHidden/>
          </w:rPr>
          <w:instrText xml:space="preserve"> PAGEREF _Toc283799265 \h </w:instrText>
        </w:r>
        <w:r>
          <w:rPr>
            <w:noProof/>
            <w:webHidden/>
          </w:rPr>
        </w:r>
        <w:r>
          <w:rPr>
            <w:noProof/>
            <w:webHidden/>
          </w:rPr>
          <w:fldChar w:fldCharType="separate"/>
        </w:r>
        <w:r w:rsidR="004773F7">
          <w:rPr>
            <w:noProof/>
            <w:webHidden/>
          </w:rPr>
          <w:t>1</w:t>
        </w:r>
        <w:r>
          <w:rPr>
            <w:noProof/>
            <w:webHidden/>
          </w:rPr>
          <w:fldChar w:fldCharType="end"/>
        </w:r>
      </w:hyperlink>
    </w:p>
    <w:p w:rsidR="006D3C3B" w:rsidRDefault="005F528E">
      <w:pPr>
        <w:pStyle w:val="TOC2"/>
        <w:tabs>
          <w:tab w:val="right" w:leader="dot" w:pos="8630"/>
        </w:tabs>
        <w:rPr>
          <w:rFonts w:asciiTheme="minorHAnsi" w:eastAsiaTheme="minorEastAsia" w:hAnsiTheme="minorHAnsi" w:cstheme="minorBidi"/>
          <w:noProof/>
          <w:sz w:val="22"/>
          <w:szCs w:val="22"/>
        </w:rPr>
      </w:pPr>
      <w:hyperlink w:anchor="_Toc283799266" w:history="1">
        <w:r w:rsidR="006D3C3B" w:rsidRPr="002D7060">
          <w:rPr>
            <w:rStyle w:val="Hyperlink"/>
            <w:noProof/>
          </w:rPr>
          <w:t>1.2 Area Delivered to Date</w:t>
        </w:r>
        <w:r w:rsidR="006D3C3B">
          <w:rPr>
            <w:noProof/>
            <w:webHidden/>
          </w:rPr>
          <w:tab/>
        </w:r>
        <w:r>
          <w:rPr>
            <w:noProof/>
            <w:webHidden/>
          </w:rPr>
          <w:fldChar w:fldCharType="begin"/>
        </w:r>
        <w:r w:rsidR="006D3C3B">
          <w:rPr>
            <w:noProof/>
            <w:webHidden/>
          </w:rPr>
          <w:instrText xml:space="preserve"> PAGEREF _Toc283799266 \h </w:instrText>
        </w:r>
        <w:r>
          <w:rPr>
            <w:noProof/>
            <w:webHidden/>
          </w:rPr>
        </w:r>
        <w:r>
          <w:rPr>
            <w:noProof/>
            <w:webHidden/>
          </w:rPr>
          <w:fldChar w:fldCharType="separate"/>
        </w:r>
        <w:r w:rsidR="004773F7">
          <w:rPr>
            <w:noProof/>
            <w:webHidden/>
          </w:rPr>
          <w:t>2</w:t>
        </w:r>
        <w:r>
          <w:rPr>
            <w:noProof/>
            <w:webHidden/>
          </w:rPr>
          <w:fldChar w:fldCharType="end"/>
        </w:r>
      </w:hyperlink>
    </w:p>
    <w:p w:rsidR="006D3C3B" w:rsidRDefault="005F528E">
      <w:pPr>
        <w:pStyle w:val="TOC1"/>
        <w:rPr>
          <w:rFonts w:asciiTheme="minorHAnsi" w:eastAsiaTheme="minorEastAsia" w:hAnsiTheme="minorHAnsi" w:cstheme="minorBidi"/>
          <w:b w:val="0"/>
        </w:rPr>
      </w:pPr>
      <w:hyperlink w:anchor="_Toc283799267" w:history="1">
        <w:r w:rsidR="006D3C3B" w:rsidRPr="002D7060">
          <w:rPr>
            <w:rStyle w:val="Hyperlink"/>
          </w:rPr>
          <w:t>2. Acquisition</w:t>
        </w:r>
        <w:r w:rsidR="006D3C3B">
          <w:rPr>
            <w:webHidden/>
          </w:rPr>
          <w:tab/>
        </w:r>
        <w:r>
          <w:rPr>
            <w:webHidden/>
          </w:rPr>
          <w:fldChar w:fldCharType="begin"/>
        </w:r>
        <w:r w:rsidR="006D3C3B">
          <w:rPr>
            <w:webHidden/>
          </w:rPr>
          <w:instrText xml:space="preserve"> PAGEREF _Toc283799267 \h </w:instrText>
        </w:r>
        <w:r>
          <w:rPr>
            <w:webHidden/>
          </w:rPr>
        </w:r>
        <w:r>
          <w:rPr>
            <w:webHidden/>
          </w:rPr>
          <w:fldChar w:fldCharType="separate"/>
        </w:r>
        <w:r w:rsidR="004773F7">
          <w:rPr>
            <w:webHidden/>
          </w:rPr>
          <w:t>3</w:t>
        </w:r>
        <w:r>
          <w:rPr>
            <w:webHidden/>
          </w:rPr>
          <w:fldChar w:fldCharType="end"/>
        </w:r>
      </w:hyperlink>
    </w:p>
    <w:p w:rsidR="006D3C3B" w:rsidRDefault="005F528E">
      <w:pPr>
        <w:pStyle w:val="TOC2"/>
        <w:tabs>
          <w:tab w:val="right" w:leader="dot" w:pos="8630"/>
        </w:tabs>
        <w:rPr>
          <w:rFonts w:asciiTheme="minorHAnsi" w:eastAsiaTheme="minorEastAsia" w:hAnsiTheme="minorHAnsi" w:cstheme="minorBidi"/>
          <w:noProof/>
          <w:sz w:val="22"/>
          <w:szCs w:val="22"/>
        </w:rPr>
      </w:pPr>
      <w:hyperlink w:anchor="_Toc283799268" w:history="1">
        <w:r w:rsidR="006D3C3B" w:rsidRPr="002D7060">
          <w:rPr>
            <w:rStyle w:val="Hyperlink"/>
            <w:noProof/>
          </w:rPr>
          <w:t>2.1 Airborne Survey Overview – Instrumentation and Methods</w:t>
        </w:r>
        <w:r w:rsidR="006D3C3B">
          <w:rPr>
            <w:noProof/>
            <w:webHidden/>
          </w:rPr>
          <w:tab/>
        </w:r>
        <w:r>
          <w:rPr>
            <w:noProof/>
            <w:webHidden/>
          </w:rPr>
          <w:fldChar w:fldCharType="begin"/>
        </w:r>
        <w:r w:rsidR="006D3C3B">
          <w:rPr>
            <w:noProof/>
            <w:webHidden/>
          </w:rPr>
          <w:instrText xml:space="preserve"> PAGEREF _Toc283799268 \h </w:instrText>
        </w:r>
        <w:r>
          <w:rPr>
            <w:noProof/>
            <w:webHidden/>
          </w:rPr>
        </w:r>
        <w:r>
          <w:rPr>
            <w:noProof/>
            <w:webHidden/>
          </w:rPr>
          <w:fldChar w:fldCharType="separate"/>
        </w:r>
        <w:r w:rsidR="004773F7">
          <w:rPr>
            <w:noProof/>
            <w:webHidden/>
          </w:rPr>
          <w:t>3</w:t>
        </w:r>
        <w:r>
          <w:rPr>
            <w:noProof/>
            <w:webHidden/>
          </w:rPr>
          <w:fldChar w:fldCharType="end"/>
        </w:r>
      </w:hyperlink>
    </w:p>
    <w:p w:rsidR="006D3C3B" w:rsidRDefault="005F528E">
      <w:pPr>
        <w:pStyle w:val="TOC2"/>
        <w:tabs>
          <w:tab w:val="right" w:leader="dot" w:pos="8630"/>
        </w:tabs>
        <w:rPr>
          <w:rFonts w:asciiTheme="minorHAnsi" w:eastAsiaTheme="minorEastAsia" w:hAnsiTheme="minorHAnsi" w:cstheme="minorBidi"/>
          <w:noProof/>
          <w:sz w:val="22"/>
          <w:szCs w:val="22"/>
        </w:rPr>
      </w:pPr>
      <w:hyperlink w:anchor="_Toc283799269" w:history="1">
        <w:r w:rsidR="006D3C3B" w:rsidRPr="002D7060">
          <w:rPr>
            <w:rStyle w:val="Hyperlink"/>
            <w:noProof/>
          </w:rPr>
          <w:t>2.2 Ground Survey – Instrumentation and Methods</w:t>
        </w:r>
        <w:r w:rsidR="006D3C3B">
          <w:rPr>
            <w:noProof/>
            <w:webHidden/>
          </w:rPr>
          <w:tab/>
        </w:r>
        <w:r>
          <w:rPr>
            <w:noProof/>
            <w:webHidden/>
          </w:rPr>
          <w:fldChar w:fldCharType="begin"/>
        </w:r>
        <w:r w:rsidR="006D3C3B">
          <w:rPr>
            <w:noProof/>
            <w:webHidden/>
          </w:rPr>
          <w:instrText xml:space="preserve"> PAGEREF _Toc283799269 \h </w:instrText>
        </w:r>
        <w:r>
          <w:rPr>
            <w:noProof/>
            <w:webHidden/>
          </w:rPr>
        </w:r>
        <w:r>
          <w:rPr>
            <w:noProof/>
            <w:webHidden/>
          </w:rPr>
          <w:fldChar w:fldCharType="separate"/>
        </w:r>
        <w:r w:rsidR="004773F7">
          <w:rPr>
            <w:noProof/>
            <w:webHidden/>
          </w:rPr>
          <w:t>5</w:t>
        </w:r>
        <w:r>
          <w:rPr>
            <w:noProof/>
            <w:webHidden/>
          </w:rPr>
          <w:fldChar w:fldCharType="end"/>
        </w:r>
      </w:hyperlink>
    </w:p>
    <w:p w:rsidR="006D3C3B" w:rsidRDefault="005F528E">
      <w:pPr>
        <w:pStyle w:val="TOC1"/>
        <w:rPr>
          <w:rFonts w:asciiTheme="minorHAnsi" w:eastAsiaTheme="minorEastAsia" w:hAnsiTheme="minorHAnsi" w:cstheme="minorBidi"/>
          <w:b w:val="0"/>
        </w:rPr>
      </w:pPr>
      <w:hyperlink w:anchor="_Toc283799270" w:history="1">
        <w:r w:rsidR="006D3C3B" w:rsidRPr="002D7060">
          <w:rPr>
            <w:rStyle w:val="Hyperlink"/>
          </w:rPr>
          <w:t>3. Accuracy</w:t>
        </w:r>
        <w:r w:rsidR="006D3C3B">
          <w:rPr>
            <w:webHidden/>
          </w:rPr>
          <w:tab/>
        </w:r>
        <w:r>
          <w:rPr>
            <w:webHidden/>
          </w:rPr>
          <w:fldChar w:fldCharType="begin"/>
        </w:r>
        <w:r w:rsidR="006D3C3B">
          <w:rPr>
            <w:webHidden/>
          </w:rPr>
          <w:instrText xml:space="preserve"> PAGEREF _Toc283799270 \h </w:instrText>
        </w:r>
        <w:r>
          <w:rPr>
            <w:webHidden/>
          </w:rPr>
        </w:r>
        <w:r>
          <w:rPr>
            <w:webHidden/>
          </w:rPr>
          <w:fldChar w:fldCharType="separate"/>
        </w:r>
        <w:r w:rsidR="004773F7">
          <w:rPr>
            <w:webHidden/>
          </w:rPr>
          <w:t>12</w:t>
        </w:r>
        <w:r>
          <w:rPr>
            <w:webHidden/>
          </w:rPr>
          <w:fldChar w:fldCharType="end"/>
        </w:r>
      </w:hyperlink>
    </w:p>
    <w:p w:rsidR="006D3C3B" w:rsidRDefault="005F528E">
      <w:pPr>
        <w:pStyle w:val="TOC2"/>
        <w:tabs>
          <w:tab w:val="right" w:leader="dot" w:pos="8630"/>
        </w:tabs>
        <w:rPr>
          <w:rFonts w:asciiTheme="minorHAnsi" w:eastAsiaTheme="minorEastAsia" w:hAnsiTheme="minorHAnsi" w:cstheme="minorBidi"/>
          <w:noProof/>
          <w:sz w:val="22"/>
          <w:szCs w:val="22"/>
        </w:rPr>
      </w:pPr>
      <w:hyperlink w:anchor="_Toc283799271" w:history="1">
        <w:r w:rsidR="006D3C3B" w:rsidRPr="002D7060">
          <w:rPr>
            <w:rStyle w:val="Hyperlink"/>
            <w:noProof/>
          </w:rPr>
          <w:t>3.1 Relative Accuracy</w:t>
        </w:r>
        <w:r w:rsidR="006D3C3B">
          <w:rPr>
            <w:noProof/>
            <w:webHidden/>
          </w:rPr>
          <w:tab/>
        </w:r>
        <w:r>
          <w:rPr>
            <w:noProof/>
            <w:webHidden/>
          </w:rPr>
          <w:fldChar w:fldCharType="begin"/>
        </w:r>
        <w:r w:rsidR="006D3C3B">
          <w:rPr>
            <w:noProof/>
            <w:webHidden/>
          </w:rPr>
          <w:instrText xml:space="preserve"> PAGEREF _Toc283799271 \h </w:instrText>
        </w:r>
        <w:r>
          <w:rPr>
            <w:noProof/>
            <w:webHidden/>
          </w:rPr>
        </w:r>
        <w:r>
          <w:rPr>
            <w:noProof/>
            <w:webHidden/>
          </w:rPr>
          <w:fldChar w:fldCharType="separate"/>
        </w:r>
        <w:r w:rsidR="004773F7">
          <w:rPr>
            <w:noProof/>
            <w:webHidden/>
          </w:rPr>
          <w:t>12</w:t>
        </w:r>
        <w:r>
          <w:rPr>
            <w:noProof/>
            <w:webHidden/>
          </w:rPr>
          <w:fldChar w:fldCharType="end"/>
        </w:r>
      </w:hyperlink>
    </w:p>
    <w:p w:rsidR="006D3C3B" w:rsidRDefault="005F528E">
      <w:pPr>
        <w:pStyle w:val="TOC2"/>
        <w:tabs>
          <w:tab w:val="right" w:leader="dot" w:pos="8630"/>
        </w:tabs>
        <w:rPr>
          <w:rFonts w:asciiTheme="minorHAnsi" w:eastAsiaTheme="minorEastAsia" w:hAnsiTheme="minorHAnsi" w:cstheme="minorBidi"/>
          <w:noProof/>
          <w:sz w:val="22"/>
          <w:szCs w:val="22"/>
        </w:rPr>
      </w:pPr>
      <w:hyperlink w:anchor="_Toc283799272" w:history="1">
        <w:r w:rsidR="006D3C3B" w:rsidRPr="002D7060">
          <w:rPr>
            <w:rStyle w:val="Hyperlink"/>
            <w:noProof/>
          </w:rPr>
          <w:t>3.2 Absolute Accuracy</w:t>
        </w:r>
        <w:r w:rsidR="006D3C3B">
          <w:rPr>
            <w:noProof/>
            <w:webHidden/>
          </w:rPr>
          <w:tab/>
        </w:r>
        <w:r>
          <w:rPr>
            <w:noProof/>
            <w:webHidden/>
          </w:rPr>
          <w:fldChar w:fldCharType="begin"/>
        </w:r>
        <w:r w:rsidR="006D3C3B">
          <w:rPr>
            <w:noProof/>
            <w:webHidden/>
          </w:rPr>
          <w:instrText xml:space="preserve"> PAGEREF _Toc283799272 \h </w:instrText>
        </w:r>
        <w:r>
          <w:rPr>
            <w:noProof/>
            <w:webHidden/>
          </w:rPr>
        </w:r>
        <w:r>
          <w:rPr>
            <w:noProof/>
            <w:webHidden/>
          </w:rPr>
          <w:fldChar w:fldCharType="separate"/>
        </w:r>
        <w:r w:rsidR="004773F7">
          <w:rPr>
            <w:noProof/>
            <w:webHidden/>
          </w:rPr>
          <w:t>14</w:t>
        </w:r>
        <w:r>
          <w:rPr>
            <w:noProof/>
            <w:webHidden/>
          </w:rPr>
          <w:fldChar w:fldCharType="end"/>
        </w:r>
      </w:hyperlink>
    </w:p>
    <w:p w:rsidR="006D3C3B" w:rsidRPr="006D3C3B" w:rsidRDefault="005F528E">
      <w:pPr>
        <w:pStyle w:val="TOC1"/>
        <w:rPr>
          <w:rFonts w:asciiTheme="minorHAnsi" w:eastAsiaTheme="minorEastAsia" w:hAnsiTheme="minorHAnsi" w:cstheme="minorBidi"/>
          <w:b w:val="0"/>
        </w:rPr>
      </w:pPr>
      <w:hyperlink w:anchor="_Toc283799273" w:history="1">
        <w:r w:rsidR="006D3C3B" w:rsidRPr="006D3C3B">
          <w:rPr>
            <w:rStyle w:val="Hyperlink"/>
          </w:rPr>
          <w:t>4. Data Density/Resolution</w:t>
        </w:r>
        <w:r w:rsidR="006D3C3B" w:rsidRPr="006D3C3B">
          <w:rPr>
            <w:webHidden/>
          </w:rPr>
          <w:tab/>
        </w:r>
        <w:r w:rsidRPr="006D3C3B">
          <w:rPr>
            <w:webHidden/>
          </w:rPr>
          <w:fldChar w:fldCharType="begin"/>
        </w:r>
        <w:r w:rsidR="006D3C3B" w:rsidRPr="006D3C3B">
          <w:rPr>
            <w:webHidden/>
          </w:rPr>
          <w:instrText xml:space="preserve"> PAGEREF _Toc283799273 \h </w:instrText>
        </w:r>
        <w:r w:rsidRPr="006D3C3B">
          <w:rPr>
            <w:webHidden/>
          </w:rPr>
        </w:r>
        <w:r w:rsidRPr="006D3C3B">
          <w:rPr>
            <w:webHidden/>
          </w:rPr>
          <w:fldChar w:fldCharType="separate"/>
        </w:r>
        <w:r w:rsidR="004773F7">
          <w:rPr>
            <w:webHidden/>
          </w:rPr>
          <w:t>16</w:t>
        </w:r>
        <w:r w:rsidRPr="006D3C3B">
          <w:rPr>
            <w:webHidden/>
          </w:rPr>
          <w:fldChar w:fldCharType="end"/>
        </w:r>
      </w:hyperlink>
    </w:p>
    <w:p w:rsidR="006D3C3B" w:rsidRDefault="005F528E">
      <w:pPr>
        <w:pStyle w:val="TOC2"/>
        <w:tabs>
          <w:tab w:val="right" w:leader="dot" w:pos="8630"/>
        </w:tabs>
        <w:rPr>
          <w:rFonts w:asciiTheme="minorHAnsi" w:eastAsiaTheme="minorEastAsia" w:hAnsiTheme="minorHAnsi" w:cstheme="minorBidi"/>
          <w:noProof/>
          <w:sz w:val="22"/>
          <w:szCs w:val="22"/>
        </w:rPr>
      </w:pPr>
      <w:hyperlink w:anchor="_Toc283799274" w:history="1">
        <w:r w:rsidR="006D3C3B" w:rsidRPr="006D3C3B">
          <w:rPr>
            <w:rStyle w:val="Hyperlink"/>
            <w:noProof/>
          </w:rPr>
          <w:t>4.1 Density Statistics</w:t>
        </w:r>
        <w:r w:rsidR="006D3C3B" w:rsidRPr="006D3C3B">
          <w:rPr>
            <w:noProof/>
            <w:webHidden/>
          </w:rPr>
          <w:tab/>
        </w:r>
        <w:r w:rsidRPr="006D3C3B">
          <w:rPr>
            <w:noProof/>
            <w:webHidden/>
          </w:rPr>
          <w:fldChar w:fldCharType="begin"/>
        </w:r>
        <w:r w:rsidR="006D3C3B" w:rsidRPr="006D3C3B">
          <w:rPr>
            <w:noProof/>
            <w:webHidden/>
          </w:rPr>
          <w:instrText xml:space="preserve"> PAGEREF _Toc283799274 \h </w:instrText>
        </w:r>
        <w:r w:rsidRPr="006D3C3B">
          <w:rPr>
            <w:noProof/>
            <w:webHidden/>
          </w:rPr>
        </w:r>
        <w:r w:rsidRPr="006D3C3B">
          <w:rPr>
            <w:noProof/>
            <w:webHidden/>
          </w:rPr>
          <w:fldChar w:fldCharType="separate"/>
        </w:r>
        <w:r w:rsidR="004773F7">
          <w:rPr>
            <w:noProof/>
            <w:webHidden/>
          </w:rPr>
          <w:t>16</w:t>
        </w:r>
        <w:r w:rsidRPr="006D3C3B">
          <w:rPr>
            <w:noProof/>
            <w:webHidden/>
          </w:rPr>
          <w:fldChar w:fldCharType="end"/>
        </w:r>
      </w:hyperlink>
    </w:p>
    <w:p w:rsidR="006D3C3B" w:rsidRDefault="005F528E">
      <w:pPr>
        <w:pStyle w:val="TOC1"/>
        <w:rPr>
          <w:rFonts w:asciiTheme="minorHAnsi" w:eastAsiaTheme="minorEastAsia" w:hAnsiTheme="minorHAnsi" w:cstheme="minorBidi"/>
          <w:b w:val="0"/>
        </w:rPr>
      </w:pPr>
      <w:hyperlink w:anchor="_Toc283799275" w:history="1">
        <w:r w:rsidR="006D3C3B" w:rsidRPr="002D7060">
          <w:rPr>
            <w:rStyle w:val="Hyperlink"/>
          </w:rPr>
          <w:t>5. Selected Imagery</w:t>
        </w:r>
        <w:r w:rsidR="006D3C3B">
          <w:rPr>
            <w:webHidden/>
          </w:rPr>
          <w:tab/>
        </w:r>
        <w:r>
          <w:rPr>
            <w:webHidden/>
          </w:rPr>
          <w:fldChar w:fldCharType="begin"/>
        </w:r>
        <w:r w:rsidR="006D3C3B">
          <w:rPr>
            <w:webHidden/>
          </w:rPr>
          <w:instrText xml:space="preserve"> PAGEREF _Toc283799275 \h </w:instrText>
        </w:r>
        <w:r>
          <w:rPr>
            <w:webHidden/>
          </w:rPr>
        </w:r>
        <w:r>
          <w:rPr>
            <w:webHidden/>
          </w:rPr>
          <w:fldChar w:fldCharType="separate"/>
        </w:r>
        <w:r w:rsidR="004773F7">
          <w:rPr>
            <w:webHidden/>
          </w:rPr>
          <w:t>20</w:t>
        </w:r>
        <w:r>
          <w:rPr>
            <w:webHidden/>
          </w:rPr>
          <w:fldChar w:fldCharType="end"/>
        </w:r>
      </w:hyperlink>
    </w:p>
    <w:p w:rsidR="00986183" w:rsidRDefault="005F528E" w:rsidP="008A62F8">
      <w:pPr>
        <w:pStyle w:val="TOC1"/>
        <w:rPr>
          <w:b w:val="0"/>
          <w:sz w:val="24"/>
          <w:szCs w:val="24"/>
        </w:rPr>
      </w:pPr>
      <w:r w:rsidRPr="001A00C0">
        <w:rPr>
          <w:b w:val="0"/>
          <w:sz w:val="24"/>
          <w:szCs w:val="24"/>
          <w:highlight w:val="yellow"/>
        </w:rPr>
        <w:fldChar w:fldCharType="end"/>
      </w:r>
    </w:p>
    <w:p w:rsidR="002E6BEB" w:rsidRDefault="002E6BEB" w:rsidP="002E6BEB"/>
    <w:p w:rsidR="002E6BEB" w:rsidRPr="002E6BEB" w:rsidRDefault="002E6BEB" w:rsidP="002E6BEB"/>
    <w:p w:rsidR="00420ACF" w:rsidRDefault="002E6BEB" w:rsidP="002E6BEB">
      <w:pPr>
        <w:ind w:left="-720"/>
        <w:jc w:val="center"/>
      </w:pPr>
      <w:r w:rsidRPr="002E6BEB">
        <w:rPr>
          <w:noProof/>
        </w:rPr>
        <w:drawing>
          <wp:inline distT="0" distB="0" distL="0" distR="0">
            <wp:extent cx="6101829" cy="2855343"/>
            <wp:effectExtent l="19050" t="0" r="0" b="0"/>
            <wp:docPr id="9" name="Picture 22" descr="shasta_blackbutte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hasta_blackbutte_FINAL"/>
                    <pic:cNvPicPr>
                      <a:picLocks noChangeAspect="1" noChangeArrowheads="1"/>
                    </pic:cNvPicPr>
                  </pic:nvPicPr>
                  <pic:blipFill>
                    <a:blip r:embed="rId11" cstate="print"/>
                    <a:srcRect/>
                    <a:stretch>
                      <a:fillRect/>
                    </a:stretch>
                  </pic:blipFill>
                  <pic:spPr bwMode="auto">
                    <a:xfrm>
                      <a:off x="0" y="0"/>
                      <a:ext cx="6103828" cy="2856279"/>
                    </a:xfrm>
                    <a:prstGeom prst="rect">
                      <a:avLst/>
                    </a:prstGeom>
                    <a:noFill/>
                    <a:ln w="9525">
                      <a:noFill/>
                      <a:miter lim="800000"/>
                      <a:headEnd/>
                      <a:tailEnd/>
                    </a:ln>
                  </pic:spPr>
                </pic:pic>
              </a:graphicData>
            </a:graphic>
          </wp:inline>
        </w:drawing>
      </w:r>
    </w:p>
    <w:p w:rsidR="00420ACF" w:rsidRDefault="00420ACF" w:rsidP="00420ACF"/>
    <w:p w:rsidR="00420ACF" w:rsidRDefault="00420ACF" w:rsidP="00420ACF"/>
    <w:p w:rsidR="00420ACF" w:rsidRDefault="00420ACF" w:rsidP="00420ACF"/>
    <w:p w:rsidR="00420ACF" w:rsidRDefault="00420ACF" w:rsidP="00420ACF"/>
    <w:p w:rsidR="00420ACF" w:rsidRDefault="00420ACF" w:rsidP="00420ACF"/>
    <w:p w:rsidR="00420ACF" w:rsidRDefault="00B036C8" w:rsidP="00B036C8">
      <w:pPr>
        <w:jc w:val="center"/>
      </w:pPr>
      <w:r w:rsidRPr="00B036C8">
        <w:drawing>
          <wp:inline distT="0" distB="0" distL="0" distR="0">
            <wp:extent cx="4540885" cy="631245"/>
            <wp:effectExtent l="19050" t="19050" r="12065" b="16455"/>
            <wp:docPr id="18" name="Picture 2" descr="new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logo"/>
                    <pic:cNvPicPr>
                      <a:picLocks noChangeAspect="1" noChangeArrowheads="1"/>
                    </pic:cNvPicPr>
                  </pic:nvPicPr>
                  <pic:blipFill>
                    <a:blip r:embed="rId10" cstate="print"/>
                    <a:srcRect b="13043"/>
                    <a:stretch>
                      <a:fillRect/>
                    </a:stretch>
                  </pic:blipFill>
                  <pic:spPr bwMode="auto">
                    <a:xfrm>
                      <a:off x="0" y="0"/>
                      <a:ext cx="4540866" cy="631242"/>
                    </a:xfrm>
                    <a:prstGeom prst="rect">
                      <a:avLst/>
                    </a:prstGeom>
                    <a:noFill/>
                    <a:ln w="6350" cmpd="sng">
                      <a:solidFill>
                        <a:srgbClr val="000000"/>
                      </a:solidFill>
                      <a:miter lim="800000"/>
                      <a:headEnd/>
                      <a:tailEnd/>
                    </a:ln>
                    <a:effectLst/>
                  </pic:spPr>
                </pic:pic>
              </a:graphicData>
            </a:graphic>
          </wp:inline>
        </w:drawing>
      </w:r>
    </w:p>
    <w:p w:rsidR="00420ACF" w:rsidRDefault="00420ACF" w:rsidP="00420ACF"/>
    <w:p w:rsidR="007002DC" w:rsidRPr="000806C0" w:rsidRDefault="007002DC" w:rsidP="0008540A">
      <w:pPr>
        <w:rPr>
          <w:rFonts w:ascii="Trebuchet MS" w:hAnsi="Trebuchet MS"/>
          <w:sz w:val="22"/>
          <w:szCs w:val="22"/>
        </w:rPr>
        <w:sectPr w:rsidR="007002DC" w:rsidRPr="000806C0" w:rsidSect="00BA0DD7">
          <w:type w:val="oddPage"/>
          <w:pgSz w:w="12240" w:h="15840"/>
          <w:pgMar w:top="720" w:right="1800" w:bottom="720" w:left="1800" w:header="720" w:footer="720" w:gutter="0"/>
          <w:cols w:space="720"/>
          <w:docGrid w:linePitch="360"/>
        </w:sectPr>
      </w:pPr>
      <w:bookmarkStart w:id="0" w:name="_Toc207183694"/>
    </w:p>
    <w:p w:rsidR="00A24A39" w:rsidRPr="00023852" w:rsidRDefault="003C610F" w:rsidP="00023852">
      <w:pPr>
        <w:pStyle w:val="Heading1"/>
      </w:pPr>
      <w:bookmarkStart w:id="1" w:name="_Toc283799264"/>
      <w:bookmarkEnd w:id="0"/>
      <w:r w:rsidRPr="00023852">
        <w:lastRenderedPageBreak/>
        <w:t>1</w:t>
      </w:r>
      <w:r w:rsidR="00940DE0" w:rsidRPr="00023852">
        <w:t xml:space="preserve">. </w:t>
      </w:r>
      <w:r w:rsidR="00683698" w:rsidRPr="00023852">
        <w:t>Overview</w:t>
      </w:r>
      <w:bookmarkEnd w:id="1"/>
    </w:p>
    <w:p w:rsidR="00683698" w:rsidRPr="000806C0" w:rsidRDefault="00683698" w:rsidP="001E3B3B">
      <w:pPr>
        <w:pStyle w:val="Heading2"/>
      </w:pPr>
      <w:bookmarkStart w:id="2" w:name="_Toc176161214"/>
      <w:bookmarkStart w:id="3" w:name="_Toc283799265"/>
      <w:r w:rsidRPr="000806C0">
        <w:t xml:space="preserve">1.1 </w:t>
      </w:r>
      <w:r w:rsidRPr="00CA1269">
        <w:t>Study</w:t>
      </w:r>
      <w:r w:rsidRPr="000806C0">
        <w:t xml:space="preserve"> Area</w:t>
      </w:r>
      <w:bookmarkEnd w:id="2"/>
      <w:bookmarkEnd w:id="3"/>
    </w:p>
    <w:p w:rsidR="00CC3D22" w:rsidRPr="000806C0" w:rsidRDefault="00CC3D22" w:rsidP="00CC3D22">
      <w:pPr>
        <w:rPr>
          <w:rFonts w:ascii="Trebuchet MS" w:hAnsi="Trebuchet MS"/>
          <w:sz w:val="20"/>
          <w:szCs w:val="20"/>
        </w:rPr>
      </w:pPr>
      <w:r w:rsidRPr="000806C0">
        <w:rPr>
          <w:rFonts w:ascii="Trebuchet MS" w:hAnsi="Trebuchet MS"/>
          <w:sz w:val="20"/>
          <w:szCs w:val="20"/>
        </w:rPr>
        <w:t xml:space="preserve">Watershed Sciences, Inc. </w:t>
      </w:r>
      <w:r w:rsidR="006460A2">
        <w:rPr>
          <w:rFonts w:ascii="Trebuchet MS" w:hAnsi="Trebuchet MS"/>
          <w:sz w:val="20"/>
          <w:szCs w:val="20"/>
        </w:rPr>
        <w:t xml:space="preserve">has collected </w:t>
      </w:r>
      <w:r w:rsidRPr="000806C0">
        <w:rPr>
          <w:rFonts w:ascii="Trebuchet MS" w:hAnsi="Trebuchet MS"/>
          <w:sz w:val="20"/>
          <w:szCs w:val="20"/>
        </w:rPr>
        <w:t xml:space="preserve">Light Detection and Ranging (LiDAR) data of the </w:t>
      </w:r>
      <w:r w:rsidR="00675CFA" w:rsidRPr="00CA4257">
        <w:rPr>
          <w:rFonts w:ascii="Trebuchet MS" w:hAnsi="Trebuchet MS"/>
          <w:sz w:val="20"/>
          <w:szCs w:val="20"/>
        </w:rPr>
        <w:t>Mt. Shasta</w:t>
      </w:r>
      <w:r w:rsidR="00B558FD" w:rsidRPr="00CA4257">
        <w:rPr>
          <w:rFonts w:ascii="Trebuchet MS" w:hAnsi="Trebuchet MS"/>
          <w:sz w:val="20"/>
          <w:szCs w:val="20"/>
        </w:rPr>
        <w:t xml:space="preserve"> Study Area</w:t>
      </w:r>
      <w:r w:rsidRPr="000806C0">
        <w:rPr>
          <w:rFonts w:ascii="Trebuchet MS" w:hAnsi="Trebuchet MS"/>
          <w:sz w:val="20"/>
          <w:szCs w:val="20"/>
        </w:rPr>
        <w:t xml:space="preserve"> for the Oregon Department of Geology and Mineral Industries (DOGAMI).  The </w:t>
      </w:r>
      <w:r w:rsidRPr="00675CFA">
        <w:rPr>
          <w:rFonts w:ascii="Trebuchet MS" w:hAnsi="Trebuchet MS"/>
          <w:sz w:val="20"/>
          <w:szCs w:val="20"/>
        </w:rPr>
        <w:t xml:space="preserve">area of interest (AOI) totals </w:t>
      </w:r>
      <w:r w:rsidR="00675CFA" w:rsidRPr="00675CFA">
        <w:rPr>
          <w:rFonts w:ascii="Trebuchet MS" w:hAnsi="Trebuchet MS"/>
          <w:sz w:val="20"/>
          <w:szCs w:val="20"/>
        </w:rPr>
        <w:t>465</w:t>
      </w:r>
      <w:r w:rsidRPr="00675CFA">
        <w:rPr>
          <w:rFonts w:ascii="Trebuchet MS" w:hAnsi="Trebuchet MS"/>
          <w:sz w:val="20"/>
          <w:szCs w:val="20"/>
        </w:rPr>
        <w:t xml:space="preserve"> square miles (</w:t>
      </w:r>
      <w:r w:rsidR="00675CFA" w:rsidRPr="00675CFA">
        <w:rPr>
          <w:rFonts w:ascii="Trebuchet MS" w:hAnsi="Trebuchet MS"/>
          <w:sz w:val="20"/>
          <w:szCs w:val="20"/>
        </w:rPr>
        <w:t>297,368</w:t>
      </w:r>
      <w:r w:rsidRPr="00675CFA">
        <w:rPr>
          <w:rFonts w:ascii="Trebuchet MS" w:hAnsi="Trebuchet MS"/>
          <w:sz w:val="20"/>
          <w:szCs w:val="20"/>
        </w:rPr>
        <w:t xml:space="preserve"> acres) and the total area </w:t>
      </w:r>
      <w:r w:rsidR="009E479A" w:rsidRPr="00675CFA">
        <w:rPr>
          <w:rFonts w:ascii="Trebuchet MS" w:hAnsi="Trebuchet MS"/>
          <w:sz w:val="20"/>
          <w:szCs w:val="20"/>
        </w:rPr>
        <w:t>flown</w:t>
      </w:r>
      <w:r w:rsidRPr="00675CFA">
        <w:rPr>
          <w:rFonts w:ascii="Trebuchet MS" w:hAnsi="Trebuchet MS"/>
          <w:sz w:val="20"/>
          <w:szCs w:val="20"/>
        </w:rPr>
        <w:t xml:space="preserve"> (TAF) covers </w:t>
      </w:r>
      <w:r w:rsidR="00675CFA" w:rsidRPr="00675CFA">
        <w:rPr>
          <w:rFonts w:ascii="Trebuchet MS" w:hAnsi="Trebuchet MS"/>
          <w:sz w:val="20"/>
          <w:szCs w:val="20"/>
        </w:rPr>
        <w:t>471</w:t>
      </w:r>
      <w:r w:rsidR="006E72EE" w:rsidRPr="00675CFA">
        <w:rPr>
          <w:rFonts w:ascii="Trebuchet MS" w:hAnsi="Trebuchet MS"/>
          <w:sz w:val="20"/>
          <w:szCs w:val="20"/>
        </w:rPr>
        <w:t xml:space="preserve"> </w:t>
      </w:r>
      <w:r w:rsidRPr="00675CFA">
        <w:rPr>
          <w:rFonts w:ascii="Trebuchet MS" w:hAnsi="Trebuchet MS"/>
          <w:sz w:val="20"/>
          <w:szCs w:val="20"/>
        </w:rPr>
        <w:t>square miles (</w:t>
      </w:r>
      <w:r w:rsidR="00675CFA" w:rsidRPr="00675CFA">
        <w:rPr>
          <w:rFonts w:ascii="Trebuchet MS" w:hAnsi="Trebuchet MS"/>
          <w:sz w:val="20"/>
          <w:szCs w:val="20"/>
        </w:rPr>
        <w:t>301,454</w:t>
      </w:r>
      <w:r w:rsidRPr="00675CFA">
        <w:rPr>
          <w:rFonts w:ascii="Trebuchet MS" w:hAnsi="Trebuchet MS"/>
          <w:sz w:val="20"/>
          <w:szCs w:val="20"/>
        </w:rPr>
        <w:t xml:space="preserve"> acres).</w:t>
      </w:r>
      <w:r w:rsidRPr="000806C0">
        <w:rPr>
          <w:rFonts w:ascii="Trebuchet MS" w:hAnsi="Trebuchet MS"/>
          <w:sz w:val="20"/>
          <w:szCs w:val="20"/>
        </w:rPr>
        <w:t xml:space="preserve">  The TAF acreage is greater than the original AOI acreage due to buffering and flight planning optimization (</w:t>
      </w:r>
      <w:r w:rsidRPr="000806C0">
        <w:rPr>
          <w:rFonts w:ascii="Trebuchet MS" w:hAnsi="Trebuchet MS"/>
          <w:b/>
          <w:sz w:val="20"/>
          <w:szCs w:val="20"/>
        </w:rPr>
        <w:t>Figure 1.1</w:t>
      </w:r>
      <w:r w:rsidRPr="000806C0">
        <w:rPr>
          <w:rFonts w:ascii="Trebuchet MS" w:hAnsi="Trebuchet MS"/>
          <w:sz w:val="20"/>
          <w:szCs w:val="20"/>
        </w:rPr>
        <w:t xml:space="preserve"> b</w:t>
      </w:r>
      <w:r w:rsidR="006460A2">
        <w:rPr>
          <w:rFonts w:ascii="Trebuchet MS" w:hAnsi="Trebuchet MS"/>
          <w:sz w:val="20"/>
          <w:szCs w:val="20"/>
        </w:rPr>
        <w:t xml:space="preserve">elow).  </w:t>
      </w:r>
      <w:r w:rsidR="00344B04">
        <w:rPr>
          <w:rFonts w:ascii="Trebuchet MS" w:hAnsi="Trebuchet MS"/>
          <w:sz w:val="20"/>
          <w:szCs w:val="20"/>
        </w:rPr>
        <w:t>This report</w:t>
      </w:r>
      <w:r w:rsidRPr="000806C0">
        <w:rPr>
          <w:rFonts w:ascii="Trebuchet MS" w:hAnsi="Trebuchet MS"/>
          <w:sz w:val="20"/>
          <w:szCs w:val="20"/>
        </w:rPr>
        <w:t xml:space="preserve"> reflect</w:t>
      </w:r>
      <w:r w:rsidR="00B45952">
        <w:rPr>
          <w:rFonts w:ascii="Trebuchet MS" w:hAnsi="Trebuchet MS"/>
          <w:sz w:val="20"/>
          <w:szCs w:val="20"/>
        </w:rPr>
        <w:t>s</w:t>
      </w:r>
      <w:r w:rsidRPr="000806C0">
        <w:rPr>
          <w:rFonts w:ascii="Trebuchet MS" w:hAnsi="Trebuchet MS"/>
          <w:sz w:val="20"/>
          <w:szCs w:val="20"/>
        </w:rPr>
        <w:t xml:space="preserve"> </w:t>
      </w:r>
      <w:r w:rsidR="00B45952">
        <w:rPr>
          <w:rFonts w:ascii="Trebuchet MS" w:hAnsi="Trebuchet MS"/>
          <w:sz w:val="20"/>
          <w:szCs w:val="20"/>
        </w:rPr>
        <w:t>all</w:t>
      </w:r>
      <w:r w:rsidRPr="000806C0">
        <w:rPr>
          <w:rFonts w:ascii="Trebuchet MS" w:hAnsi="Trebuchet MS"/>
          <w:sz w:val="20"/>
          <w:szCs w:val="20"/>
        </w:rPr>
        <w:t xml:space="preserve"> data and cumulative statistics for the overall LiDAR survey</w:t>
      </w:r>
      <w:r w:rsidRPr="00CA4257">
        <w:rPr>
          <w:rFonts w:ascii="Trebuchet MS" w:hAnsi="Trebuchet MS"/>
          <w:sz w:val="20"/>
          <w:szCs w:val="20"/>
        </w:rPr>
        <w:t xml:space="preserve">.  </w:t>
      </w:r>
      <w:r w:rsidR="00617BAE">
        <w:rPr>
          <w:rFonts w:ascii="Trebuchet MS" w:hAnsi="Trebuchet MS"/>
          <w:sz w:val="20"/>
          <w:szCs w:val="20"/>
        </w:rPr>
        <w:t>Mt. Shasta</w:t>
      </w:r>
      <w:r w:rsidR="00904981" w:rsidRPr="00CA4257">
        <w:rPr>
          <w:rFonts w:ascii="Trebuchet MS" w:hAnsi="Trebuchet MS"/>
          <w:sz w:val="20"/>
          <w:szCs w:val="20"/>
        </w:rPr>
        <w:t xml:space="preserve"> data are delivered </w:t>
      </w:r>
      <w:r w:rsidR="00617BAE" w:rsidRPr="009C6EB5">
        <w:rPr>
          <w:rFonts w:ascii="Trebuchet MS" w:hAnsi="Trebuchet MS"/>
          <w:sz w:val="20"/>
          <w:szCs w:val="20"/>
        </w:rPr>
        <w:t>in UTM Zone 1</w:t>
      </w:r>
      <w:r w:rsidR="00617BAE">
        <w:rPr>
          <w:rFonts w:ascii="Trebuchet MS" w:hAnsi="Trebuchet MS"/>
          <w:sz w:val="20"/>
          <w:szCs w:val="20"/>
        </w:rPr>
        <w:t>0</w:t>
      </w:r>
      <w:r w:rsidR="00617BAE" w:rsidRPr="009C6EB5">
        <w:rPr>
          <w:rFonts w:ascii="Trebuchet MS" w:hAnsi="Trebuchet MS"/>
          <w:sz w:val="20"/>
          <w:szCs w:val="20"/>
        </w:rPr>
        <w:t>; NAD83(CORS96); NAVD88(</w:t>
      </w:r>
      <w:proofErr w:type="spellStart"/>
      <w:r w:rsidR="00617BAE" w:rsidRPr="009C6EB5">
        <w:rPr>
          <w:rFonts w:ascii="Trebuchet MS" w:hAnsi="Trebuchet MS"/>
          <w:sz w:val="20"/>
          <w:szCs w:val="20"/>
        </w:rPr>
        <w:t>Geoid</w:t>
      </w:r>
      <w:proofErr w:type="spellEnd"/>
      <w:r w:rsidR="00617BAE" w:rsidRPr="009C6EB5">
        <w:rPr>
          <w:rFonts w:ascii="Trebuchet MS" w:hAnsi="Trebuchet MS"/>
          <w:sz w:val="20"/>
          <w:szCs w:val="20"/>
        </w:rPr>
        <w:t xml:space="preserve"> 0</w:t>
      </w:r>
      <w:r w:rsidR="00617BAE">
        <w:rPr>
          <w:rFonts w:ascii="Trebuchet MS" w:hAnsi="Trebuchet MS"/>
          <w:sz w:val="20"/>
          <w:szCs w:val="20"/>
        </w:rPr>
        <w:t>3</w:t>
      </w:r>
      <w:r w:rsidR="00617BAE" w:rsidRPr="009C6EB5">
        <w:rPr>
          <w:rFonts w:ascii="Trebuchet MS" w:hAnsi="Trebuchet MS"/>
          <w:sz w:val="20"/>
          <w:szCs w:val="20"/>
        </w:rPr>
        <w:t>); Units: meters</w:t>
      </w:r>
      <w:r w:rsidR="00904981" w:rsidRPr="00CA4257">
        <w:rPr>
          <w:rFonts w:ascii="Trebuchet MS" w:hAnsi="Trebuchet MS"/>
          <w:sz w:val="20"/>
          <w:szCs w:val="20"/>
        </w:rPr>
        <w:t>.</w:t>
      </w:r>
      <w:r w:rsidR="00904981" w:rsidRPr="000806C0">
        <w:rPr>
          <w:rFonts w:ascii="Trebuchet MS" w:hAnsi="Trebuchet MS"/>
          <w:sz w:val="20"/>
          <w:szCs w:val="20"/>
        </w:rPr>
        <w:t xml:space="preserve"> </w:t>
      </w:r>
    </w:p>
    <w:p w:rsidR="007B0D86" w:rsidRDefault="007B0D86" w:rsidP="00F908AB">
      <w:pPr>
        <w:rPr>
          <w:rFonts w:ascii="Trebuchet MS" w:hAnsi="Trebuchet MS"/>
          <w:sz w:val="20"/>
          <w:szCs w:val="20"/>
        </w:rPr>
      </w:pPr>
    </w:p>
    <w:p w:rsidR="004E075E" w:rsidRDefault="005B0971" w:rsidP="00F908AB">
      <w:pPr>
        <w:rPr>
          <w:rFonts w:ascii="Trebuchet MS" w:hAnsi="Trebuchet MS"/>
          <w:i/>
          <w:sz w:val="20"/>
          <w:szCs w:val="20"/>
        </w:rPr>
      </w:pPr>
      <w:r w:rsidRPr="009D5FA1">
        <w:rPr>
          <w:rFonts w:ascii="Trebuchet MS" w:hAnsi="Trebuchet MS"/>
          <w:b/>
          <w:i/>
          <w:sz w:val="20"/>
          <w:szCs w:val="20"/>
        </w:rPr>
        <w:t xml:space="preserve">Figure </w:t>
      </w:r>
      <w:r w:rsidR="005F528E" w:rsidRPr="009D5FA1">
        <w:rPr>
          <w:rFonts w:ascii="Trebuchet MS" w:hAnsi="Trebuchet MS"/>
          <w:b/>
          <w:i/>
          <w:sz w:val="20"/>
          <w:szCs w:val="20"/>
        </w:rPr>
        <w:fldChar w:fldCharType="begin"/>
      </w:r>
      <w:r w:rsidRPr="009D5FA1">
        <w:rPr>
          <w:rFonts w:ascii="Trebuchet MS" w:hAnsi="Trebuchet MS"/>
          <w:b/>
          <w:i/>
          <w:sz w:val="20"/>
          <w:szCs w:val="20"/>
        </w:rPr>
        <w:instrText xml:space="preserve"> SEQ Figure \* ARABIC </w:instrText>
      </w:r>
      <w:r w:rsidR="005F528E" w:rsidRPr="009D5FA1">
        <w:rPr>
          <w:rFonts w:ascii="Trebuchet MS" w:hAnsi="Trebuchet MS"/>
          <w:b/>
          <w:i/>
          <w:sz w:val="20"/>
          <w:szCs w:val="20"/>
        </w:rPr>
        <w:fldChar w:fldCharType="separate"/>
      </w:r>
      <w:r w:rsidR="004773F7">
        <w:rPr>
          <w:rFonts w:ascii="Trebuchet MS" w:hAnsi="Trebuchet MS"/>
          <w:b/>
          <w:i/>
          <w:noProof/>
          <w:sz w:val="20"/>
          <w:szCs w:val="20"/>
        </w:rPr>
        <w:t>1</w:t>
      </w:r>
      <w:r w:rsidR="005F528E" w:rsidRPr="009D5FA1">
        <w:rPr>
          <w:rFonts w:ascii="Trebuchet MS" w:hAnsi="Trebuchet MS"/>
          <w:b/>
          <w:i/>
          <w:sz w:val="20"/>
          <w:szCs w:val="20"/>
        </w:rPr>
        <w:fldChar w:fldCharType="end"/>
      </w:r>
      <w:r w:rsidR="008F3512" w:rsidRPr="009D5FA1">
        <w:rPr>
          <w:rFonts w:ascii="Trebuchet MS" w:hAnsi="Trebuchet MS"/>
          <w:b/>
          <w:i/>
          <w:sz w:val="20"/>
          <w:szCs w:val="20"/>
        </w:rPr>
        <w:t>.1.</w:t>
      </w:r>
      <w:r w:rsidRPr="009D5FA1">
        <w:rPr>
          <w:rFonts w:ascii="Trebuchet MS" w:hAnsi="Trebuchet MS"/>
          <w:i/>
          <w:sz w:val="20"/>
          <w:szCs w:val="20"/>
        </w:rPr>
        <w:t xml:space="preserve">  </w:t>
      </w:r>
      <w:r w:rsidR="00BA493C" w:rsidRPr="009D5FA1">
        <w:rPr>
          <w:rFonts w:ascii="Trebuchet MS" w:hAnsi="Trebuchet MS"/>
          <w:i/>
          <w:sz w:val="20"/>
          <w:szCs w:val="20"/>
        </w:rPr>
        <w:t>DOGAMI</w:t>
      </w:r>
      <w:r w:rsidR="00721E71" w:rsidRPr="009D5FA1">
        <w:rPr>
          <w:rFonts w:ascii="Trebuchet MS" w:hAnsi="Trebuchet MS"/>
          <w:i/>
          <w:sz w:val="20"/>
          <w:szCs w:val="20"/>
        </w:rPr>
        <w:t xml:space="preserve"> </w:t>
      </w:r>
      <w:r w:rsidR="00675CFA" w:rsidRPr="009D5FA1">
        <w:rPr>
          <w:rFonts w:ascii="Trebuchet MS" w:hAnsi="Trebuchet MS"/>
          <w:i/>
          <w:sz w:val="20"/>
          <w:szCs w:val="20"/>
        </w:rPr>
        <w:t>Mt. Shasta Study Area</w:t>
      </w:r>
      <w:r w:rsidR="00D61DB3" w:rsidRPr="009D5FA1">
        <w:rPr>
          <w:rFonts w:ascii="Trebuchet MS" w:hAnsi="Trebuchet MS"/>
          <w:i/>
          <w:sz w:val="20"/>
          <w:szCs w:val="20"/>
        </w:rPr>
        <w:t>.</w:t>
      </w:r>
    </w:p>
    <w:p w:rsidR="00CE7E11" w:rsidRPr="000806C0" w:rsidRDefault="00197390" w:rsidP="004E075E">
      <w:pPr>
        <w:jc w:val="center"/>
        <w:rPr>
          <w:rFonts w:ascii="Trebuchet MS" w:hAnsi="Trebuchet MS"/>
          <w:i/>
          <w:sz w:val="20"/>
          <w:szCs w:val="20"/>
        </w:rPr>
      </w:pPr>
      <w:r>
        <w:rPr>
          <w:rFonts w:ascii="Trebuchet MS" w:hAnsi="Trebuchet MS"/>
          <w:i/>
          <w:noProof/>
          <w:sz w:val="20"/>
          <w:szCs w:val="20"/>
        </w:rPr>
        <w:drawing>
          <wp:inline distT="0" distB="0" distL="0" distR="0">
            <wp:extent cx="4322445" cy="5984922"/>
            <wp:effectExtent l="19050" t="0" r="1905" b="0"/>
            <wp:docPr id="232" name="Picture 231" descr="01_Study_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Study_Area.jpg"/>
                    <pic:cNvPicPr/>
                  </pic:nvPicPr>
                  <pic:blipFill>
                    <a:blip r:embed="rId12" cstate="print"/>
                    <a:stretch>
                      <a:fillRect/>
                    </a:stretch>
                  </pic:blipFill>
                  <pic:spPr>
                    <a:xfrm>
                      <a:off x="0" y="0"/>
                      <a:ext cx="4324414" cy="5987649"/>
                    </a:xfrm>
                    <a:prstGeom prst="rect">
                      <a:avLst/>
                    </a:prstGeom>
                  </pic:spPr>
                </pic:pic>
              </a:graphicData>
            </a:graphic>
          </wp:inline>
        </w:drawing>
      </w:r>
    </w:p>
    <w:p w:rsidR="00016452" w:rsidRPr="000806C0" w:rsidRDefault="00016452" w:rsidP="001E3B3B">
      <w:pPr>
        <w:pStyle w:val="Heading2"/>
      </w:pPr>
      <w:bookmarkStart w:id="4" w:name="_Toc221020508"/>
      <w:bookmarkStart w:id="5" w:name="_Toc283799266"/>
      <w:bookmarkStart w:id="6" w:name="_Toc176161215"/>
      <w:r w:rsidRPr="00345BDF">
        <w:lastRenderedPageBreak/>
        <w:t>1.2 Area Delivered to Date</w:t>
      </w:r>
      <w:bookmarkEnd w:id="4"/>
      <w:bookmarkEnd w:id="5"/>
    </w:p>
    <w:p w:rsidR="00016452" w:rsidRPr="000806C0" w:rsidRDefault="00016452" w:rsidP="00016452">
      <w:pPr>
        <w:rPr>
          <w:rFonts w:ascii="Trebuchet MS" w:hAnsi="Trebuchet MS"/>
          <w:sz w:val="20"/>
          <w:szCs w:val="20"/>
        </w:rPr>
      </w:pPr>
      <w:r w:rsidRPr="000806C0">
        <w:rPr>
          <w:rFonts w:ascii="Trebuchet MS" w:hAnsi="Trebuchet MS"/>
          <w:sz w:val="20"/>
          <w:szCs w:val="20"/>
        </w:rPr>
        <w:t xml:space="preserve">Total delivered acreage to date is detailed below.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20"/>
        <w:gridCol w:w="1979"/>
        <w:gridCol w:w="3422"/>
        <w:gridCol w:w="1168"/>
        <w:gridCol w:w="1187"/>
      </w:tblGrid>
      <w:tr w:rsidR="00596CBD" w:rsidRPr="000806C0" w:rsidTr="006460A2">
        <w:trPr>
          <w:trHeight w:val="527"/>
          <w:jc w:val="center"/>
        </w:trPr>
        <w:tc>
          <w:tcPr>
            <w:tcW w:w="5000" w:type="pct"/>
            <w:gridSpan w:val="5"/>
            <w:shd w:val="clear" w:color="auto" w:fill="0C0C0C"/>
            <w:vAlign w:val="center"/>
          </w:tcPr>
          <w:p w:rsidR="00596CBD" w:rsidRPr="000806C0" w:rsidRDefault="00596CBD" w:rsidP="009552BE">
            <w:pPr>
              <w:ind w:right="-27"/>
              <w:jc w:val="center"/>
              <w:rPr>
                <w:rFonts w:ascii="Trebuchet MS" w:hAnsi="Trebuchet MS"/>
                <w:b/>
                <w:color w:val="FFFFFF"/>
              </w:rPr>
            </w:pPr>
            <w:r w:rsidRPr="000806C0">
              <w:rPr>
                <w:rFonts w:ascii="Trebuchet MS" w:hAnsi="Trebuchet MS"/>
                <w:b/>
                <w:color w:val="FFFFFF"/>
              </w:rPr>
              <w:t xml:space="preserve">DOGAMI </w:t>
            </w:r>
            <w:r w:rsidR="009552BE">
              <w:rPr>
                <w:rFonts w:ascii="Trebuchet MS" w:hAnsi="Trebuchet MS"/>
                <w:b/>
                <w:color w:val="FFFFFF"/>
              </w:rPr>
              <w:t>Mt. Shasta</w:t>
            </w:r>
            <w:r w:rsidR="00B558FD">
              <w:rPr>
                <w:rFonts w:ascii="Trebuchet MS" w:hAnsi="Trebuchet MS"/>
                <w:b/>
                <w:color w:val="FFFFFF"/>
              </w:rPr>
              <w:t xml:space="preserve"> Study Area</w:t>
            </w:r>
          </w:p>
        </w:tc>
      </w:tr>
      <w:tr w:rsidR="00016452" w:rsidRPr="000806C0" w:rsidTr="00345BDF">
        <w:trPr>
          <w:trHeight w:val="503"/>
          <w:jc w:val="center"/>
        </w:trPr>
        <w:tc>
          <w:tcPr>
            <w:tcW w:w="950" w:type="pct"/>
            <w:vAlign w:val="bottom"/>
          </w:tcPr>
          <w:p w:rsidR="00016452" w:rsidRPr="000806C0" w:rsidRDefault="00016452" w:rsidP="00424B91">
            <w:pPr>
              <w:rPr>
                <w:rFonts w:ascii="Trebuchet MS" w:hAnsi="Trebuchet MS" w:cs="Arial"/>
                <w:b/>
                <w:bCs/>
                <w:sz w:val="20"/>
                <w:szCs w:val="20"/>
              </w:rPr>
            </w:pPr>
          </w:p>
        </w:tc>
        <w:tc>
          <w:tcPr>
            <w:tcW w:w="1033" w:type="pct"/>
            <w:vAlign w:val="bottom"/>
          </w:tcPr>
          <w:p w:rsidR="00016452" w:rsidRPr="000806C0" w:rsidRDefault="00016452" w:rsidP="00CC3D22">
            <w:pPr>
              <w:jc w:val="center"/>
              <w:rPr>
                <w:rFonts w:ascii="Trebuchet MS" w:hAnsi="Trebuchet MS" w:cs="Arial"/>
                <w:b/>
                <w:bCs/>
                <w:sz w:val="20"/>
                <w:szCs w:val="20"/>
              </w:rPr>
            </w:pPr>
            <w:r w:rsidRPr="000806C0">
              <w:rPr>
                <w:rFonts w:ascii="Trebuchet MS" w:hAnsi="Trebuchet MS" w:cs="Arial"/>
                <w:b/>
                <w:bCs/>
                <w:sz w:val="20"/>
                <w:szCs w:val="20"/>
              </w:rPr>
              <w:t>Delivery Date</w:t>
            </w:r>
          </w:p>
        </w:tc>
        <w:tc>
          <w:tcPr>
            <w:tcW w:w="1787" w:type="pct"/>
            <w:vAlign w:val="bottom"/>
          </w:tcPr>
          <w:p w:rsidR="00016452" w:rsidRPr="000806C0" w:rsidRDefault="00016452" w:rsidP="00A9504B">
            <w:pPr>
              <w:jc w:val="center"/>
              <w:rPr>
                <w:rFonts w:ascii="Trebuchet MS" w:hAnsi="Trebuchet MS" w:cs="Arial"/>
                <w:b/>
                <w:bCs/>
                <w:sz w:val="20"/>
                <w:szCs w:val="20"/>
              </w:rPr>
            </w:pPr>
            <w:r w:rsidRPr="000806C0">
              <w:rPr>
                <w:rFonts w:ascii="Trebuchet MS" w:hAnsi="Trebuchet MS" w:cs="Arial"/>
                <w:b/>
                <w:bCs/>
                <w:sz w:val="20"/>
                <w:szCs w:val="20"/>
              </w:rPr>
              <w:t>Acquisition Date</w:t>
            </w:r>
            <w:r w:rsidR="005C52AE">
              <w:rPr>
                <w:rFonts w:ascii="Trebuchet MS" w:hAnsi="Trebuchet MS" w:cs="Arial"/>
                <w:b/>
                <w:bCs/>
                <w:sz w:val="20"/>
                <w:szCs w:val="20"/>
              </w:rPr>
              <w:t>s</w:t>
            </w:r>
          </w:p>
        </w:tc>
        <w:tc>
          <w:tcPr>
            <w:tcW w:w="610" w:type="pct"/>
            <w:vAlign w:val="bottom"/>
          </w:tcPr>
          <w:p w:rsidR="00016452" w:rsidRPr="000806C0" w:rsidRDefault="00016452" w:rsidP="00424B91">
            <w:pPr>
              <w:jc w:val="center"/>
              <w:rPr>
                <w:rFonts w:ascii="Trebuchet MS" w:hAnsi="Trebuchet MS" w:cs="Arial"/>
                <w:b/>
                <w:bCs/>
                <w:sz w:val="20"/>
                <w:szCs w:val="20"/>
              </w:rPr>
            </w:pPr>
            <w:r w:rsidRPr="000806C0">
              <w:rPr>
                <w:rFonts w:ascii="Trebuchet MS" w:hAnsi="Trebuchet MS" w:cs="Arial"/>
                <w:b/>
                <w:bCs/>
                <w:sz w:val="20"/>
                <w:szCs w:val="20"/>
              </w:rPr>
              <w:t>AOI Acres</w:t>
            </w:r>
          </w:p>
        </w:tc>
        <w:tc>
          <w:tcPr>
            <w:tcW w:w="620" w:type="pct"/>
            <w:vAlign w:val="bottom"/>
          </w:tcPr>
          <w:p w:rsidR="00016452" w:rsidRPr="000806C0" w:rsidRDefault="00016452" w:rsidP="00424B91">
            <w:pPr>
              <w:jc w:val="center"/>
              <w:rPr>
                <w:rFonts w:ascii="Trebuchet MS" w:hAnsi="Trebuchet MS" w:cs="Arial"/>
                <w:b/>
                <w:bCs/>
                <w:sz w:val="20"/>
                <w:szCs w:val="20"/>
              </w:rPr>
            </w:pPr>
            <w:r w:rsidRPr="000806C0">
              <w:rPr>
                <w:rFonts w:ascii="Trebuchet MS" w:hAnsi="Trebuchet MS" w:cs="Arial"/>
                <w:b/>
                <w:bCs/>
                <w:sz w:val="20"/>
                <w:szCs w:val="20"/>
              </w:rPr>
              <w:t>TAF Acres</w:t>
            </w:r>
          </w:p>
        </w:tc>
      </w:tr>
      <w:tr w:rsidR="00882568" w:rsidRPr="000806C0" w:rsidTr="00345BDF">
        <w:trPr>
          <w:trHeight w:val="530"/>
          <w:jc w:val="center"/>
        </w:trPr>
        <w:tc>
          <w:tcPr>
            <w:tcW w:w="950" w:type="pct"/>
            <w:vAlign w:val="center"/>
          </w:tcPr>
          <w:p w:rsidR="00882568" w:rsidRPr="000806C0" w:rsidRDefault="00882568" w:rsidP="00FA11A0">
            <w:pPr>
              <w:jc w:val="center"/>
              <w:rPr>
                <w:rFonts w:ascii="Trebuchet MS" w:hAnsi="Trebuchet MS" w:cs="Arial"/>
                <w:b/>
                <w:sz w:val="20"/>
                <w:szCs w:val="20"/>
              </w:rPr>
            </w:pPr>
            <w:r w:rsidRPr="000806C0">
              <w:rPr>
                <w:rFonts w:ascii="Trebuchet MS" w:hAnsi="Trebuchet MS" w:cs="Arial"/>
                <w:b/>
                <w:bCs/>
                <w:sz w:val="20"/>
                <w:szCs w:val="20"/>
              </w:rPr>
              <w:t>Delivery</w:t>
            </w:r>
            <w:r>
              <w:rPr>
                <w:rFonts w:ascii="Trebuchet MS" w:hAnsi="Trebuchet MS" w:cs="Arial"/>
                <w:b/>
                <w:bCs/>
                <w:sz w:val="20"/>
                <w:szCs w:val="20"/>
              </w:rPr>
              <w:t xml:space="preserve"> Area </w:t>
            </w:r>
            <w:r w:rsidRPr="000806C0">
              <w:rPr>
                <w:rFonts w:ascii="Trebuchet MS" w:hAnsi="Trebuchet MS" w:cs="Arial"/>
                <w:b/>
                <w:sz w:val="20"/>
                <w:szCs w:val="20"/>
              </w:rPr>
              <w:t>1</w:t>
            </w:r>
          </w:p>
        </w:tc>
        <w:tc>
          <w:tcPr>
            <w:tcW w:w="1033" w:type="pct"/>
            <w:vAlign w:val="center"/>
          </w:tcPr>
          <w:p w:rsidR="00FA11A0" w:rsidRPr="000806C0" w:rsidRDefault="00985BC3" w:rsidP="00985BC3">
            <w:pPr>
              <w:jc w:val="center"/>
              <w:rPr>
                <w:rFonts w:ascii="Trebuchet MS" w:hAnsi="Trebuchet MS" w:cs="Arial"/>
                <w:sz w:val="20"/>
                <w:szCs w:val="20"/>
              </w:rPr>
            </w:pPr>
            <w:r>
              <w:rPr>
                <w:rFonts w:ascii="Trebuchet MS" w:hAnsi="Trebuchet MS" w:cs="Arial"/>
                <w:sz w:val="20"/>
                <w:szCs w:val="20"/>
              </w:rPr>
              <w:t>February</w:t>
            </w:r>
            <w:r w:rsidR="00345BDF">
              <w:rPr>
                <w:rFonts w:ascii="Trebuchet MS" w:hAnsi="Trebuchet MS" w:cs="Arial"/>
                <w:sz w:val="20"/>
                <w:szCs w:val="20"/>
              </w:rPr>
              <w:t xml:space="preserve"> </w:t>
            </w:r>
            <w:r>
              <w:rPr>
                <w:rFonts w:ascii="Trebuchet MS" w:hAnsi="Trebuchet MS" w:cs="Arial"/>
                <w:sz w:val="20"/>
                <w:szCs w:val="20"/>
              </w:rPr>
              <w:t>2</w:t>
            </w:r>
            <w:r w:rsidR="00345BDF">
              <w:rPr>
                <w:rFonts w:ascii="Trebuchet MS" w:hAnsi="Trebuchet MS" w:cs="Arial"/>
                <w:sz w:val="20"/>
                <w:szCs w:val="20"/>
              </w:rPr>
              <w:t>, 2011</w:t>
            </w:r>
          </w:p>
        </w:tc>
        <w:tc>
          <w:tcPr>
            <w:tcW w:w="1787" w:type="pct"/>
            <w:vAlign w:val="center"/>
          </w:tcPr>
          <w:p w:rsidR="00FA11A0" w:rsidRPr="00184A95" w:rsidRDefault="00630ADB" w:rsidP="00630ADB">
            <w:pPr>
              <w:jc w:val="center"/>
              <w:rPr>
                <w:rFonts w:ascii="Trebuchet MS" w:hAnsi="Trebuchet MS" w:cs="Arial"/>
                <w:sz w:val="20"/>
                <w:szCs w:val="20"/>
              </w:rPr>
            </w:pPr>
            <w:r w:rsidRPr="009D5FA1">
              <w:rPr>
                <w:rFonts w:ascii="Trebuchet MS" w:hAnsi="Trebuchet MS" w:cs="Arial"/>
                <w:sz w:val="20"/>
                <w:szCs w:val="20"/>
              </w:rPr>
              <w:t>July 5</w:t>
            </w:r>
            <w:r w:rsidR="00FA11A0" w:rsidRPr="009D5FA1">
              <w:rPr>
                <w:rFonts w:ascii="Trebuchet MS" w:hAnsi="Trebuchet MS" w:cs="Arial"/>
                <w:sz w:val="20"/>
                <w:szCs w:val="20"/>
              </w:rPr>
              <w:t>, 2010 –</w:t>
            </w:r>
            <w:r w:rsidR="006460A2" w:rsidRPr="009D5FA1">
              <w:rPr>
                <w:rFonts w:ascii="Trebuchet MS" w:hAnsi="Trebuchet MS" w:cs="Arial"/>
                <w:sz w:val="20"/>
                <w:szCs w:val="20"/>
              </w:rPr>
              <w:t xml:space="preserve"> </w:t>
            </w:r>
            <w:r w:rsidRPr="009D5FA1">
              <w:rPr>
                <w:rFonts w:ascii="Trebuchet MS" w:hAnsi="Trebuchet MS" w:cs="Arial"/>
                <w:sz w:val="20"/>
                <w:szCs w:val="20"/>
              </w:rPr>
              <w:t>September 2</w:t>
            </w:r>
            <w:r w:rsidR="00FA11A0" w:rsidRPr="009D5FA1">
              <w:rPr>
                <w:rFonts w:ascii="Trebuchet MS" w:hAnsi="Trebuchet MS" w:cs="Arial"/>
                <w:sz w:val="20"/>
                <w:szCs w:val="20"/>
              </w:rPr>
              <w:t>, 2010</w:t>
            </w:r>
          </w:p>
        </w:tc>
        <w:tc>
          <w:tcPr>
            <w:tcW w:w="610" w:type="pct"/>
            <w:vAlign w:val="center"/>
          </w:tcPr>
          <w:p w:rsidR="00882568" w:rsidRPr="00FF5907" w:rsidRDefault="00630ADB" w:rsidP="00DF2BEB">
            <w:pPr>
              <w:jc w:val="center"/>
              <w:rPr>
                <w:rFonts w:ascii="Trebuchet MS" w:hAnsi="Trebuchet MS" w:cs="Calibri"/>
                <w:b/>
                <w:color w:val="000000"/>
                <w:sz w:val="20"/>
                <w:szCs w:val="20"/>
                <w:highlight w:val="yellow"/>
              </w:rPr>
            </w:pPr>
            <w:r w:rsidRPr="00675CFA">
              <w:rPr>
                <w:rFonts w:ascii="Trebuchet MS" w:hAnsi="Trebuchet MS"/>
                <w:sz w:val="20"/>
                <w:szCs w:val="20"/>
              </w:rPr>
              <w:t>297,368</w:t>
            </w:r>
          </w:p>
        </w:tc>
        <w:tc>
          <w:tcPr>
            <w:tcW w:w="620" w:type="pct"/>
            <w:vAlign w:val="center"/>
          </w:tcPr>
          <w:p w:rsidR="00882568" w:rsidRPr="006460A2" w:rsidRDefault="00630ADB" w:rsidP="00DF2BEB">
            <w:pPr>
              <w:jc w:val="center"/>
              <w:rPr>
                <w:rFonts w:ascii="Trebuchet MS" w:hAnsi="Trebuchet MS" w:cs="Calibri"/>
                <w:b/>
                <w:color w:val="000000"/>
                <w:sz w:val="20"/>
                <w:szCs w:val="20"/>
              </w:rPr>
            </w:pPr>
            <w:r w:rsidRPr="00675CFA">
              <w:rPr>
                <w:rFonts w:ascii="Trebuchet MS" w:hAnsi="Trebuchet MS"/>
                <w:sz w:val="20"/>
                <w:szCs w:val="20"/>
              </w:rPr>
              <w:t>301,454</w:t>
            </w:r>
          </w:p>
        </w:tc>
      </w:tr>
    </w:tbl>
    <w:p w:rsidR="00F5071E" w:rsidRDefault="00F5071E" w:rsidP="008613C4">
      <w:pPr>
        <w:jc w:val="center"/>
        <w:rPr>
          <w:rFonts w:ascii="Trebuchet MS" w:hAnsi="Trebuchet MS"/>
          <w:b/>
          <w:i/>
          <w:sz w:val="20"/>
          <w:szCs w:val="20"/>
        </w:rPr>
      </w:pPr>
    </w:p>
    <w:p w:rsidR="00016452" w:rsidRDefault="00016452" w:rsidP="007939C0">
      <w:pPr>
        <w:rPr>
          <w:rFonts w:ascii="Trebuchet MS" w:hAnsi="Trebuchet MS"/>
          <w:i/>
          <w:sz w:val="20"/>
          <w:szCs w:val="20"/>
        </w:rPr>
      </w:pPr>
      <w:r w:rsidRPr="001F4120">
        <w:rPr>
          <w:rFonts w:ascii="Trebuchet MS" w:hAnsi="Trebuchet MS"/>
          <w:b/>
          <w:i/>
          <w:sz w:val="20"/>
          <w:szCs w:val="20"/>
        </w:rPr>
        <w:t>Figure 1.2.</w:t>
      </w:r>
      <w:r w:rsidRPr="001F4120">
        <w:rPr>
          <w:rFonts w:ascii="Trebuchet MS" w:hAnsi="Trebuchet MS"/>
          <w:i/>
          <w:sz w:val="20"/>
          <w:szCs w:val="20"/>
        </w:rPr>
        <w:t xml:space="preserve">  </w:t>
      </w:r>
      <w:r w:rsidR="005A2209">
        <w:rPr>
          <w:rFonts w:ascii="Trebuchet MS" w:hAnsi="Trebuchet MS"/>
          <w:i/>
          <w:sz w:val="20"/>
          <w:szCs w:val="20"/>
        </w:rPr>
        <w:t xml:space="preserve">Mt. </w:t>
      </w:r>
      <w:r w:rsidR="005A2209" w:rsidRPr="006A4F9F">
        <w:rPr>
          <w:rFonts w:ascii="Trebuchet MS" w:hAnsi="Trebuchet MS"/>
          <w:i/>
          <w:sz w:val="20"/>
          <w:szCs w:val="20"/>
        </w:rPr>
        <w:t>Shasta Study Area, illustrating the delivered 7.5 minute USGS quads.</w:t>
      </w:r>
    </w:p>
    <w:p w:rsidR="005A2209" w:rsidRPr="001F4120" w:rsidRDefault="005A2209" w:rsidP="005A2209">
      <w:pPr>
        <w:jc w:val="center"/>
        <w:rPr>
          <w:rFonts w:ascii="Trebuchet MS" w:hAnsi="Trebuchet MS"/>
          <w:i/>
          <w:sz w:val="20"/>
          <w:szCs w:val="20"/>
        </w:rPr>
      </w:pPr>
    </w:p>
    <w:p w:rsidR="00C04C63" w:rsidRPr="000806C0" w:rsidRDefault="00FF5907" w:rsidP="00FF5907">
      <w:pPr>
        <w:jc w:val="center"/>
        <w:rPr>
          <w:rFonts w:ascii="Trebuchet MS" w:hAnsi="Trebuchet MS"/>
          <w:sz w:val="20"/>
          <w:szCs w:val="20"/>
        </w:rPr>
        <w:sectPr w:rsidR="00C04C63" w:rsidRPr="000806C0" w:rsidSect="00BA0DD7">
          <w:footerReference w:type="default" r:id="rId13"/>
          <w:pgSz w:w="12240" w:h="15840"/>
          <w:pgMar w:top="1440" w:right="1440" w:bottom="1440" w:left="1440" w:header="720" w:footer="720" w:gutter="0"/>
          <w:pgNumType w:start="1"/>
          <w:cols w:space="720"/>
          <w:docGrid w:linePitch="360"/>
        </w:sectPr>
      </w:pPr>
      <w:r>
        <w:rPr>
          <w:rFonts w:ascii="Trebuchet MS" w:hAnsi="Trebuchet MS"/>
          <w:noProof/>
          <w:sz w:val="20"/>
          <w:szCs w:val="20"/>
        </w:rPr>
        <w:drawing>
          <wp:inline distT="0" distB="0" distL="0" distR="0">
            <wp:extent cx="4512733" cy="6248400"/>
            <wp:effectExtent l="19050" t="0" r="2117" b="0"/>
            <wp:docPr id="226" name="Picture 225" descr="02_Delivery_qu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Delivery_quad.jpg"/>
                    <pic:cNvPicPr/>
                  </pic:nvPicPr>
                  <pic:blipFill>
                    <a:blip r:embed="rId14" cstate="print"/>
                    <a:stretch>
                      <a:fillRect/>
                    </a:stretch>
                  </pic:blipFill>
                  <pic:spPr>
                    <a:xfrm>
                      <a:off x="0" y="0"/>
                      <a:ext cx="4514904" cy="6251406"/>
                    </a:xfrm>
                    <a:prstGeom prst="rect">
                      <a:avLst/>
                    </a:prstGeom>
                  </pic:spPr>
                </pic:pic>
              </a:graphicData>
            </a:graphic>
          </wp:inline>
        </w:drawing>
      </w:r>
    </w:p>
    <w:p w:rsidR="00761E87" w:rsidRPr="000806C0" w:rsidRDefault="00761E87" w:rsidP="00383DDF">
      <w:pPr>
        <w:jc w:val="center"/>
        <w:rPr>
          <w:rFonts w:ascii="Trebuchet MS" w:hAnsi="Trebuchet MS"/>
          <w:i/>
          <w:sz w:val="20"/>
          <w:szCs w:val="20"/>
        </w:rPr>
      </w:pPr>
    </w:p>
    <w:p w:rsidR="008778B0" w:rsidRPr="000806C0" w:rsidRDefault="008778B0" w:rsidP="00517D88">
      <w:pPr>
        <w:jc w:val="center"/>
        <w:rPr>
          <w:rFonts w:ascii="Trebuchet MS" w:hAnsi="Trebuchet MS"/>
          <w:sz w:val="20"/>
          <w:szCs w:val="20"/>
        </w:rPr>
      </w:pPr>
    </w:p>
    <w:p w:rsidR="00703C98" w:rsidRPr="00023852" w:rsidRDefault="00703C98" w:rsidP="00023852">
      <w:pPr>
        <w:pStyle w:val="Heading1"/>
        <w:rPr>
          <w:rStyle w:val="Heading2Char"/>
          <w:iCs w:val="0"/>
          <w:sz w:val="28"/>
        </w:rPr>
      </w:pPr>
      <w:bookmarkStart w:id="7" w:name="_Toc244671354"/>
      <w:bookmarkStart w:id="8" w:name="_Toc283799267"/>
      <w:r w:rsidRPr="00023852">
        <w:rPr>
          <w:rStyle w:val="Heading2Char"/>
          <w:iCs w:val="0"/>
          <w:sz w:val="28"/>
        </w:rPr>
        <w:t>2. Acquisition</w:t>
      </w:r>
      <w:bookmarkEnd w:id="7"/>
      <w:bookmarkEnd w:id="8"/>
    </w:p>
    <w:p w:rsidR="00703C98" w:rsidRPr="001E3B3B" w:rsidRDefault="00703C98" w:rsidP="001E3B3B">
      <w:pPr>
        <w:pStyle w:val="Heading2"/>
      </w:pPr>
      <w:bookmarkStart w:id="9" w:name="_Toc192399745"/>
      <w:bookmarkStart w:id="10" w:name="_Toc244671355"/>
      <w:bookmarkStart w:id="11" w:name="_Toc283799268"/>
      <w:r w:rsidRPr="001E3B3B">
        <w:t>2.1 Airborne Survey Overview – Instrumentation and Methods</w:t>
      </w:r>
      <w:bookmarkEnd w:id="9"/>
      <w:bookmarkEnd w:id="10"/>
      <w:bookmarkEnd w:id="11"/>
    </w:p>
    <w:p w:rsidR="00703C98" w:rsidRPr="008810BE" w:rsidRDefault="00703C98" w:rsidP="00703C98">
      <w:pPr>
        <w:rPr>
          <w:rFonts w:ascii="Trebuchet MS" w:hAnsi="Trebuchet MS"/>
          <w:sz w:val="20"/>
          <w:szCs w:val="20"/>
        </w:rPr>
      </w:pPr>
    </w:p>
    <w:p w:rsidR="00703C98" w:rsidRDefault="00703C98" w:rsidP="00703C98">
      <w:pPr>
        <w:rPr>
          <w:rFonts w:ascii="Trebuchet MS" w:hAnsi="Trebuchet MS"/>
          <w:sz w:val="20"/>
          <w:szCs w:val="20"/>
        </w:rPr>
      </w:pPr>
      <w:r w:rsidRPr="00075D89">
        <w:rPr>
          <w:rFonts w:ascii="Trebuchet MS" w:hAnsi="Trebuchet MS"/>
          <w:sz w:val="20"/>
          <w:szCs w:val="20"/>
        </w:rPr>
        <w:t xml:space="preserve">The LiDAR survey utilized </w:t>
      </w:r>
      <w:r w:rsidR="002548E9">
        <w:rPr>
          <w:rFonts w:ascii="Trebuchet MS" w:hAnsi="Trebuchet MS"/>
          <w:sz w:val="20"/>
          <w:szCs w:val="20"/>
        </w:rPr>
        <w:t>2</w:t>
      </w:r>
      <w:r w:rsidRPr="001A00C0">
        <w:rPr>
          <w:rFonts w:ascii="Trebuchet MS" w:hAnsi="Trebuchet MS"/>
          <w:sz w:val="20"/>
          <w:szCs w:val="20"/>
        </w:rPr>
        <w:t xml:space="preserve"> </w:t>
      </w:r>
      <w:proofErr w:type="spellStart"/>
      <w:r w:rsidRPr="001A00C0">
        <w:rPr>
          <w:rFonts w:ascii="Trebuchet MS" w:hAnsi="Trebuchet MS"/>
          <w:sz w:val="20"/>
          <w:szCs w:val="20"/>
        </w:rPr>
        <w:t>Leica</w:t>
      </w:r>
      <w:proofErr w:type="spellEnd"/>
      <w:r w:rsidRPr="001A00C0">
        <w:rPr>
          <w:rFonts w:ascii="Trebuchet MS" w:hAnsi="Trebuchet MS"/>
          <w:sz w:val="20"/>
          <w:szCs w:val="20"/>
        </w:rPr>
        <w:t xml:space="preserve"> </w:t>
      </w:r>
      <w:r w:rsidR="00EC4CAC" w:rsidRPr="001A00C0">
        <w:rPr>
          <w:rFonts w:ascii="Trebuchet MS" w:hAnsi="Trebuchet MS"/>
          <w:sz w:val="20"/>
          <w:szCs w:val="20"/>
        </w:rPr>
        <w:t xml:space="preserve">ALS50 Phase II </w:t>
      </w:r>
      <w:r w:rsidR="009A1EFB" w:rsidRPr="001A00C0">
        <w:rPr>
          <w:rFonts w:ascii="Trebuchet MS" w:hAnsi="Trebuchet MS"/>
          <w:sz w:val="20"/>
          <w:szCs w:val="20"/>
        </w:rPr>
        <w:t>sensor</w:t>
      </w:r>
      <w:r w:rsidR="00CF2800" w:rsidRPr="001A00C0">
        <w:rPr>
          <w:rFonts w:ascii="Trebuchet MS" w:hAnsi="Trebuchet MS"/>
          <w:sz w:val="20"/>
          <w:szCs w:val="20"/>
        </w:rPr>
        <w:t>s</w:t>
      </w:r>
      <w:r w:rsidR="009A1EFB" w:rsidRPr="001A00C0">
        <w:rPr>
          <w:rFonts w:ascii="Trebuchet MS" w:hAnsi="Trebuchet MS"/>
          <w:sz w:val="20"/>
          <w:szCs w:val="20"/>
        </w:rPr>
        <w:t xml:space="preserve"> </w:t>
      </w:r>
      <w:r w:rsidR="002548E9">
        <w:rPr>
          <w:rFonts w:ascii="Trebuchet MS" w:hAnsi="Trebuchet MS"/>
          <w:sz w:val="20"/>
          <w:szCs w:val="20"/>
        </w:rPr>
        <w:t>co-</w:t>
      </w:r>
      <w:r w:rsidRPr="001A00C0">
        <w:rPr>
          <w:rFonts w:ascii="Trebuchet MS" w:hAnsi="Trebuchet MS"/>
          <w:sz w:val="20"/>
          <w:szCs w:val="20"/>
        </w:rPr>
        <w:t xml:space="preserve">mounted in </w:t>
      </w:r>
      <w:r w:rsidR="002548E9">
        <w:rPr>
          <w:rFonts w:ascii="Trebuchet MS" w:hAnsi="Trebuchet MS"/>
          <w:sz w:val="20"/>
          <w:szCs w:val="20"/>
        </w:rPr>
        <w:t xml:space="preserve">a </w:t>
      </w:r>
      <w:r w:rsidRPr="001A00C0">
        <w:rPr>
          <w:rFonts w:ascii="Trebuchet MS" w:hAnsi="Trebuchet MS"/>
          <w:sz w:val="20"/>
          <w:szCs w:val="20"/>
        </w:rPr>
        <w:t>Cessna Caravan 208B.</w:t>
      </w:r>
      <w:r w:rsidRPr="00075D89">
        <w:rPr>
          <w:rFonts w:ascii="Trebuchet MS" w:hAnsi="Trebuchet MS"/>
          <w:sz w:val="20"/>
          <w:szCs w:val="20"/>
        </w:rPr>
        <w:t xml:space="preserve">  </w:t>
      </w:r>
      <w:r w:rsidR="00DB46B1">
        <w:rPr>
          <w:rFonts w:ascii="Trebuchet MS" w:hAnsi="Trebuchet MS"/>
          <w:sz w:val="20"/>
          <w:szCs w:val="20"/>
        </w:rPr>
        <w:t xml:space="preserve">The </w:t>
      </w:r>
      <w:proofErr w:type="spellStart"/>
      <w:r w:rsidR="00DB46B1">
        <w:rPr>
          <w:rFonts w:ascii="Trebuchet MS" w:hAnsi="Trebuchet MS"/>
          <w:sz w:val="20"/>
          <w:szCs w:val="20"/>
        </w:rPr>
        <w:t>Leica</w:t>
      </w:r>
      <w:proofErr w:type="spellEnd"/>
      <w:r w:rsidR="009A1EFB">
        <w:rPr>
          <w:rFonts w:ascii="Trebuchet MS" w:hAnsi="Trebuchet MS"/>
          <w:sz w:val="20"/>
          <w:szCs w:val="20"/>
        </w:rPr>
        <w:t xml:space="preserve"> </w:t>
      </w:r>
      <w:r w:rsidRPr="00391753">
        <w:rPr>
          <w:rFonts w:ascii="Trebuchet MS" w:hAnsi="Trebuchet MS"/>
          <w:sz w:val="20"/>
          <w:szCs w:val="20"/>
        </w:rPr>
        <w:t>system</w:t>
      </w:r>
      <w:r w:rsidR="00DB46B1">
        <w:rPr>
          <w:rFonts w:ascii="Trebuchet MS" w:hAnsi="Trebuchet MS"/>
          <w:sz w:val="20"/>
          <w:szCs w:val="20"/>
        </w:rPr>
        <w:t xml:space="preserve">s were set to </w:t>
      </w:r>
      <w:r w:rsidR="00DB46B1" w:rsidRPr="00CA4257">
        <w:rPr>
          <w:rFonts w:ascii="Trebuchet MS" w:hAnsi="Trebuchet MS"/>
          <w:sz w:val="20"/>
          <w:szCs w:val="20"/>
        </w:rPr>
        <w:t>acquire ≥83</w:t>
      </w:r>
      <w:r w:rsidRPr="00CA4257">
        <w:rPr>
          <w:rFonts w:ascii="Trebuchet MS" w:hAnsi="Trebuchet MS"/>
          <w:sz w:val="20"/>
          <w:szCs w:val="20"/>
        </w:rPr>
        <w:t>,000 l</w:t>
      </w:r>
      <w:r w:rsidR="00DB46B1" w:rsidRPr="00CA4257">
        <w:rPr>
          <w:rFonts w:ascii="Trebuchet MS" w:hAnsi="Trebuchet MS"/>
          <w:sz w:val="20"/>
          <w:szCs w:val="20"/>
        </w:rPr>
        <w:t>aser pulses per second (i.e. 83</w:t>
      </w:r>
      <w:r w:rsidRPr="00CA4257">
        <w:rPr>
          <w:rFonts w:ascii="Trebuchet MS" w:hAnsi="Trebuchet MS"/>
          <w:sz w:val="20"/>
          <w:szCs w:val="20"/>
        </w:rPr>
        <w:t xml:space="preserve"> kHz pulse rate) and flown at </w:t>
      </w:r>
      <w:r w:rsidR="006F44DE" w:rsidRPr="00CA4257">
        <w:rPr>
          <w:rFonts w:ascii="Trebuchet MS" w:hAnsi="Trebuchet MS"/>
          <w:sz w:val="20"/>
          <w:szCs w:val="20"/>
        </w:rPr>
        <w:t xml:space="preserve">1300 </w:t>
      </w:r>
      <w:r w:rsidRPr="00CA4257">
        <w:rPr>
          <w:rFonts w:ascii="Trebuchet MS" w:hAnsi="Trebuchet MS"/>
          <w:sz w:val="20"/>
          <w:szCs w:val="20"/>
        </w:rPr>
        <w:t>meters above ground level (</w:t>
      </w:r>
      <w:smartTag w:uri="urn:schemas-microsoft-com:office:smarttags" w:element="stockticker">
        <w:r w:rsidRPr="00CA4257">
          <w:rPr>
            <w:rFonts w:ascii="Trebuchet MS" w:hAnsi="Trebuchet MS"/>
            <w:sz w:val="20"/>
            <w:szCs w:val="20"/>
          </w:rPr>
          <w:t>AGL</w:t>
        </w:r>
      </w:smartTag>
      <w:r w:rsidRPr="00CA4257">
        <w:rPr>
          <w:rFonts w:ascii="Trebuchet MS" w:hAnsi="Trebuchet MS"/>
          <w:sz w:val="20"/>
          <w:szCs w:val="20"/>
        </w:rPr>
        <w:t xml:space="preserve">), </w:t>
      </w:r>
      <w:r w:rsidRPr="001A00C0">
        <w:rPr>
          <w:rFonts w:ascii="Trebuchet MS" w:hAnsi="Trebuchet MS"/>
          <w:sz w:val="20"/>
          <w:szCs w:val="20"/>
        </w:rPr>
        <w:t>capturing a scan angle of ±14</w:t>
      </w:r>
      <w:r w:rsidRPr="001A00C0">
        <w:rPr>
          <w:rFonts w:ascii="Trebuchet MS" w:hAnsi="Trebuchet MS"/>
          <w:sz w:val="20"/>
          <w:szCs w:val="20"/>
          <w:vertAlign w:val="superscript"/>
        </w:rPr>
        <w:t>o</w:t>
      </w:r>
      <w:r w:rsidRPr="001A00C0">
        <w:rPr>
          <w:rFonts w:ascii="Trebuchet MS" w:hAnsi="Trebuchet MS"/>
          <w:sz w:val="20"/>
          <w:szCs w:val="20"/>
        </w:rPr>
        <w:t xml:space="preserve"> from nadir</w:t>
      </w:r>
      <w:r w:rsidRPr="00391753">
        <w:rPr>
          <w:rStyle w:val="FootnoteReference"/>
          <w:rFonts w:ascii="Trebuchet MS" w:hAnsi="Trebuchet MS"/>
          <w:sz w:val="20"/>
          <w:szCs w:val="20"/>
        </w:rPr>
        <w:footnoteReference w:id="1"/>
      </w:r>
      <w:r w:rsidRPr="00391753">
        <w:rPr>
          <w:rFonts w:ascii="Trebuchet MS" w:hAnsi="Trebuchet MS"/>
          <w:sz w:val="20"/>
          <w:szCs w:val="20"/>
        </w:rPr>
        <w:t xml:space="preserve">. </w:t>
      </w:r>
      <w:r>
        <w:rPr>
          <w:rFonts w:ascii="Trebuchet MS" w:hAnsi="Trebuchet MS"/>
          <w:sz w:val="20"/>
          <w:szCs w:val="20"/>
        </w:rPr>
        <w:t xml:space="preserve"> </w:t>
      </w:r>
      <w:r w:rsidRPr="00391753">
        <w:rPr>
          <w:rFonts w:ascii="Trebuchet MS" w:hAnsi="Trebuchet MS"/>
          <w:sz w:val="20"/>
          <w:szCs w:val="20"/>
        </w:rPr>
        <w:t xml:space="preserve">These settings are developed to yield points with an average native density of </w:t>
      </w:r>
      <w:r w:rsidRPr="00391753">
        <w:rPr>
          <w:rFonts w:ascii="Trebuchet MS" w:hAnsi="Trebuchet MS"/>
          <w:sz w:val="20"/>
          <w:szCs w:val="20"/>
        </w:rPr>
        <w:sym w:font="Symbol" w:char="F0B3"/>
      </w:r>
      <w:r w:rsidRPr="00391753">
        <w:rPr>
          <w:rFonts w:ascii="Trebuchet MS" w:hAnsi="Trebuchet MS"/>
          <w:sz w:val="20"/>
          <w:szCs w:val="20"/>
        </w:rPr>
        <w:t>8 points per square meter over terrestrial surfaces.  The native pulse density is the number of pulses emitted by the LiDAR system.  Some types</w:t>
      </w:r>
      <w:r w:rsidR="009E479A">
        <w:rPr>
          <w:rFonts w:ascii="Trebuchet MS" w:hAnsi="Trebuchet MS"/>
          <w:sz w:val="20"/>
          <w:szCs w:val="20"/>
        </w:rPr>
        <w:t xml:space="preserve"> of surfaces (i.e.</w:t>
      </w:r>
      <w:r w:rsidRPr="00D833E2">
        <w:rPr>
          <w:rFonts w:ascii="Trebuchet MS" w:hAnsi="Trebuchet MS"/>
          <w:sz w:val="20"/>
          <w:szCs w:val="20"/>
        </w:rPr>
        <w:t xml:space="preserve"> dense vegetation or water) may return fewer pulses than the laser originally emitted.  Therefore, the delivered density </w:t>
      </w:r>
      <w:r>
        <w:rPr>
          <w:rFonts w:ascii="Trebuchet MS" w:hAnsi="Trebuchet MS"/>
          <w:sz w:val="20"/>
          <w:szCs w:val="20"/>
        </w:rPr>
        <w:t>can be</w:t>
      </w:r>
      <w:r w:rsidRPr="00D833E2">
        <w:rPr>
          <w:rFonts w:ascii="Trebuchet MS" w:hAnsi="Trebuchet MS"/>
          <w:sz w:val="20"/>
          <w:szCs w:val="20"/>
        </w:rPr>
        <w:t xml:space="preserve"> less than the native density and lightly variable according to distributions of terrain, land cover and water bod</w:t>
      </w:r>
      <w:r>
        <w:rPr>
          <w:rFonts w:ascii="Trebuchet MS" w:hAnsi="Trebuchet MS"/>
          <w:sz w:val="20"/>
          <w:szCs w:val="20"/>
        </w:rPr>
        <w:t>ies</w:t>
      </w:r>
      <w:r w:rsidRPr="00D833E2">
        <w:rPr>
          <w:rFonts w:ascii="Trebuchet MS" w:hAnsi="Trebuchet MS"/>
          <w:sz w:val="20"/>
          <w:szCs w:val="20"/>
        </w:rPr>
        <w:t>.</w:t>
      </w:r>
      <w:r>
        <w:rPr>
          <w:rFonts w:ascii="Trebuchet MS" w:hAnsi="Trebuchet MS"/>
          <w:sz w:val="20"/>
          <w:szCs w:val="20"/>
        </w:rPr>
        <w:t xml:space="preserve"> </w:t>
      </w:r>
    </w:p>
    <w:p w:rsidR="00703C98" w:rsidRDefault="00703C98" w:rsidP="00703C98">
      <w:pPr>
        <w:rPr>
          <w:rFonts w:ascii="Trebuchet MS" w:hAnsi="Trebuchet MS"/>
          <w:sz w:val="20"/>
          <w:szCs w:val="20"/>
        </w:rPr>
      </w:pPr>
    </w:p>
    <w:p w:rsidR="00703C98" w:rsidRPr="0073181B" w:rsidRDefault="00750E9C" w:rsidP="00703C98">
      <w:pPr>
        <w:ind w:right="-120"/>
        <w:rPr>
          <w:rFonts w:ascii="Trebuchet MS" w:hAnsi="Trebuchet MS"/>
          <w:sz w:val="22"/>
          <w:szCs w:val="22"/>
        </w:rPr>
      </w:pPr>
      <w:r>
        <w:rPr>
          <w:rFonts w:ascii="Trebuchet MS" w:hAnsi="Trebuchet MS"/>
          <w:noProof/>
          <w:sz w:val="22"/>
          <w:szCs w:val="22"/>
        </w:rPr>
        <w:drawing>
          <wp:inline distT="0" distB="0" distL="0" distR="0">
            <wp:extent cx="2752725" cy="2057400"/>
            <wp:effectExtent l="19050" t="19050" r="28575" b="19050"/>
            <wp:docPr id="6" name="Picture 6" descr="Untitled-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1 copy"/>
                    <pic:cNvPicPr>
                      <a:picLocks noChangeAspect="1" noChangeArrowheads="1"/>
                    </pic:cNvPicPr>
                  </pic:nvPicPr>
                  <pic:blipFill>
                    <a:blip r:embed="rId15" cstate="print"/>
                    <a:srcRect/>
                    <a:stretch>
                      <a:fillRect/>
                    </a:stretch>
                  </pic:blipFill>
                  <pic:spPr bwMode="auto">
                    <a:xfrm>
                      <a:off x="0" y="0"/>
                      <a:ext cx="2752725" cy="2057400"/>
                    </a:xfrm>
                    <a:prstGeom prst="rect">
                      <a:avLst/>
                    </a:prstGeom>
                    <a:noFill/>
                    <a:ln w="6350" cmpd="sng">
                      <a:solidFill>
                        <a:srgbClr val="000000"/>
                      </a:solidFill>
                      <a:miter lim="800000"/>
                      <a:headEnd/>
                      <a:tailEnd/>
                    </a:ln>
                    <a:effectLst/>
                  </pic:spPr>
                </pic:pic>
              </a:graphicData>
            </a:graphic>
          </wp:inline>
        </w:drawing>
      </w:r>
      <w:r>
        <w:rPr>
          <w:rFonts w:ascii="Trebuchet MS" w:hAnsi="Trebuchet MS"/>
          <w:noProof/>
          <w:sz w:val="22"/>
          <w:szCs w:val="22"/>
        </w:rPr>
        <w:drawing>
          <wp:inline distT="0" distB="0" distL="0" distR="0">
            <wp:extent cx="2752725" cy="2047875"/>
            <wp:effectExtent l="19050" t="19050" r="28575" b="28575"/>
            <wp:docPr id="7" name="Picture 7" descr="LASER MTG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SER MTG 012"/>
                    <pic:cNvPicPr>
                      <a:picLocks noChangeAspect="1" noChangeArrowheads="1"/>
                    </pic:cNvPicPr>
                  </pic:nvPicPr>
                  <pic:blipFill>
                    <a:blip r:embed="rId16" cstate="print"/>
                    <a:srcRect/>
                    <a:stretch>
                      <a:fillRect/>
                    </a:stretch>
                  </pic:blipFill>
                  <pic:spPr bwMode="auto">
                    <a:xfrm>
                      <a:off x="0" y="0"/>
                      <a:ext cx="2752725" cy="2047875"/>
                    </a:xfrm>
                    <a:prstGeom prst="rect">
                      <a:avLst/>
                    </a:prstGeom>
                    <a:noFill/>
                    <a:ln w="6350" cmpd="sng">
                      <a:solidFill>
                        <a:srgbClr val="000000"/>
                      </a:solidFill>
                      <a:miter lim="800000"/>
                      <a:headEnd/>
                      <a:tailEnd/>
                    </a:ln>
                    <a:effectLst/>
                  </pic:spPr>
                </pic:pic>
              </a:graphicData>
            </a:graphic>
          </wp:inline>
        </w:drawing>
      </w:r>
    </w:p>
    <w:p w:rsidR="00703C98" w:rsidRPr="00203A82" w:rsidRDefault="00703C98" w:rsidP="00703C98">
      <w:pPr>
        <w:rPr>
          <w:rFonts w:ascii="Trebuchet MS" w:hAnsi="Trebuchet MS"/>
          <w:i/>
          <w:sz w:val="18"/>
          <w:szCs w:val="18"/>
        </w:rPr>
      </w:pPr>
      <w:r w:rsidRPr="00203A82">
        <w:rPr>
          <w:rFonts w:ascii="Trebuchet MS" w:hAnsi="Trebuchet MS"/>
          <w:i/>
          <w:sz w:val="18"/>
          <w:szCs w:val="18"/>
        </w:rPr>
        <w:t>The Cessna Car</w:t>
      </w:r>
      <w:r>
        <w:rPr>
          <w:rFonts w:ascii="Trebuchet MS" w:hAnsi="Trebuchet MS"/>
          <w:i/>
          <w:sz w:val="18"/>
          <w:szCs w:val="18"/>
        </w:rPr>
        <w:t>a</w:t>
      </w:r>
      <w:r w:rsidRPr="00203A82">
        <w:rPr>
          <w:rFonts w:ascii="Trebuchet MS" w:hAnsi="Trebuchet MS"/>
          <w:i/>
          <w:sz w:val="18"/>
          <w:szCs w:val="18"/>
        </w:rPr>
        <w:t xml:space="preserve">van is a powerful, stable platform, which is ideal for the often remote and mountainous terrain found in </w:t>
      </w:r>
      <w:r>
        <w:rPr>
          <w:rFonts w:ascii="Trebuchet MS" w:hAnsi="Trebuchet MS"/>
          <w:i/>
          <w:sz w:val="18"/>
          <w:szCs w:val="18"/>
        </w:rPr>
        <w:t xml:space="preserve">the </w:t>
      </w:r>
      <w:smartTag w:uri="urn:schemas-microsoft-com:office:smarttags" w:element="place">
        <w:r>
          <w:rPr>
            <w:rFonts w:ascii="Trebuchet MS" w:hAnsi="Trebuchet MS"/>
            <w:i/>
            <w:sz w:val="18"/>
            <w:szCs w:val="18"/>
          </w:rPr>
          <w:t>Pacific Northwest</w:t>
        </w:r>
      </w:smartTag>
      <w:r w:rsidRPr="00203A82">
        <w:rPr>
          <w:rFonts w:ascii="Trebuchet MS" w:hAnsi="Trebuchet MS"/>
          <w:i/>
          <w:sz w:val="18"/>
          <w:szCs w:val="18"/>
        </w:rPr>
        <w:t xml:space="preserve">.  The </w:t>
      </w:r>
      <w:proofErr w:type="spellStart"/>
      <w:r w:rsidRPr="00203A82">
        <w:rPr>
          <w:rFonts w:ascii="Trebuchet MS" w:hAnsi="Trebuchet MS"/>
          <w:i/>
          <w:sz w:val="18"/>
          <w:szCs w:val="18"/>
        </w:rPr>
        <w:t>Leica</w:t>
      </w:r>
      <w:proofErr w:type="spellEnd"/>
      <w:r w:rsidRPr="00203A82">
        <w:rPr>
          <w:rFonts w:ascii="Trebuchet MS" w:hAnsi="Trebuchet MS"/>
          <w:i/>
          <w:sz w:val="18"/>
          <w:szCs w:val="18"/>
        </w:rPr>
        <w:t xml:space="preserve"> ALS</w:t>
      </w:r>
      <w:r w:rsidR="003948A9">
        <w:rPr>
          <w:rFonts w:ascii="Trebuchet MS" w:hAnsi="Trebuchet MS"/>
          <w:i/>
          <w:sz w:val="18"/>
          <w:szCs w:val="18"/>
        </w:rPr>
        <w:t>6</w:t>
      </w:r>
      <w:r w:rsidRPr="00203A82">
        <w:rPr>
          <w:rFonts w:ascii="Trebuchet MS" w:hAnsi="Trebuchet MS"/>
          <w:i/>
          <w:sz w:val="18"/>
          <w:szCs w:val="18"/>
        </w:rPr>
        <w:t>0 sensor head installed in the Caravan is shown on the right.</w:t>
      </w:r>
    </w:p>
    <w:p w:rsidR="00703C98" w:rsidRDefault="00703C98" w:rsidP="00703C98">
      <w:pPr>
        <w:rPr>
          <w:rFonts w:ascii="Trebuchet MS" w:hAnsi="Trebuchet MS"/>
          <w:i/>
          <w:sz w:val="20"/>
          <w:szCs w:val="20"/>
        </w:rPr>
      </w:pPr>
    </w:p>
    <w:p w:rsidR="00703C98" w:rsidRPr="006069FE" w:rsidRDefault="00703C98" w:rsidP="00703C98">
      <w:pPr>
        <w:rPr>
          <w:rFonts w:ascii="Trebuchet MS" w:hAnsi="Trebuchet MS"/>
          <w:i/>
          <w:sz w:val="20"/>
          <w:szCs w:val="20"/>
        </w:rPr>
      </w:pPr>
      <w:r w:rsidRPr="00EC4CAC">
        <w:rPr>
          <w:rFonts w:ascii="Trebuchet MS" w:hAnsi="Trebuchet MS"/>
          <w:b/>
          <w:i/>
          <w:sz w:val="20"/>
          <w:szCs w:val="20"/>
        </w:rPr>
        <w:t>Table 2.1</w:t>
      </w:r>
      <w:r>
        <w:rPr>
          <w:rFonts w:ascii="Trebuchet MS" w:hAnsi="Trebuchet MS"/>
          <w:i/>
          <w:sz w:val="20"/>
          <w:szCs w:val="20"/>
        </w:rPr>
        <w:t xml:space="preserve"> LiDAR Survey Specifications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8"/>
        <w:gridCol w:w="4788"/>
      </w:tblGrid>
      <w:tr w:rsidR="00703C98" w:rsidRPr="005670B0" w:rsidTr="00703C98">
        <w:tc>
          <w:tcPr>
            <w:tcW w:w="4788" w:type="dxa"/>
          </w:tcPr>
          <w:p w:rsidR="00703C98" w:rsidRPr="001A00C0" w:rsidRDefault="00703C98" w:rsidP="00703C98">
            <w:pPr>
              <w:jc w:val="right"/>
              <w:rPr>
                <w:rFonts w:ascii="Trebuchet MS" w:hAnsi="Trebuchet MS"/>
                <w:sz w:val="20"/>
                <w:szCs w:val="20"/>
              </w:rPr>
            </w:pPr>
            <w:r w:rsidRPr="001A00C0">
              <w:rPr>
                <w:rFonts w:ascii="Trebuchet MS" w:hAnsi="Trebuchet MS"/>
                <w:sz w:val="20"/>
                <w:szCs w:val="20"/>
              </w:rPr>
              <w:t>Sensor</w:t>
            </w:r>
            <w:r w:rsidR="00EC4CAC" w:rsidRPr="001A00C0">
              <w:rPr>
                <w:rFonts w:ascii="Trebuchet MS" w:hAnsi="Trebuchet MS"/>
                <w:sz w:val="20"/>
                <w:szCs w:val="20"/>
              </w:rPr>
              <w:t>s</w:t>
            </w:r>
          </w:p>
        </w:tc>
        <w:tc>
          <w:tcPr>
            <w:tcW w:w="4788" w:type="dxa"/>
          </w:tcPr>
          <w:p w:rsidR="00703C98" w:rsidRPr="001A00C0" w:rsidRDefault="00703C98" w:rsidP="002548E9">
            <w:pPr>
              <w:rPr>
                <w:rFonts w:ascii="Trebuchet MS" w:hAnsi="Trebuchet MS"/>
                <w:sz w:val="20"/>
                <w:szCs w:val="20"/>
              </w:rPr>
            </w:pPr>
            <w:proofErr w:type="spellStart"/>
            <w:r w:rsidRPr="001A00C0">
              <w:rPr>
                <w:rFonts w:ascii="Trebuchet MS" w:hAnsi="Trebuchet MS"/>
                <w:sz w:val="20"/>
                <w:szCs w:val="20"/>
              </w:rPr>
              <w:t>Leica</w:t>
            </w:r>
            <w:proofErr w:type="spellEnd"/>
            <w:r w:rsidRPr="001A00C0">
              <w:rPr>
                <w:rFonts w:ascii="Trebuchet MS" w:hAnsi="Trebuchet MS"/>
                <w:sz w:val="20"/>
                <w:szCs w:val="20"/>
              </w:rPr>
              <w:t xml:space="preserve"> </w:t>
            </w:r>
            <w:r w:rsidR="00EC4CAC" w:rsidRPr="001A00C0">
              <w:rPr>
                <w:rFonts w:ascii="Trebuchet MS" w:hAnsi="Trebuchet MS"/>
                <w:sz w:val="20"/>
                <w:szCs w:val="20"/>
              </w:rPr>
              <w:t>ALS50 Phase II</w:t>
            </w:r>
          </w:p>
        </w:tc>
      </w:tr>
      <w:tr w:rsidR="00703C98" w:rsidRPr="005670B0" w:rsidTr="00703C98">
        <w:tc>
          <w:tcPr>
            <w:tcW w:w="4788" w:type="dxa"/>
          </w:tcPr>
          <w:p w:rsidR="00703C98" w:rsidRPr="00CA4257" w:rsidRDefault="00703C98" w:rsidP="00703C98">
            <w:pPr>
              <w:jc w:val="right"/>
              <w:rPr>
                <w:rFonts w:ascii="Trebuchet MS" w:hAnsi="Trebuchet MS"/>
                <w:sz w:val="20"/>
                <w:szCs w:val="20"/>
              </w:rPr>
            </w:pPr>
            <w:r w:rsidRPr="00CA4257">
              <w:rPr>
                <w:rFonts w:ascii="Trebuchet MS" w:hAnsi="Trebuchet MS"/>
                <w:sz w:val="20"/>
                <w:szCs w:val="20"/>
              </w:rPr>
              <w:t>Survey Altitude (AGL)</w:t>
            </w:r>
          </w:p>
        </w:tc>
        <w:tc>
          <w:tcPr>
            <w:tcW w:w="4788" w:type="dxa"/>
          </w:tcPr>
          <w:p w:rsidR="00703C98" w:rsidRPr="00CA4257" w:rsidRDefault="00703C98" w:rsidP="00703C98">
            <w:pPr>
              <w:rPr>
                <w:rFonts w:ascii="Trebuchet MS" w:hAnsi="Trebuchet MS"/>
                <w:sz w:val="20"/>
                <w:szCs w:val="20"/>
              </w:rPr>
            </w:pPr>
            <w:r w:rsidRPr="00CA4257">
              <w:rPr>
                <w:rFonts w:ascii="Trebuchet MS" w:hAnsi="Trebuchet MS"/>
                <w:sz w:val="20"/>
                <w:szCs w:val="20"/>
              </w:rPr>
              <w:t xml:space="preserve">1300 m </w:t>
            </w:r>
          </w:p>
        </w:tc>
      </w:tr>
      <w:tr w:rsidR="00703C98" w:rsidRPr="005670B0" w:rsidTr="00703C98">
        <w:tc>
          <w:tcPr>
            <w:tcW w:w="4788" w:type="dxa"/>
          </w:tcPr>
          <w:p w:rsidR="00703C98" w:rsidRPr="00CA4257" w:rsidRDefault="00703C98" w:rsidP="00703C98">
            <w:pPr>
              <w:jc w:val="right"/>
              <w:rPr>
                <w:rFonts w:ascii="Trebuchet MS" w:hAnsi="Trebuchet MS"/>
                <w:sz w:val="20"/>
                <w:szCs w:val="20"/>
              </w:rPr>
            </w:pPr>
            <w:r w:rsidRPr="00CA4257">
              <w:rPr>
                <w:rFonts w:ascii="Trebuchet MS" w:hAnsi="Trebuchet MS"/>
                <w:sz w:val="20"/>
                <w:szCs w:val="20"/>
              </w:rPr>
              <w:t>Pulse Rate</w:t>
            </w:r>
          </w:p>
        </w:tc>
        <w:tc>
          <w:tcPr>
            <w:tcW w:w="4788" w:type="dxa"/>
          </w:tcPr>
          <w:p w:rsidR="00703C98" w:rsidRPr="00CA4257" w:rsidRDefault="00EC4CAC" w:rsidP="00703C98">
            <w:pPr>
              <w:rPr>
                <w:rFonts w:ascii="Trebuchet MS" w:hAnsi="Trebuchet MS"/>
                <w:sz w:val="20"/>
                <w:szCs w:val="20"/>
              </w:rPr>
            </w:pPr>
            <w:r w:rsidRPr="00CA4257">
              <w:rPr>
                <w:rFonts w:ascii="Trebuchet MS" w:hAnsi="Trebuchet MS"/>
                <w:sz w:val="20"/>
                <w:szCs w:val="20"/>
              </w:rPr>
              <w:t>&gt;83</w:t>
            </w:r>
            <w:r w:rsidR="00703C98" w:rsidRPr="00CA4257">
              <w:rPr>
                <w:rFonts w:ascii="Trebuchet MS" w:hAnsi="Trebuchet MS"/>
                <w:sz w:val="20"/>
                <w:szCs w:val="20"/>
              </w:rPr>
              <w:t xml:space="preserve"> kHz</w:t>
            </w:r>
          </w:p>
        </w:tc>
      </w:tr>
      <w:tr w:rsidR="00703C98" w:rsidRPr="005670B0" w:rsidTr="00703C98">
        <w:tc>
          <w:tcPr>
            <w:tcW w:w="4788" w:type="dxa"/>
          </w:tcPr>
          <w:p w:rsidR="00703C98" w:rsidRPr="00CA4257" w:rsidRDefault="00703C98" w:rsidP="00703C98">
            <w:pPr>
              <w:jc w:val="right"/>
              <w:rPr>
                <w:rFonts w:ascii="Trebuchet MS" w:hAnsi="Trebuchet MS"/>
                <w:sz w:val="20"/>
                <w:szCs w:val="20"/>
              </w:rPr>
            </w:pPr>
            <w:r w:rsidRPr="00CA4257">
              <w:rPr>
                <w:rFonts w:ascii="Trebuchet MS" w:hAnsi="Trebuchet MS"/>
                <w:sz w:val="20"/>
                <w:szCs w:val="20"/>
              </w:rPr>
              <w:t>Pulse Mode</w:t>
            </w:r>
          </w:p>
        </w:tc>
        <w:tc>
          <w:tcPr>
            <w:tcW w:w="4788" w:type="dxa"/>
          </w:tcPr>
          <w:p w:rsidR="00703C98" w:rsidRPr="00CA4257" w:rsidRDefault="00703C98" w:rsidP="00703C98">
            <w:pPr>
              <w:rPr>
                <w:rFonts w:ascii="Trebuchet MS" w:hAnsi="Trebuchet MS"/>
                <w:sz w:val="20"/>
                <w:szCs w:val="20"/>
              </w:rPr>
            </w:pPr>
            <w:r w:rsidRPr="00CA4257">
              <w:rPr>
                <w:rFonts w:ascii="Trebuchet MS" w:hAnsi="Trebuchet MS"/>
                <w:sz w:val="20"/>
                <w:szCs w:val="20"/>
              </w:rPr>
              <w:t>Single</w:t>
            </w:r>
          </w:p>
        </w:tc>
      </w:tr>
      <w:tr w:rsidR="00703C98" w:rsidRPr="005670B0" w:rsidTr="00703C98">
        <w:tc>
          <w:tcPr>
            <w:tcW w:w="4788" w:type="dxa"/>
          </w:tcPr>
          <w:p w:rsidR="00703C98" w:rsidRPr="00CA4257" w:rsidRDefault="00703C98" w:rsidP="00703C98">
            <w:pPr>
              <w:jc w:val="right"/>
              <w:rPr>
                <w:rFonts w:ascii="Trebuchet MS" w:hAnsi="Trebuchet MS"/>
                <w:sz w:val="20"/>
                <w:szCs w:val="20"/>
              </w:rPr>
            </w:pPr>
            <w:r w:rsidRPr="00CA4257">
              <w:rPr>
                <w:rFonts w:ascii="Trebuchet MS" w:hAnsi="Trebuchet MS"/>
                <w:sz w:val="20"/>
                <w:szCs w:val="20"/>
              </w:rPr>
              <w:t>Mirror Scan Rate</w:t>
            </w:r>
          </w:p>
        </w:tc>
        <w:tc>
          <w:tcPr>
            <w:tcW w:w="4788" w:type="dxa"/>
          </w:tcPr>
          <w:p w:rsidR="00703C98" w:rsidRPr="00CA4257" w:rsidRDefault="00703C98" w:rsidP="00703C98">
            <w:pPr>
              <w:rPr>
                <w:rFonts w:ascii="Trebuchet MS" w:hAnsi="Trebuchet MS"/>
                <w:sz w:val="20"/>
                <w:szCs w:val="20"/>
              </w:rPr>
            </w:pPr>
            <w:r w:rsidRPr="00CA4257">
              <w:rPr>
                <w:rFonts w:ascii="Trebuchet MS" w:hAnsi="Trebuchet MS"/>
                <w:sz w:val="20"/>
                <w:szCs w:val="20"/>
              </w:rPr>
              <w:t>52 Hz</w:t>
            </w:r>
          </w:p>
        </w:tc>
      </w:tr>
      <w:tr w:rsidR="00703C98" w:rsidRPr="005670B0" w:rsidTr="00703C98">
        <w:tc>
          <w:tcPr>
            <w:tcW w:w="4788" w:type="dxa"/>
          </w:tcPr>
          <w:p w:rsidR="00703C98" w:rsidRPr="001A00C0" w:rsidRDefault="00703C98" w:rsidP="00703C98">
            <w:pPr>
              <w:jc w:val="right"/>
              <w:rPr>
                <w:rFonts w:ascii="Trebuchet MS" w:hAnsi="Trebuchet MS"/>
                <w:sz w:val="20"/>
                <w:szCs w:val="20"/>
              </w:rPr>
            </w:pPr>
            <w:r w:rsidRPr="001A00C0">
              <w:rPr>
                <w:rFonts w:ascii="Trebuchet MS" w:hAnsi="Trebuchet MS"/>
                <w:sz w:val="20"/>
                <w:szCs w:val="20"/>
              </w:rPr>
              <w:t>Field of View</w:t>
            </w:r>
          </w:p>
        </w:tc>
        <w:tc>
          <w:tcPr>
            <w:tcW w:w="4788" w:type="dxa"/>
          </w:tcPr>
          <w:p w:rsidR="00703C98" w:rsidRPr="001A00C0" w:rsidRDefault="00703C98" w:rsidP="00703C98">
            <w:pPr>
              <w:rPr>
                <w:rFonts w:ascii="Trebuchet MS" w:hAnsi="Trebuchet MS"/>
                <w:sz w:val="20"/>
                <w:szCs w:val="20"/>
              </w:rPr>
            </w:pPr>
            <w:r w:rsidRPr="001A00C0">
              <w:rPr>
                <w:rFonts w:ascii="Trebuchet MS" w:hAnsi="Trebuchet MS"/>
                <w:sz w:val="20"/>
                <w:szCs w:val="20"/>
              </w:rPr>
              <w:t>28</w:t>
            </w:r>
            <w:r w:rsidRPr="001A00C0">
              <w:rPr>
                <w:rFonts w:ascii="Trebuchet MS" w:hAnsi="Trebuchet MS"/>
                <w:sz w:val="20"/>
                <w:szCs w:val="20"/>
                <w:vertAlign w:val="superscript"/>
              </w:rPr>
              <w:t>o</w:t>
            </w:r>
            <w:r w:rsidRPr="001A00C0">
              <w:rPr>
                <w:rFonts w:ascii="Trebuchet MS" w:hAnsi="Trebuchet MS"/>
                <w:sz w:val="20"/>
                <w:szCs w:val="20"/>
              </w:rPr>
              <w:t xml:space="preserve"> (±14</w:t>
            </w:r>
            <w:r w:rsidRPr="001A00C0">
              <w:rPr>
                <w:rFonts w:ascii="Trebuchet MS" w:hAnsi="Trebuchet MS"/>
                <w:sz w:val="20"/>
                <w:szCs w:val="20"/>
                <w:vertAlign w:val="superscript"/>
              </w:rPr>
              <w:t>o</w:t>
            </w:r>
            <w:r w:rsidRPr="001A00C0">
              <w:rPr>
                <w:rFonts w:ascii="Trebuchet MS" w:hAnsi="Trebuchet MS"/>
                <w:sz w:val="20"/>
                <w:szCs w:val="20"/>
              </w:rPr>
              <w:t xml:space="preserve"> from nadir)</w:t>
            </w:r>
          </w:p>
        </w:tc>
      </w:tr>
      <w:tr w:rsidR="00703C98" w:rsidRPr="005670B0" w:rsidTr="00703C98">
        <w:tc>
          <w:tcPr>
            <w:tcW w:w="4788" w:type="dxa"/>
          </w:tcPr>
          <w:p w:rsidR="00703C98" w:rsidRPr="001A00C0" w:rsidRDefault="00703C98" w:rsidP="00703C98">
            <w:pPr>
              <w:jc w:val="right"/>
              <w:rPr>
                <w:rFonts w:ascii="Trebuchet MS" w:hAnsi="Trebuchet MS"/>
                <w:sz w:val="20"/>
                <w:szCs w:val="20"/>
              </w:rPr>
            </w:pPr>
            <w:r w:rsidRPr="001A00C0">
              <w:rPr>
                <w:rFonts w:ascii="Trebuchet MS" w:hAnsi="Trebuchet MS"/>
                <w:sz w:val="20"/>
                <w:szCs w:val="20"/>
              </w:rPr>
              <w:t>Roll Compensated</w:t>
            </w:r>
          </w:p>
        </w:tc>
        <w:tc>
          <w:tcPr>
            <w:tcW w:w="4788" w:type="dxa"/>
          </w:tcPr>
          <w:p w:rsidR="00703C98" w:rsidRPr="001A00C0" w:rsidRDefault="00703C98" w:rsidP="00703C98">
            <w:pPr>
              <w:rPr>
                <w:rFonts w:ascii="Trebuchet MS" w:hAnsi="Trebuchet MS"/>
                <w:sz w:val="20"/>
                <w:szCs w:val="20"/>
              </w:rPr>
            </w:pPr>
            <w:r w:rsidRPr="001A00C0">
              <w:rPr>
                <w:rFonts w:ascii="Trebuchet MS" w:hAnsi="Trebuchet MS"/>
                <w:sz w:val="20"/>
                <w:szCs w:val="20"/>
              </w:rPr>
              <w:t>Up to 15</w:t>
            </w:r>
            <w:r w:rsidRPr="001A00C0">
              <w:rPr>
                <w:rFonts w:ascii="Trebuchet MS" w:hAnsi="Trebuchet MS"/>
                <w:sz w:val="20"/>
                <w:szCs w:val="20"/>
                <w:vertAlign w:val="superscript"/>
              </w:rPr>
              <w:t>o</w:t>
            </w:r>
          </w:p>
        </w:tc>
      </w:tr>
      <w:tr w:rsidR="00703C98" w:rsidRPr="005670B0" w:rsidTr="00703C98">
        <w:tc>
          <w:tcPr>
            <w:tcW w:w="4788" w:type="dxa"/>
          </w:tcPr>
          <w:p w:rsidR="00703C98" w:rsidRPr="005670B0" w:rsidRDefault="00703C98" w:rsidP="00703C98">
            <w:pPr>
              <w:jc w:val="right"/>
              <w:rPr>
                <w:rFonts w:ascii="Trebuchet MS" w:hAnsi="Trebuchet MS"/>
                <w:sz w:val="20"/>
                <w:szCs w:val="20"/>
              </w:rPr>
            </w:pPr>
            <w:r w:rsidRPr="005670B0">
              <w:rPr>
                <w:rFonts w:ascii="Trebuchet MS" w:hAnsi="Trebuchet MS"/>
                <w:sz w:val="20"/>
                <w:szCs w:val="20"/>
              </w:rPr>
              <w:t>Overlap</w:t>
            </w:r>
          </w:p>
        </w:tc>
        <w:tc>
          <w:tcPr>
            <w:tcW w:w="4788" w:type="dxa"/>
          </w:tcPr>
          <w:p w:rsidR="00703C98" w:rsidRPr="005670B0" w:rsidRDefault="00703C98" w:rsidP="00703C98">
            <w:pPr>
              <w:rPr>
                <w:rFonts w:ascii="Trebuchet MS" w:hAnsi="Trebuchet MS"/>
                <w:sz w:val="20"/>
                <w:szCs w:val="20"/>
              </w:rPr>
            </w:pPr>
            <w:r w:rsidRPr="005670B0">
              <w:rPr>
                <w:rFonts w:ascii="Trebuchet MS" w:hAnsi="Trebuchet MS"/>
                <w:sz w:val="20"/>
                <w:szCs w:val="20"/>
              </w:rPr>
              <w:t>100% (50% Side-lap)</w:t>
            </w:r>
          </w:p>
        </w:tc>
      </w:tr>
    </w:tbl>
    <w:p w:rsidR="00703C98" w:rsidRDefault="00703C98" w:rsidP="00703C98">
      <w:pPr>
        <w:rPr>
          <w:rFonts w:ascii="Trebuchet MS" w:hAnsi="Trebuchet MS"/>
          <w:sz w:val="20"/>
          <w:szCs w:val="20"/>
        </w:rPr>
      </w:pPr>
    </w:p>
    <w:p w:rsidR="00703C98" w:rsidRDefault="00703C98" w:rsidP="00703C98">
      <w:pPr>
        <w:rPr>
          <w:rFonts w:ascii="Trebuchet MS" w:hAnsi="Trebuchet MS"/>
          <w:sz w:val="20"/>
          <w:szCs w:val="20"/>
        </w:rPr>
      </w:pPr>
      <w:r w:rsidRPr="00941BC5">
        <w:rPr>
          <w:rFonts w:ascii="Trebuchet MS" w:hAnsi="Trebuchet MS"/>
          <w:sz w:val="20"/>
          <w:szCs w:val="20"/>
        </w:rPr>
        <w:t xml:space="preserve">The </w:t>
      </w:r>
      <w:r>
        <w:rPr>
          <w:rFonts w:ascii="Trebuchet MS" w:hAnsi="Trebuchet MS"/>
          <w:sz w:val="20"/>
          <w:szCs w:val="20"/>
        </w:rPr>
        <w:t xml:space="preserve">study </w:t>
      </w:r>
      <w:r w:rsidRPr="00941BC5">
        <w:rPr>
          <w:rFonts w:ascii="Trebuchet MS" w:hAnsi="Trebuchet MS"/>
          <w:sz w:val="20"/>
          <w:szCs w:val="20"/>
        </w:rPr>
        <w:t xml:space="preserve">area </w:t>
      </w:r>
      <w:r>
        <w:rPr>
          <w:rFonts w:ascii="Trebuchet MS" w:hAnsi="Trebuchet MS"/>
          <w:sz w:val="20"/>
          <w:szCs w:val="20"/>
        </w:rPr>
        <w:t>was</w:t>
      </w:r>
      <w:r w:rsidRPr="00941BC5">
        <w:rPr>
          <w:rFonts w:ascii="Trebuchet MS" w:hAnsi="Trebuchet MS"/>
          <w:sz w:val="20"/>
          <w:szCs w:val="20"/>
        </w:rPr>
        <w:t xml:space="preserve"> surveyed with opposing flight line side-lap of ≥50% (≥100% overlap) to reduce laser shado</w:t>
      </w:r>
      <w:r w:rsidRPr="00D8037B">
        <w:rPr>
          <w:rFonts w:ascii="Trebuchet MS" w:hAnsi="Trebuchet MS"/>
          <w:sz w:val="20"/>
          <w:szCs w:val="20"/>
        </w:rPr>
        <w:t>wing and increase surface laser painting.  The system allows up to four range</w:t>
      </w:r>
      <w:r w:rsidRPr="00B278FD">
        <w:rPr>
          <w:rFonts w:ascii="Trebuchet MS" w:hAnsi="Trebuchet MS"/>
          <w:sz w:val="20"/>
          <w:szCs w:val="20"/>
        </w:rPr>
        <w:t xml:space="preserve"> measurements per pulse, and all </w:t>
      </w:r>
      <w:r>
        <w:rPr>
          <w:rFonts w:ascii="Trebuchet MS" w:hAnsi="Trebuchet MS"/>
          <w:sz w:val="20"/>
          <w:szCs w:val="20"/>
        </w:rPr>
        <w:t xml:space="preserve">discernable </w:t>
      </w:r>
      <w:r w:rsidRPr="00B278FD">
        <w:rPr>
          <w:rFonts w:ascii="Trebuchet MS" w:hAnsi="Trebuchet MS"/>
          <w:sz w:val="20"/>
          <w:szCs w:val="20"/>
        </w:rPr>
        <w:t xml:space="preserve">laser returns were processed for the output dataset.    </w:t>
      </w:r>
    </w:p>
    <w:p w:rsidR="00703C98" w:rsidRPr="00B278FD" w:rsidRDefault="00703C98" w:rsidP="00703C98">
      <w:pPr>
        <w:rPr>
          <w:rFonts w:ascii="Trebuchet MS" w:hAnsi="Trebuchet MS"/>
          <w:sz w:val="20"/>
          <w:szCs w:val="20"/>
        </w:rPr>
      </w:pPr>
    </w:p>
    <w:p w:rsidR="00D2655B" w:rsidRDefault="00703C98" w:rsidP="00675EC7">
      <w:r w:rsidRPr="00B278FD">
        <w:rPr>
          <w:rFonts w:ascii="Trebuchet MS" w:hAnsi="Trebuchet MS"/>
          <w:sz w:val="20"/>
          <w:szCs w:val="20"/>
        </w:rPr>
        <w:t xml:space="preserve">To solve for laser point position, it is vital to have an accurate description of aircraft position and attitude.  Aircraft position is described as x, y and z and measured twice </w:t>
      </w:r>
      <w:r>
        <w:rPr>
          <w:rFonts w:ascii="Trebuchet MS" w:hAnsi="Trebuchet MS"/>
          <w:sz w:val="20"/>
          <w:szCs w:val="20"/>
        </w:rPr>
        <w:t>per</w:t>
      </w:r>
      <w:r w:rsidRPr="00B278FD">
        <w:rPr>
          <w:rFonts w:ascii="Trebuchet MS" w:hAnsi="Trebuchet MS"/>
          <w:sz w:val="20"/>
          <w:szCs w:val="20"/>
        </w:rPr>
        <w:t xml:space="preserve"> second (2 Hz) by an onboard differential GPS unit.  Aircraft attitude is measured 200 times </w:t>
      </w:r>
      <w:r>
        <w:rPr>
          <w:rFonts w:ascii="Trebuchet MS" w:hAnsi="Trebuchet MS"/>
          <w:sz w:val="20"/>
          <w:szCs w:val="20"/>
        </w:rPr>
        <w:t>per</w:t>
      </w:r>
      <w:r w:rsidRPr="00B278FD">
        <w:rPr>
          <w:rFonts w:ascii="Trebuchet MS" w:hAnsi="Trebuchet MS"/>
          <w:sz w:val="20"/>
          <w:szCs w:val="20"/>
        </w:rPr>
        <w:t xml:space="preserve"> second (200 Hz) as pitch, roll and yaw (heading) from an onboard inertial measurement unit (IMU).  </w:t>
      </w:r>
      <w:r w:rsidRPr="00BE7FBA">
        <w:rPr>
          <w:rFonts w:ascii="Trebuchet MS" w:hAnsi="Trebuchet MS"/>
          <w:b/>
          <w:sz w:val="20"/>
          <w:szCs w:val="20"/>
        </w:rPr>
        <w:t>Figure 2.</w:t>
      </w:r>
      <w:r>
        <w:rPr>
          <w:rFonts w:ascii="Trebuchet MS" w:hAnsi="Trebuchet MS"/>
          <w:b/>
          <w:sz w:val="20"/>
          <w:szCs w:val="20"/>
        </w:rPr>
        <w:t>1</w:t>
      </w:r>
      <w:r>
        <w:rPr>
          <w:rFonts w:ascii="Trebuchet MS" w:hAnsi="Trebuchet MS"/>
          <w:sz w:val="20"/>
          <w:szCs w:val="20"/>
        </w:rPr>
        <w:t xml:space="preserve"> shows the flight lines completed for </w:t>
      </w:r>
      <w:r w:rsidR="00F44D30">
        <w:rPr>
          <w:rFonts w:ascii="Trebuchet MS" w:hAnsi="Trebuchet MS"/>
          <w:sz w:val="20"/>
          <w:szCs w:val="20"/>
        </w:rPr>
        <w:t>current processing</w:t>
      </w:r>
      <w:r>
        <w:rPr>
          <w:rFonts w:ascii="Trebuchet MS" w:hAnsi="Trebuchet MS"/>
          <w:sz w:val="20"/>
          <w:szCs w:val="20"/>
        </w:rPr>
        <w:t>.</w:t>
      </w:r>
    </w:p>
    <w:p w:rsidR="00684C4A" w:rsidRDefault="00684C4A" w:rsidP="00675EC7">
      <w:pPr>
        <w:rPr>
          <w:rFonts w:ascii="Trebuchet MS" w:hAnsi="Trebuchet MS"/>
          <w:b/>
          <w:i/>
          <w:sz w:val="20"/>
          <w:szCs w:val="20"/>
        </w:rPr>
      </w:pPr>
    </w:p>
    <w:p w:rsidR="00675EC7" w:rsidRPr="00D2655B" w:rsidRDefault="00FA578A" w:rsidP="00675EC7">
      <w:r w:rsidRPr="00E80046">
        <w:rPr>
          <w:rFonts w:ascii="Trebuchet MS" w:hAnsi="Trebuchet MS"/>
          <w:b/>
          <w:i/>
          <w:sz w:val="20"/>
          <w:szCs w:val="20"/>
        </w:rPr>
        <w:t xml:space="preserve">Figure </w:t>
      </w:r>
      <w:r w:rsidR="00E05E08" w:rsidRPr="00E80046">
        <w:rPr>
          <w:rFonts w:ascii="Trebuchet MS" w:hAnsi="Trebuchet MS"/>
          <w:b/>
          <w:i/>
          <w:sz w:val="20"/>
          <w:szCs w:val="20"/>
        </w:rPr>
        <w:t>2.1</w:t>
      </w:r>
      <w:r w:rsidRPr="00E80046">
        <w:rPr>
          <w:rFonts w:ascii="Trebuchet MS" w:hAnsi="Trebuchet MS"/>
          <w:b/>
          <w:i/>
          <w:sz w:val="20"/>
          <w:szCs w:val="20"/>
        </w:rPr>
        <w:t xml:space="preserve">. </w:t>
      </w:r>
      <w:r w:rsidRPr="00E80046">
        <w:rPr>
          <w:rFonts w:ascii="Trebuchet MS" w:hAnsi="Trebuchet MS"/>
          <w:i/>
          <w:sz w:val="20"/>
          <w:szCs w:val="20"/>
        </w:rPr>
        <w:t>Actual</w:t>
      </w:r>
      <w:r w:rsidR="006950FC" w:rsidRPr="00E80046">
        <w:rPr>
          <w:rFonts w:ascii="Trebuchet MS" w:hAnsi="Trebuchet MS"/>
          <w:i/>
          <w:sz w:val="20"/>
          <w:szCs w:val="20"/>
        </w:rPr>
        <w:t xml:space="preserve"> </w:t>
      </w:r>
      <w:proofErr w:type="spellStart"/>
      <w:r w:rsidRPr="00E80046">
        <w:rPr>
          <w:rFonts w:ascii="Trebuchet MS" w:hAnsi="Trebuchet MS"/>
          <w:i/>
          <w:sz w:val="20"/>
          <w:szCs w:val="20"/>
        </w:rPr>
        <w:t>flightl</w:t>
      </w:r>
      <w:r w:rsidR="004967F9" w:rsidRPr="00E80046">
        <w:rPr>
          <w:rFonts w:ascii="Trebuchet MS" w:hAnsi="Trebuchet MS"/>
          <w:i/>
          <w:sz w:val="20"/>
          <w:szCs w:val="20"/>
        </w:rPr>
        <w:t>ines</w:t>
      </w:r>
      <w:proofErr w:type="spellEnd"/>
      <w:r w:rsidR="0008147D" w:rsidRPr="00E80046">
        <w:rPr>
          <w:rFonts w:ascii="Trebuchet MS" w:hAnsi="Trebuchet MS"/>
          <w:i/>
          <w:sz w:val="20"/>
          <w:szCs w:val="20"/>
        </w:rPr>
        <w:t xml:space="preserve"> for the</w:t>
      </w:r>
      <w:r w:rsidRPr="00E80046">
        <w:rPr>
          <w:rFonts w:ascii="Trebuchet MS" w:hAnsi="Trebuchet MS"/>
          <w:i/>
          <w:sz w:val="20"/>
          <w:szCs w:val="20"/>
        </w:rPr>
        <w:t xml:space="preserve"> </w:t>
      </w:r>
      <w:r w:rsidR="00D2655B" w:rsidRPr="00E80046">
        <w:rPr>
          <w:rFonts w:ascii="Trebuchet MS" w:hAnsi="Trebuchet MS"/>
          <w:i/>
          <w:sz w:val="20"/>
          <w:szCs w:val="20"/>
        </w:rPr>
        <w:t>Mt. Shasta</w:t>
      </w:r>
      <w:r w:rsidR="00B558FD" w:rsidRPr="00E80046">
        <w:rPr>
          <w:rFonts w:ascii="Trebuchet MS" w:hAnsi="Trebuchet MS"/>
          <w:i/>
          <w:sz w:val="20"/>
          <w:szCs w:val="20"/>
        </w:rPr>
        <w:t xml:space="preserve"> Study Area</w:t>
      </w:r>
      <w:r w:rsidR="00C011B5" w:rsidRPr="00E80046">
        <w:rPr>
          <w:rFonts w:ascii="Trebuchet MS" w:hAnsi="Trebuchet MS"/>
          <w:i/>
          <w:sz w:val="20"/>
          <w:szCs w:val="20"/>
        </w:rPr>
        <w:t>.</w:t>
      </w:r>
      <w:r w:rsidR="00C011B5" w:rsidRPr="001F4120">
        <w:rPr>
          <w:rFonts w:ascii="Trebuchet MS" w:hAnsi="Trebuchet MS"/>
          <w:i/>
          <w:sz w:val="20"/>
          <w:szCs w:val="20"/>
        </w:rPr>
        <w:t xml:space="preserve"> </w:t>
      </w:r>
      <w:bookmarkStart w:id="12" w:name="_Toc244671356"/>
    </w:p>
    <w:p w:rsidR="00AD5662" w:rsidRDefault="00D2655B" w:rsidP="00AD5662">
      <w:pPr>
        <w:pStyle w:val="Heading2"/>
        <w:jc w:val="center"/>
        <w:rPr>
          <w:rFonts w:cs="Times New Roman"/>
          <w:b w:val="0"/>
          <w:bCs w:val="0"/>
          <w:i/>
          <w:iCs w:val="0"/>
          <w:sz w:val="20"/>
          <w:szCs w:val="20"/>
        </w:rPr>
      </w:pPr>
      <w:r>
        <w:rPr>
          <w:rFonts w:cs="Times New Roman"/>
          <w:b w:val="0"/>
          <w:bCs w:val="0"/>
          <w:i/>
          <w:iCs w:val="0"/>
          <w:noProof/>
          <w:sz w:val="20"/>
          <w:szCs w:val="20"/>
        </w:rPr>
        <w:drawing>
          <wp:inline distT="0" distB="0" distL="0" distR="0">
            <wp:extent cx="5296960" cy="7334250"/>
            <wp:effectExtent l="19050" t="0" r="0" b="0"/>
            <wp:docPr id="227" name="Picture 226" descr="03_Flight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Flightlines.jpg"/>
                    <pic:cNvPicPr/>
                  </pic:nvPicPr>
                  <pic:blipFill>
                    <a:blip r:embed="rId17" cstate="print"/>
                    <a:stretch>
                      <a:fillRect/>
                    </a:stretch>
                  </pic:blipFill>
                  <pic:spPr>
                    <a:xfrm>
                      <a:off x="0" y="0"/>
                      <a:ext cx="5300472" cy="7339113"/>
                    </a:xfrm>
                    <a:prstGeom prst="rect">
                      <a:avLst/>
                    </a:prstGeom>
                  </pic:spPr>
                </pic:pic>
              </a:graphicData>
            </a:graphic>
          </wp:inline>
        </w:drawing>
      </w:r>
    </w:p>
    <w:p w:rsidR="00AD5662" w:rsidRDefault="00AD5662" w:rsidP="00E36691">
      <w:pPr>
        <w:pStyle w:val="Heading2"/>
      </w:pPr>
    </w:p>
    <w:p w:rsidR="00AD5662" w:rsidRPr="00AD5662" w:rsidRDefault="00AD5662" w:rsidP="00AD5662"/>
    <w:p w:rsidR="00E05E08" w:rsidRDefault="00E05E08" w:rsidP="00E36691">
      <w:pPr>
        <w:pStyle w:val="Heading2"/>
      </w:pPr>
      <w:bookmarkStart w:id="13" w:name="_Toc283799269"/>
      <w:r w:rsidRPr="00023852">
        <w:lastRenderedPageBreak/>
        <w:t>2.2 Ground Survey – Instrumentation and Methods</w:t>
      </w:r>
      <w:bookmarkEnd w:id="12"/>
      <w:bookmarkEnd w:id="13"/>
    </w:p>
    <w:p w:rsidR="00032E8E" w:rsidRPr="002F2797" w:rsidRDefault="00032E8E" w:rsidP="00032E8E">
      <w:pPr>
        <w:rPr>
          <w:rFonts w:ascii="Trebuchet MS" w:hAnsi="Trebuchet MS" w:cs="Arial"/>
          <w:b/>
          <w:bCs/>
          <w:iCs/>
          <w:highlight w:val="yellow"/>
        </w:rPr>
      </w:pPr>
    </w:p>
    <w:p w:rsidR="00032E8E" w:rsidRPr="00CE7BFD" w:rsidRDefault="00032E8E" w:rsidP="00032E8E">
      <w:pPr>
        <w:spacing w:after="120"/>
        <w:rPr>
          <w:rFonts w:ascii="Trebuchet MS" w:hAnsi="Trebuchet MS" w:cs="Arial"/>
          <w:bCs/>
          <w:iCs/>
          <w:sz w:val="20"/>
          <w:szCs w:val="20"/>
        </w:rPr>
      </w:pPr>
      <w:r w:rsidRPr="00CE7BFD">
        <w:rPr>
          <w:rFonts w:ascii="Trebuchet MS" w:hAnsi="Trebuchet MS" w:cs="Arial"/>
          <w:bCs/>
          <w:iCs/>
          <w:sz w:val="20"/>
          <w:szCs w:val="20"/>
        </w:rPr>
        <w:t xml:space="preserve">During the LiDAR survey, static (1 Hz recording frequency) ground surveys were conducted over either known or set monuments.  Monument coordinates are provided in </w:t>
      </w:r>
      <w:r w:rsidRPr="00DB46B1">
        <w:rPr>
          <w:rFonts w:ascii="Trebuchet MS" w:hAnsi="Trebuchet MS" w:cs="Arial"/>
          <w:b/>
          <w:bCs/>
          <w:iCs/>
          <w:sz w:val="20"/>
          <w:szCs w:val="20"/>
        </w:rPr>
        <w:t>Table 2.2</w:t>
      </w:r>
      <w:r w:rsidRPr="00CE7BFD">
        <w:rPr>
          <w:rFonts w:ascii="Trebuchet MS" w:hAnsi="Trebuchet MS" w:cs="Arial"/>
          <w:bCs/>
          <w:iCs/>
          <w:sz w:val="20"/>
          <w:szCs w:val="20"/>
        </w:rPr>
        <w:t xml:space="preserve"> and shown in </w:t>
      </w:r>
      <w:r w:rsidRPr="00DB46B1">
        <w:rPr>
          <w:rFonts w:ascii="Trebuchet MS" w:hAnsi="Trebuchet MS" w:cs="Arial"/>
          <w:b/>
          <w:bCs/>
          <w:iCs/>
          <w:sz w:val="20"/>
          <w:szCs w:val="20"/>
        </w:rPr>
        <w:t>Figure 2.2</w:t>
      </w:r>
      <w:r w:rsidRPr="00CE7BFD">
        <w:rPr>
          <w:rFonts w:ascii="Trebuchet MS" w:hAnsi="Trebuchet MS" w:cs="Arial"/>
          <w:bCs/>
          <w:iCs/>
          <w:sz w:val="20"/>
          <w:szCs w:val="20"/>
        </w:rPr>
        <w:t xml:space="preserve"> for the AOI.  After the airborne survey, the static GPS data are processed using triangulation with continuous operation stations (CORS) and checked using the Online Positioning User Service (OPUS</w:t>
      </w:r>
      <w:r w:rsidRPr="00CE7BFD">
        <w:rPr>
          <w:rFonts w:ascii="Trebuchet MS" w:hAnsi="Trebuchet MS" w:cs="Arial"/>
          <w:bCs/>
          <w:iCs/>
          <w:sz w:val="20"/>
          <w:szCs w:val="20"/>
          <w:vertAlign w:val="superscript"/>
        </w:rPr>
        <w:footnoteReference w:id="2"/>
      </w:r>
      <w:r w:rsidRPr="00CE7BFD">
        <w:rPr>
          <w:rFonts w:ascii="Trebuchet MS" w:hAnsi="Trebuchet MS" w:cs="Arial"/>
          <w:bCs/>
          <w:iCs/>
          <w:sz w:val="20"/>
          <w:szCs w:val="20"/>
        </w:rPr>
        <w:t>) to quantify daily variance.  Multiple sessions are processed over the same monument to confirm antenna height measurements and reported position a</w:t>
      </w:r>
      <w:r w:rsidR="00F67824">
        <w:rPr>
          <w:rFonts w:ascii="Trebuchet MS" w:hAnsi="Trebuchet MS" w:cs="Arial"/>
          <w:bCs/>
          <w:iCs/>
          <w:sz w:val="20"/>
          <w:szCs w:val="20"/>
        </w:rPr>
        <w:t>ccuracy.  Control monuments are</w:t>
      </w:r>
      <w:r w:rsidRPr="00CE7BFD">
        <w:rPr>
          <w:rFonts w:ascii="Trebuchet MS" w:hAnsi="Trebuchet MS" w:cs="Arial"/>
          <w:bCs/>
          <w:iCs/>
          <w:sz w:val="20"/>
          <w:szCs w:val="20"/>
        </w:rPr>
        <w:t xml:space="preserve"> located within 13 naut</w:t>
      </w:r>
      <w:r w:rsidR="0026093D">
        <w:rPr>
          <w:rFonts w:ascii="Trebuchet MS" w:hAnsi="Trebuchet MS" w:cs="Arial"/>
          <w:bCs/>
          <w:iCs/>
          <w:sz w:val="20"/>
          <w:szCs w:val="20"/>
        </w:rPr>
        <w:t>ical miles of the survey area</w:t>
      </w:r>
      <w:r w:rsidRPr="00CE7BFD">
        <w:rPr>
          <w:rFonts w:ascii="Trebuchet MS" w:hAnsi="Trebuchet MS" w:cs="Arial"/>
          <w:bCs/>
          <w:iCs/>
          <w:sz w:val="20"/>
          <w:szCs w:val="20"/>
        </w:rPr>
        <w:t>.</w:t>
      </w:r>
      <w:r w:rsidR="00DB46B1">
        <w:rPr>
          <w:rFonts w:ascii="Trebuchet MS" w:hAnsi="Trebuchet MS" w:cs="Arial"/>
          <w:bCs/>
          <w:iCs/>
          <w:sz w:val="20"/>
          <w:szCs w:val="20"/>
        </w:rPr>
        <w:t xml:space="preserve">  </w:t>
      </w:r>
      <w:r w:rsidRPr="00CE7BFD">
        <w:rPr>
          <w:rFonts w:ascii="Trebuchet MS" w:hAnsi="Trebuchet MS" w:cs="Arial"/>
          <w:bCs/>
          <w:iCs/>
          <w:sz w:val="20"/>
          <w:szCs w:val="20"/>
        </w:rPr>
        <w:t xml:space="preserve">Indexed by time, these GPS data records are used to correct the continuous onboard measurements of aircraft position recorded throughout the mission.  </w:t>
      </w:r>
    </w:p>
    <w:p w:rsidR="00032E8E" w:rsidRPr="00CE7BFD" w:rsidRDefault="00032E8E" w:rsidP="00032E8E">
      <w:pPr>
        <w:rPr>
          <w:rFonts w:ascii="Trebuchet MS" w:hAnsi="Trebuchet MS" w:cs="Arial"/>
          <w:b/>
          <w:bCs/>
          <w:iCs/>
          <w:sz w:val="20"/>
          <w:szCs w:val="20"/>
        </w:rPr>
      </w:pPr>
    </w:p>
    <w:p w:rsidR="00032E8E" w:rsidRPr="00CE7BFD" w:rsidRDefault="00032E8E" w:rsidP="00032E8E">
      <w:pPr>
        <w:rPr>
          <w:rFonts w:ascii="Trebuchet MS" w:hAnsi="Trebuchet MS" w:cs="Arial"/>
          <w:b/>
          <w:bCs/>
          <w:i/>
          <w:iCs/>
          <w:sz w:val="20"/>
          <w:szCs w:val="20"/>
        </w:rPr>
      </w:pPr>
      <w:r w:rsidRPr="00CE7BFD">
        <w:rPr>
          <w:rFonts w:ascii="Trebuchet MS" w:hAnsi="Trebuchet MS" w:cs="Arial"/>
          <w:b/>
          <w:bCs/>
          <w:i/>
          <w:iCs/>
          <w:sz w:val="20"/>
          <w:szCs w:val="20"/>
        </w:rPr>
        <w:t>2.2.1 Instrumentation</w:t>
      </w:r>
    </w:p>
    <w:p w:rsidR="001E7E76" w:rsidRDefault="00500E7F" w:rsidP="001E7E76">
      <w:pPr>
        <w:spacing w:before="120" w:after="120"/>
        <w:rPr>
          <w:rFonts w:ascii="Trebuchet MS" w:hAnsi="Trebuchet MS" w:cs="Arial"/>
          <w:bCs/>
          <w:iCs/>
          <w:sz w:val="20"/>
          <w:szCs w:val="20"/>
        </w:rPr>
      </w:pPr>
      <w:r w:rsidRPr="00985BC3">
        <w:rPr>
          <w:rFonts w:ascii="Trebuchet MS" w:hAnsi="Trebuchet MS" w:cs="Arial"/>
          <w:bCs/>
          <w:iCs/>
          <w:sz w:val="20"/>
          <w:szCs w:val="20"/>
        </w:rPr>
        <w:t>For this study</w:t>
      </w:r>
      <w:r w:rsidR="00032E8E" w:rsidRPr="00985BC3">
        <w:rPr>
          <w:rFonts w:ascii="Trebuchet MS" w:hAnsi="Trebuchet MS" w:cs="Arial"/>
          <w:bCs/>
          <w:iCs/>
          <w:sz w:val="20"/>
          <w:szCs w:val="20"/>
        </w:rPr>
        <w:t xml:space="preserve"> area all Global Navigation Satellite System (GNSS</w:t>
      </w:r>
      <w:r w:rsidR="00032E8E" w:rsidRPr="00985BC3">
        <w:rPr>
          <w:rFonts w:ascii="Trebuchet MS" w:hAnsi="Trebuchet MS" w:cs="Arial"/>
          <w:bCs/>
          <w:iCs/>
          <w:sz w:val="20"/>
          <w:szCs w:val="20"/>
          <w:vertAlign w:val="superscript"/>
        </w:rPr>
        <w:footnoteReference w:id="3"/>
      </w:r>
      <w:r w:rsidR="00DB46B1" w:rsidRPr="00985BC3">
        <w:rPr>
          <w:rFonts w:ascii="Trebuchet MS" w:hAnsi="Trebuchet MS" w:cs="Arial"/>
          <w:bCs/>
          <w:iCs/>
          <w:sz w:val="20"/>
          <w:szCs w:val="20"/>
        </w:rPr>
        <w:t>) survey work utilizes</w:t>
      </w:r>
      <w:r w:rsidR="00032E8E" w:rsidRPr="00985BC3">
        <w:rPr>
          <w:rFonts w:ascii="Trebuchet MS" w:hAnsi="Trebuchet MS" w:cs="Arial"/>
          <w:bCs/>
          <w:iCs/>
          <w:sz w:val="20"/>
          <w:szCs w:val="20"/>
        </w:rPr>
        <w:t xml:space="preserve"> a Trimble GPS receiver model R7 with a Zephyr Geodetic antenna with ground plane for static control points.  The Trimble </w:t>
      </w:r>
      <w:r w:rsidR="001E46B9" w:rsidRPr="00985BC3">
        <w:rPr>
          <w:rFonts w:ascii="Trebuchet MS" w:hAnsi="Trebuchet MS" w:cs="Arial"/>
          <w:bCs/>
          <w:iCs/>
          <w:sz w:val="20"/>
          <w:szCs w:val="20"/>
        </w:rPr>
        <w:t>GNSS</w:t>
      </w:r>
      <w:r w:rsidR="00032E8E" w:rsidRPr="00985BC3">
        <w:rPr>
          <w:rFonts w:ascii="Trebuchet MS" w:hAnsi="Trebuchet MS" w:cs="Arial"/>
          <w:bCs/>
          <w:iCs/>
          <w:sz w:val="20"/>
          <w:szCs w:val="20"/>
        </w:rPr>
        <w:t xml:space="preserve"> R8 unit is used primarily for </w:t>
      </w:r>
      <w:r w:rsidR="00DB46B1" w:rsidRPr="00985BC3">
        <w:rPr>
          <w:rFonts w:ascii="Trebuchet MS" w:hAnsi="Trebuchet MS" w:cs="Arial"/>
          <w:bCs/>
          <w:iCs/>
          <w:sz w:val="20"/>
          <w:szCs w:val="20"/>
        </w:rPr>
        <w:t>Real Time Kinematic (</w:t>
      </w:r>
      <w:r w:rsidR="00032E8E" w:rsidRPr="00985BC3">
        <w:rPr>
          <w:rFonts w:ascii="Trebuchet MS" w:hAnsi="Trebuchet MS" w:cs="Arial"/>
          <w:bCs/>
          <w:iCs/>
          <w:sz w:val="20"/>
          <w:szCs w:val="20"/>
        </w:rPr>
        <w:t>RTK</w:t>
      </w:r>
      <w:r w:rsidR="00DB46B1" w:rsidRPr="00985BC3">
        <w:rPr>
          <w:rFonts w:ascii="Trebuchet MS" w:hAnsi="Trebuchet MS" w:cs="Arial"/>
          <w:bCs/>
          <w:iCs/>
          <w:sz w:val="20"/>
          <w:szCs w:val="20"/>
        </w:rPr>
        <w:t>) work but</w:t>
      </w:r>
      <w:r w:rsidR="00032E8E" w:rsidRPr="00985BC3">
        <w:rPr>
          <w:rFonts w:ascii="Trebuchet MS" w:hAnsi="Trebuchet MS" w:cs="Arial"/>
          <w:bCs/>
          <w:iCs/>
          <w:sz w:val="20"/>
          <w:szCs w:val="20"/>
        </w:rPr>
        <w:t xml:space="preserve"> can</w:t>
      </w:r>
      <w:r w:rsidR="00DB46B1" w:rsidRPr="00985BC3">
        <w:rPr>
          <w:rFonts w:ascii="Trebuchet MS" w:hAnsi="Trebuchet MS" w:cs="Arial"/>
          <w:bCs/>
          <w:iCs/>
          <w:sz w:val="20"/>
          <w:szCs w:val="20"/>
        </w:rPr>
        <w:t xml:space="preserve"> also be used</w:t>
      </w:r>
      <w:r w:rsidR="00032E8E" w:rsidRPr="00985BC3">
        <w:rPr>
          <w:rFonts w:ascii="Trebuchet MS" w:hAnsi="Trebuchet MS" w:cs="Arial"/>
          <w:bCs/>
          <w:iCs/>
          <w:sz w:val="20"/>
          <w:szCs w:val="20"/>
        </w:rPr>
        <w:t xml:space="preserve"> a</w:t>
      </w:r>
      <w:r w:rsidR="00DB46B1" w:rsidRPr="00985BC3">
        <w:rPr>
          <w:rFonts w:ascii="Trebuchet MS" w:hAnsi="Trebuchet MS" w:cs="Arial"/>
          <w:bCs/>
          <w:iCs/>
          <w:sz w:val="20"/>
          <w:szCs w:val="20"/>
        </w:rPr>
        <w:t>s a</w:t>
      </w:r>
      <w:r w:rsidR="00032E8E" w:rsidRPr="00985BC3">
        <w:rPr>
          <w:rFonts w:ascii="Trebuchet MS" w:hAnsi="Trebuchet MS" w:cs="Arial"/>
          <w:bCs/>
          <w:iCs/>
          <w:sz w:val="20"/>
          <w:szCs w:val="20"/>
        </w:rPr>
        <w:t xml:space="preserve"> static receiver. </w:t>
      </w:r>
      <w:r w:rsidR="001E46B9" w:rsidRPr="00985BC3">
        <w:rPr>
          <w:rFonts w:ascii="Trebuchet MS" w:hAnsi="Trebuchet MS" w:cs="Arial"/>
          <w:bCs/>
          <w:iCs/>
          <w:sz w:val="20"/>
          <w:szCs w:val="20"/>
        </w:rPr>
        <w:t xml:space="preserve">On this project the R8’s where used for static data acquisition.  </w:t>
      </w:r>
      <w:r w:rsidR="00032E8E" w:rsidRPr="00985BC3">
        <w:rPr>
          <w:rFonts w:ascii="Trebuchet MS" w:hAnsi="Trebuchet MS" w:cs="Arial"/>
          <w:bCs/>
          <w:iCs/>
          <w:sz w:val="20"/>
          <w:szCs w:val="20"/>
        </w:rPr>
        <w:t>For RTK data, the collector begins recording after remaining stationary for 5 seconds then calculating the pseudo range position from at least three epochs with the relative error under 1.5</w:t>
      </w:r>
      <w:r w:rsidR="00DB46B1" w:rsidRPr="00985BC3">
        <w:rPr>
          <w:rFonts w:ascii="Trebuchet MS" w:hAnsi="Trebuchet MS" w:cs="Arial"/>
          <w:bCs/>
          <w:iCs/>
          <w:sz w:val="20"/>
          <w:szCs w:val="20"/>
        </w:rPr>
        <w:t xml:space="preserve"> </w:t>
      </w:r>
      <w:r w:rsidR="00032E8E" w:rsidRPr="00985BC3">
        <w:rPr>
          <w:rFonts w:ascii="Trebuchet MS" w:hAnsi="Trebuchet MS" w:cs="Arial"/>
          <w:bCs/>
          <w:iCs/>
          <w:sz w:val="20"/>
          <w:szCs w:val="20"/>
        </w:rPr>
        <w:t>cm horizontal and 2</w:t>
      </w:r>
      <w:r w:rsidR="00DB46B1" w:rsidRPr="00985BC3">
        <w:rPr>
          <w:rFonts w:ascii="Trebuchet MS" w:hAnsi="Trebuchet MS" w:cs="Arial"/>
          <w:bCs/>
          <w:iCs/>
          <w:sz w:val="20"/>
          <w:szCs w:val="20"/>
        </w:rPr>
        <w:t xml:space="preserve"> </w:t>
      </w:r>
      <w:r w:rsidR="00032E8E" w:rsidRPr="00985BC3">
        <w:rPr>
          <w:rFonts w:ascii="Trebuchet MS" w:hAnsi="Trebuchet MS" w:cs="Arial"/>
          <w:bCs/>
          <w:iCs/>
          <w:sz w:val="20"/>
          <w:szCs w:val="20"/>
        </w:rPr>
        <w:t>cm vertical. All GPS measurements are made with dual frequency L1-L2 receivers with carrier-phase correction.</w:t>
      </w:r>
      <w:r w:rsidR="00032E8E" w:rsidRPr="00CE7BFD">
        <w:rPr>
          <w:rFonts w:ascii="Trebuchet MS" w:hAnsi="Trebuchet MS" w:cs="Arial"/>
          <w:bCs/>
          <w:iCs/>
          <w:sz w:val="20"/>
          <w:szCs w:val="20"/>
        </w:rPr>
        <w:t xml:space="preserve"> </w:t>
      </w:r>
    </w:p>
    <w:p w:rsidR="00F475A8" w:rsidRDefault="009552BE" w:rsidP="00F475A8">
      <w:pPr>
        <w:spacing w:before="120" w:after="120"/>
        <w:jc w:val="center"/>
        <w:rPr>
          <w:rFonts w:ascii="Trebuchet MS" w:hAnsi="Trebuchet MS" w:cs="Arial"/>
          <w:bCs/>
          <w:iCs/>
          <w:sz w:val="20"/>
          <w:szCs w:val="20"/>
        </w:rPr>
      </w:pPr>
      <w:r>
        <w:rPr>
          <w:rFonts w:ascii="Trebuchet MS" w:hAnsi="Trebuchet MS" w:cs="Arial"/>
          <w:bCs/>
          <w:iCs/>
          <w:noProof/>
          <w:sz w:val="20"/>
          <w:szCs w:val="20"/>
        </w:rPr>
        <w:drawing>
          <wp:inline distT="0" distB="0" distL="0" distR="0">
            <wp:extent cx="5943600" cy="4457700"/>
            <wp:effectExtent l="19050" t="0" r="0" b="0"/>
            <wp:docPr id="15" name="Picture 14" descr="DSC0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20.JPG"/>
                    <pic:cNvPicPr/>
                  </pic:nvPicPr>
                  <pic:blipFill>
                    <a:blip r:embed="rId18" cstate="print"/>
                    <a:stretch>
                      <a:fillRect/>
                    </a:stretch>
                  </pic:blipFill>
                  <pic:spPr>
                    <a:xfrm>
                      <a:off x="0" y="0"/>
                      <a:ext cx="5943600" cy="4457700"/>
                    </a:xfrm>
                    <a:prstGeom prst="rect">
                      <a:avLst/>
                    </a:prstGeom>
                  </pic:spPr>
                </pic:pic>
              </a:graphicData>
            </a:graphic>
          </wp:inline>
        </w:drawing>
      </w:r>
    </w:p>
    <w:p w:rsidR="00032E8E" w:rsidRPr="00F475A8" w:rsidRDefault="00032E8E" w:rsidP="00F475A8">
      <w:pPr>
        <w:spacing w:before="120" w:after="120"/>
        <w:rPr>
          <w:rFonts w:ascii="Trebuchet MS" w:hAnsi="Trebuchet MS" w:cs="Arial"/>
          <w:bCs/>
          <w:iCs/>
          <w:sz w:val="20"/>
          <w:szCs w:val="20"/>
        </w:rPr>
      </w:pPr>
      <w:r w:rsidRPr="00CE7BFD">
        <w:rPr>
          <w:rFonts w:ascii="Trebuchet MS" w:hAnsi="Trebuchet MS" w:cs="Arial"/>
          <w:b/>
          <w:bCs/>
          <w:i/>
          <w:iCs/>
          <w:sz w:val="20"/>
          <w:szCs w:val="20"/>
        </w:rPr>
        <w:lastRenderedPageBreak/>
        <w:t xml:space="preserve">2.2.2 </w:t>
      </w:r>
      <w:proofErr w:type="spellStart"/>
      <w:r w:rsidRPr="00CE7BFD">
        <w:rPr>
          <w:rFonts w:ascii="Trebuchet MS" w:hAnsi="Trebuchet MS" w:cs="Arial"/>
          <w:b/>
          <w:bCs/>
          <w:i/>
          <w:iCs/>
          <w:sz w:val="20"/>
          <w:szCs w:val="20"/>
        </w:rPr>
        <w:t>Monumentation</w:t>
      </w:r>
      <w:proofErr w:type="spellEnd"/>
    </w:p>
    <w:p w:rsidR="00B1748A" w:rsidRDefault="00032E8E" w:rsidP="00E80046">
      <w:pPr>
        <w:spacing w:before="120" w:after="120"/>
        <w:rPr>
          <w:rFonts w:ascii="Trebuchet MS" w:hAnsi="Trebuchet MS" w:cs="Arial"/>
          <w:bCs/>
          <w:iCs/>
          <w:sz w:val="20"/>
          <w:szCs w:val="20"/>
        </w:rPr>
      </w:pPr>
      <w:r w:rsidRPr="00985BC3">
        <w:rPr>
          <w:rFonts w:ascii="Trebuchet MS" w:hAnsi="Trebuchet MS" w:cs="Arial"/>
          <w:bCs/>
          <w:iCs/>
          <w:sz w:val="20"/>
          <w:szCs w:val="20"/>
        </w:rPr>
        <w:t>Whenever possible, existing and established survey benchmarks shall serve as control points during LiDAR acquisition including those previously set by Watershed Sciences. In addition to NGS, the county surveyor’s offices and</w:t>
      </w:r>
      <w:r w:rsidR="00DB46B1" w:rsidRPr="00985BC3">
        <w:rPr>
          <w:rFonts w:ascii="Trebuchet MS" w:hAnsi="Trebuchet MS" w:cs="Arial"/>
          <w:bCs/>
          <w:iCs/>
          <w:sz w:val="20"/>
          <w:szCs w:val="20"/>
        </w:rPr>
        <w:t xml:space="preserve"> the </w:t>
      </w:r>
      <w:r w:rsidR="001E46B9" w:rsidRPr="00985BC3">
        <w:rPr>
          <w:rFonts w:ascii="Trebuchet MS" w:hAnsi="Trebuchet MS" w:cs="Arial"/>
          <w:bCs/>
          <w:iCs/>
          <w:sz w:val="20"/>
          <w:szCs w:val="20"/>
        </w:rPr>
        <w:t xml:space="preserve">California </w:t>
      </w:r>
      <w:r w:rsidR="00DB46B1" w:rsidRPr="00985BC3">
        <w:rPr>
          <w:rFonts w:ascii="Trebuchet MS" w:hAnsi="Trebuchet MS" w:cs="Arial"/>
          <w:bCs/>
          <w:iCs/>
          <w:sz w:val="20"/>
          <w:szCs w:val="20"/>
        </w:rPr>
        <w:t>Department of Transportation (</w:t>
      </w:r>
      <w:r w:rsidR="001E46B9" w:rsidRPr="00985BC3">
        <w:rPr>
          <w:rFonts w:ascii="Trebuchet MS" w:hAnsi="Trebuchet MS" w:cs="Arial"/>
          <w:bCs/>
          <w:iCs/>
          <w:sz w:val="20"/>
          <w:szCs w:val="20"/>
        </w:rPr>
        <w:t>CALTRANS</w:t>
      </w:r>
      <w:r w:rsidR="00DB46B1" w:rsidRPr="00985BC3">
        <w:rPr>
          <w:rFonts w:ascii="Trebuchet MS" w:hAnsi="Trebuchet MS" w:cs="Arial"/>
          <w:bCs/>
          <w:iCs/>
          <w:sz w:val="20"/>
          <w:szCs w:val="20"/>
        </w:rPr>
        <w:t>)</w:t>
      </w:r>
      <w:r w:rsidRPr="00985BC3">
        <w:rPr>
          <w:rFonts w:ascii="Trebuchet MS" w:hAnsi="Trebuchet MS" w:cs="Arial"/>
          <w:bCs/>
          <w:iCs/>
          <w:sz w:val="20"/>
          <w:szCs w:val="20"/>
        </w:rPr>
        <w:t xml:space="preserve"> often establish their own benchmarks. NGS benchmarks are preferred for control points. In the absence of NGS benchmarks, county surveys, or ODOT </w:t>
      </w:r>
      <w:proofErr w:type="spellStart"/>
      <w:r w:rsidRPr="00985BC3">
        <w:rPr>
          <w:rFonts w:ascii="Trebuchet MS" w:hAnsi="Trebuchet MS" w:cs="Arial"/>
          <w:bCs/>
          <w:iCs/>
          <w:sz w:val="20"/>
          <w:szCs w:val="20"/>
        </w:rPr>
        <w:t>monumentation</w:t>
      </w:r>
      <w:proofErr w:type="spellEnd"/>
      <w:r w:rsidRPr="00985BC3">
        <w:rPr>
          <w:rFonts w:ascii="Trebuchet MS" w:hAnsi="Trebuchet MS" w:cs="Arial"/>
          <w:bCs/>
          <w:iCs/>
          <w:sz w:val="20"/>
          <w:szCs w:val="20"/>
        </w:rPr>
        <w:t xml:space="preserve">, Watershed Sciences produces our own monuments.  These monuments are spaced at a minimum of one mile and every effort is made to keep these monuments within the public right of way or on public lands.  If monuments are required on private property, consent from the owner is required. All </w:t>
      </w:r>
      <w:proofErr w:type="spellStart"/>
      <w:r w:rsidRPr="00985BC3">
        <w:rPr>
          <w:rFonts w:ascii="Trebuchet MS" w:hAnsi="Trebuchet MS" w:cs="Arial"/>
          <w:bCs/>
          <w:iCs/>
          <w:sz w:val="20"/>
          <w:szCs w:val="20"/>
        </w:rPr>
        <w:t>monumentation</w:t>
      </w:r>
      <w:proofErr w:type="spellEnd"/>
      <w:r w:rsidRPr="00985BC3">
        <w:rPr>
          <w:rFonts w:ascii="Trebuchet MS" w:hAnsi="Trebuchet MS" w:cs="Arial"/>
          <w:bCs/>
          <w:iCs/>
          <w:sz w:val="20"/>
          <w:szCs w:val="20"/>
        </w:rPr>
        <w:t xml:space="preserve"> is done with 5/8” x 24” or 30” rebar topped with an orange</w:t>
      </w:r>
      <w:r w:rsidR="00DB46B1" w:rsidRPr="00985BC3">
        <w:rPr>
          <w:rFonts w:ascii="Trebuchet MS" w:hAnsi="Trebuchet MS" w:cs="Arial"/>
          <w:bCs/>
          <w:iCs/>
          <w:sz w:val="20"/>
          <w:szCs w:val="20"/>
        </w:rPr>
        <w:t xml:space="preserve"> </w:t>
      </w:r>
      <w:r w:rsidRPr="00985BC3">
        <w:rPr>
          <w:rFonts w:ascii="Trebuchet MS" w:hAnsi="Trebuchet MS" w:cs="Arial"/>
          <w:bCs/>
          <w:iCs/>
          <w:sz w:val="20"/>
          <w:szCs w:val="20"/>
        </w:rPr>
        <w:t xml:space="preserve">plastic cap stamped “WS” </w:t>
      </w:r>
      <w:r w:rsidR="001E46B9" w:rsidRPr="00985BC3">
        <w:rPr>
          <w:rFonts w:ascii="Trebuchet MS" w:hAnsi="Trebuchet MS" w:cs="Arial"/>
          <w:bCs/>
          <w:iCs/>
          <w:sz w:val="20"/>
          <w:szCs w:val="20"/>
        </w:rPr>
        <w:t xml:space="preserve">with the point name noted in black marker </w:t>
      </w:r>
      <w:r w:rsidRPr="00985BC3">
        <w:rPr>
          <w:rFonts w:ascii="Trebuchet MS" w:hAnsi="Trebuchet MS" w:cs="Arial"/>
          <w:bCs/>
          <w:iCs/>
          <w:sz w:val="20"/>
          <w:szCs w:val="20"/>
        </w:rPr>
        <w:t xml:space="preserve">or with an aluminum cap stamped with </w:t>
      </w:r>
      <w:r w:rsidR="001E46B9" w:rsidRPr="00985BC3">
        <w:rPr>
          <w:rFonts w:ascii="Trebuchet MS" w:hAnsi="Trebuchet MS" w:cs="Arial"/>
          <w:bCs/>
          <w:iCs/>
          <w:sz w:val="20"/>
          <w:szCs w:val="20"/>
        </w:rPr>
        <w:t>‘WATERSHED SCIENCE</w:t>
      </w:r>
      <w:r w:rsidR="00985BC3">
        <w:rPr>
          <w:rFonts w:ascii="Trebuchet MS" w:hAnsi="Trebuchet MS" w:cs="Arial"/>
          <w:bCs/>
          <w:iCs/>
          <w:sz w:val="20"/>
          <w:szCs w:val="20"/>
        </w:rPr>
        <w:t>S</w:t>
      </w:r>
      <w:r w:rsidR="001E46B9" w:rsidRPr="00985BC3">
        <w:rPr>
          <w:rFonts w:ascii="Trebuchet MS" w:hAnsi="Trebuchet MS" w:cs="Arial"/>
          <w:bCs/>
          <w:iCs/>
          <w:sz w:val="20"/>
          <w:szCs w:val="20"/>
        </w:rPr>
        <w:t xml:space="preserve">, INC.” and </w:t>
      </w:r>
      <w:r w:rsidRPr="00985BC3">
        <w:rPr>
          <w:rFonts w:ascii="Trebuchet MS" w:hAnsi="Trebuchet MS" w:cs="Arial"/>
          <w:bCs/>
          <w:iCs/>
          <w:sz w:val="20"/>
          <w:szCs w:val="20"/>
        </w:rPr>
        <w:t>the point name.</w:t>
      </w:r>
    </w:p>
    <w:p w:rsidR="000A374F" w:rsidRDefault="00E80046" w:rsidP="00E80046">
      <w:pPr>
        <w:spacing w:before="120" w:after="120"/>
        <w:rPr>
          <w:rFonts w:ascii="Trebuchet MS" w:hAnsi="Trebuchet MS" w:cs="Arial"/>
          <w:bCs/>
          <w:iCs/>
          <w:sz w:val="20"/>
          <w:szCs w:val="20"/>
        </w:rPr>
      </w:pPr>
      <w:r>
        <w:rPr>
          <w:rFonts w:ascii="Trebuchet MS" w:hAnsi="Trebuchet MS" w:cs="Arial"/>
          <w:bCs/>
          <w:iCs/>
          <w:noProof/>
          <w:sz w:val="20"/>
          <w:szCs w:val="20"/>
        </w:rPr>
        <w:drawing>
          <wp:inline distT="0" distB="0" distL="0" distR="0">
            <wp:extent cx="2743200" cy="2057400"/>
            <wp:effectExtent l="19050" t="0" r="0" b="0"/>
            <wp:docPr id="225" name="Picture 224" descr="DSC0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26.JPG"/>
                    <pic:cNvPicPr/>
                  </pic:nvPicPr>
                  <pic:blipFill>
                    <a:blip r:embed="rId19" cstate="print"/>
                    <a:stretch>
                      <a:fillRect/>
                    </a:stretch>
                  </pic:blipFill>
                  <pic:spPr>
                    <a:xfrm>
                      <a:off x="0" y="0"/>
                      <a:ext cx="2743200" cy="2057400"/>
                    </a:xfrm>
                    <a:prstGeom prst="rect">
                      <a:avLst/>
                    </a:prstGeom>
                  </pic:spPr>
                </pic:pic>
              </a:graphicData>
            </a:graphic>
          </wp:inline>
        </w:drawing>
      </w:r>
      <w:r w:rsidR="00B1748A">
        <w:rPr>
          <w:rFonts w:ascii="Trebuchet MS" w:hAnsi="Trebuchet MS" w:cs="Arial"/>
          <w:bCs/>
          <w:iCs/>
          <w:sz w:val="20"/>
          <w:szCs w:val="20"/>
        </w:rPr>
        <w:t xml:space="preserve">        </w:t>
      </w:r>
      <w:r w:rsidR="00F475A8">
        <w:rPr>
          <w:rFonts w:ascii="Trebuchet MS" w:hAnsi="Trebuchet MS" w:cs="Arial"/>
          <w:bCs/>
          <w:iCs/>
          <w:sz w:val="20"/>
          <w:szCs w:val="20"/>
        </w:rPr>
        <w:t xml:space="preserve">  </w:t>
      </w:r>
      <w:r w:rsidR="00B1748A">
        <w:rPr>
          <w:rFonts w:ascii="Trebuchet MS" w:hAnsi="Trebuchet MS" w:cs="Arial"/>
          <w:bCs/>
          <w:iCs/>
          <w:noProof/>
          <w:sz w:val="20"/>
          <w:szCs w:val="20"/>
        </w:rPr>
        <w:drawing>
          <wp:inline distT="0" distB="0" distL="0" distR="0">
            <wp:extent cx="2717799" cy="2038350"/>
            <wp:effectExtent l="19050" t="0" r="6351" b="0"/>
            <wp:docPr id="5" name="Picture 2" descr="DSC01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68.JPG"/>
                    <pic:cNvPicPr/>
                  </pic:nvPicPr>
                  <pic:blipFill>
                    <a:blip r:embed="rId20" cstate="print"/>
                    <a:stretch>
                      <a:fillRect/>
                    </a:stretch>
                  </pic:blipFill>
                  <pic:spPr>
                    <a:xfrm>
                      <a:off x="0" y="0"/>
                      <a:ext cx="2723321" cy="2042492"/>
                    </a:xfrm>
                    <a:prstGeom prst="rect">
                      <a:avLst/>
                    </a:prstGeom>
                  </pic:spPr>
                </pic:pic>
              </a:graphicData>
            </a:graphic>
          </wp:inline>
        </w:drawing>
      </w:r>
    </w:p>
    <w:p w:rsidR="00B1748A" w:rsidRDefault="00B1748A" w:rsidP="00E80046">
      <w:pPr>
        <w:spacing w:before="120" w:after="120"/>
        <w:rPr>
          <w:rFonts w:ascii="Trebuchet MS" w:hAnsi="Trebuchet MS" w:cs="Arial"/>
          <w:bCs/>
          <w:iCs/>
          <w:noProof/>
          <w:sz w:val="20"/>
          <w:szCs w:val="20"/>
        </w:rPr>
      </w:pPr>
    </w:p>
    <w:p w:rsidR="00B1748A" w:rsidRDefault="00B1748A" w:rsidP="00B1748A">
      <w:pPr>
        <w:spacing w:before="120" w:after="120"/>
        <w:jc w:val="center"/>
        <w:rPr>
          <w:rFonts w:ascii="Trebuchet MS" w:hAnsi="Trebuchet MS" w:cs="Arial"/>
          <w:bCs/>
          <w:iCs/>
          <w:noProof/>
          <w:sz w:val="20"/>
          <w:szCs w:val="20"/>
        </w:rPr>
      </w:pPr>
      <w:r>
        <w:rPr>
          <w:rFonts w:ascii="Trebuchet MS" w:hAnsi="Trebuchet MS" w:cs="Arial"/>
          <w:bCs/>
          <w:iCs/>
          <w:noProof/>
          <w:sz w:val="20"/>
          <w:szCs w:val="20"/>
        </w:rPr>
        <w:drawing>
          <wp:inline distT="0" distB="0" distL="0" distR="0">
            <wp:extent cx="3457575" cy="2593182"/>
            <wp:effectExtent l="19050" t="0" r="9525" b="0"/>
            <wp:docPr id="4" name="Picture 7" descr="DSC0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84.JPG"/>
                    <pic:cNvPicPr/>
                  </pic:nvPicPr>
                  <pic:blipFill>
                    <a:blip r:embed="rId21" cstate="print"/>
                    <a:stretch>
                      <a:fillRect/>
                    </a:stretch>
                  </pic:blipFill>
                  <pic:spPr>
                    <a:xfrm>
                      <a:off x="0" y="0"/>
                      <a:ext cx="3457575" cy="2593182"/>
                    </a:xfrm>
                    <a:prstGeom prst="rect">
                      <a:avLst/>
                    </a:prstGeom>
                  </pic:spPr>
                </pic:pic>
              </a:graphicData>
            </a:graphic>
          </wp:inline>
        </w:drawing>
      </w:r>
    </w:p>
    <w:p w:rsidR="009552BE" w:rsidRPr="00CE7BFD" w:rsidRDefault="009552BE" w:rsidP="00E80046">
      <w:pPr>
        <w:spacing w:before="120" w:after="120"/>
        <w:rPr>
          <w:rFonts w:ascii="Trebuchet MS" w:hAnsi="Trebuchet MS" w:cs="Arial"/>
          <w:bCs/>
          <w:iCs/>
          <w:sz w:val="20"/>
          <w:szCs w:val="20"/>
        </w:rPr>
      </w:pPr>
    </w:p>
    <w:p w:rsidR="00C51DAD" w:rsidRDefault="00C51DAD" w:rsidP="00032E8E">
      <w:pPr>
        <w:rPr>
          <w:rFonts w:ascii="Trebuchet MS" w:hAnsi="Trebuchet MS" w:cs="Arial"/>
          <w:b/>
          <w:bCs/>
          <w:i/>
          <w:iCs/>
          <w:sz w:val="20"/>
          <w:szCs w:val="20"/>
        </w:rPr>
      </w:pPr>
    </w:p>
    <w:p w:rsidR="00032E8E" w:rsidRPr="00CE7BFD" w:rsidRDefault="00032E8E" w:rsidP="00032E8E">
      <w:pPr>
        <w:rPr>
          <w:rFonts w:ascii="Trebuchet MS" w:hAnsi="Trebuchet MS" w:cs="Arial"/>
          <w:b/>
          <w:bCs/>
          <w:i/>
          <w:iCs/>
          <w:sz w:val="20"/>
          <w:szCs w:val="20"/>
        </w:rPr>
      </w:pPr>
      <w:r w:rsidRPr="00CE7BFD">
        <w:rPr>
          <w:rFonts w:ascii="Trebuchet MS" w:hAnsi="Trebuchet MS" w:cs="Arial"/>
          <w:b/>
          <w:bCs/>
          <w:i/>
          <w:iCs/>
          <w:sz w:val="20"/>
          <w:szCs w:val="20"/>
        </w:rPr>
        <w:t>2.2.3 Methodology</w:t>
      </w:r>
    </w:p>
    <w:p w:rsidR="00032E8E" w:rsidRPr="00CE7BFD" w:rsidRDefault="00032E8E" w:rsidP="00032E8E">
      <w:pPr>
        <w:spacing w:before="120" w:after="120"/>
        <w:rPr>
          <w:rFonts w:ascii="Trebuchet MS" w:hAnsi="Trebuchet MS" w:cs="Arial"/>
          <w:bCs/>
          <w:iCs/>
          <w:sz w:val="20"/>
          <w:szCs w:val="20"/>
        </w:rPr>
      </w:pPr>
      <w:r w:rsidRPr="00CE7BFD">
        <w:rPr>
          <w:rFonts w:ascii="Trebuchet MS" w:hAnsi="Trebuchet MS" w:cs="Arial"/>
          <w:bCs/>
          <w:iCs/>
          <w:sz w:val="20"/>
          <w:szCs w:val="20"/>
        </w:rPr>
        <w:t>Each aircraft is assigned a ground crew member with two R7 receivers and an R8 receiver. The ground crew vehicles are equipped with standard field survey supplies and equipment including safety materials. All data points are observed for a minimum of two survey sessions lasting no fewer than 6 hours.  At the beginning of every</w:t>
      </w:r>
      <w:r w:rsidRPr="00CE7BFD">
        <w:rPr>
          <w:rFonts w:ascii="Trebuchet MS" w:hAnsi="Trebuchet MS" w:cs="Arial"/>
          <w:bCs/>
          <w:iCs/>
        </w:rPr>
        <w:t xml:space="preserve"> </w:t>
      </w:r>
      <w:r w:rsidRPr="00CE7BFD">
        <w:rPr>
          <w:rFonts w:ascii="Trebuchet MS" w:hAnsi="Trebuchet MS" w:cs="Arial"/>
          <w:bCs/>
          <w:iCs/>
          <w:sz w:val="20"/>
          <w:szCs w:val="20"/>
        </w:rPr>
        <w:t xml:space="preserve">session the tripod and antenna are reset, resulting in two independent instrument heights and data files.  Data are collected at a rate of 1Hz using a 10 degree mask on the antenna. </w:t>
      </w:r>
    </w:p>
    <w:p w:rsidR="00032E8E" w:rsidRPr="00CE7BFD" w:rsidRDefault="00032E8E" w:rsidP="00032E8E">
      <w:pPr>
        <w:spacing w:before="120" w:after="120"/>
        <w:rPr>
          <w:rFonts w:ascii="Trebuchet MS" w:hAnsi="Trebuchet MS" w:cs="Arial"/>
          <w:bCs/>
          <w:iCs/>
          <w:sz w:val="20"/>
          <w:szCs w:val="20"/>
        </w:rPr>
      </w:pPr>
      <w:r w:rsidRPr="00CE7BFD">
        <w:rPr>
          <w:rFonts w:ascii="Trebuchet MS" w:hAnsi="Trebuchet MS" w:cs="Arial"/>
          <w:bCs/>
          <w:iCs/>
          <w:sz w:val="20"/>
          <w:szCs w:val="20"/>
        </w:rPr>
        <w:lastRenderedPageBreak/>
        <w:t xml:space="preserve">The ground crew uploads the GPS data to the FTP site on a daily basis to be returned to the office for </w:t>
      </w:r>
      <w:r w:rsidR="00DB46B1">
        <w:rPr>
          <w:rFonts w:ascii="Trebuchet MS" w:hAnsi="Trebuchet MS" w:cs="Arial"/>
          <w:bCs/>
          <w:iCs/>
          <w:sz w:val="20"/>
          <w:szCs w:val="20"/>
        </w:rPr>
        <w:t>Professional Land Surveyor (</w:t>
      </w:r>
      <w:r w:rsidRPr="00CE7BFD">
        <w:rPr>
          <w:rFonts w:ascii="Trebuchet MS" w:hAnsi="Trebuchet MS" w:cs="Arial"/>
          <w:bCs/>
          <w:iCs/>
          <w:sz w:val="20"/>
          <w:szCs w:val="20"/>
        </w:rPr>
        <w:t>PLS</w:t>
      </w:r>
      <w:r w:rsidR="00DB46B1">
        <w:rPr>
          <w:rFonts w:ascii="Trebuchet MS" w:hAnsi="Trebuchet MS" w:cs="Arial"/>
          <w:bCs/>
          <w:iCs/>
          <w:sz w:val="20"/>
          <w:szCs w:val="20"/>
        </w:rPr>
        <w:t>)</w:t>
      </w:r>
      <w:r w:rsidRPr="00CE7BFD">
        <w:rPr>
          <w:rFonts w:ascii="Trebuchet MS" w:hAnsi="Trebuchet MS" w:cs="Arial"/>
          <w:bCs/>
          <w:iCs/>
          <w:sz w:val="20"/>
          <w:szCs w:val="20"/>
        </w:rPr>
        <w:t xml:space="preserve"> oversight, </w:t>
      </w:r>
      <w:r w:rsidR="00DB46B1">
        <w:rPr>
          <w:rFonts w:ascii="Trebuchet MS" w:hAnsi="Trebuchet MS" w:cs="Arial"/>
          <w:bCs/>
          <w:iCs/>
          <w:sz w:val="20"/>
          <w:szCs w:val="20"/>
        </w:rPr>
        <w:t xml:space="preserve">Quality Assurance/Quality Control </w:t>
      </w:r>
      <w:r w:rsidR="002D4EBE">
        <w:rPr>
          <w:rFonts w:ascii="Trebuchet MS" w:hAnsi="Trebuchet MS" w:cs="Arial"/>
          <w:bCs/>
          <w:iCs/>
          <w:sz w:val="20"/>
          <w:szCs w:val="20"/>
        </w:rPr>
        <w:t>(</w:t>
      </w:r>
      <w:r w:rsidRPr="00CE7BFD">
        <w:rPr>
          <w:rFonts w:ascii="Trebuchet MS" w:hAnsi="Trebuchet MS" w:cs="Arial"/>
          <w:bCs/>
          <w:iCs/>
          <w:sz w:val="20"/>
          <w:szCs w:val="20"/>
        </w:rPr>
        <w:t>QA/QC</w:t>
      </w:r>
      <w:r w:rsidR="002D4EBE">
        <w:rPr>
          <w:rFonts w:ascii="Trebuchet MS" w:hAnsi="Trebuchet MS" w:cs="Arial"/>
          <w:bCs/>
          <w:iCs/>
          <w:sz w:val="20"/>
          <w:szCs w:val="20"/>
        </w:rPr>
        <w:t>)</w:t>
      </w:r>
      <w:r w:rsidRPr="00CE7BFD">
        <w:rPr>
          <w:rFonts w:ascii="Trebuchet MS" w:hAnsi="Trebuchet MS" w:cs="Arial"/>
          <w:bCs/>
          <w:iCs/>
          <w:sz w:val="20"/>
          <w:szCs w:val="20"/>
        </w:rPr>
        <w:t xml:space="preserve"> review and processing.  OPUS processing triangulates the monument position using 3 CORS stations resulting in a fully adjusted position. CORPSCON</w:t>
      </w:r>
      <w:r w:rsidRPr="00CE7BFD">
        <w:rPr>
          <w:rFonts w:ascii="Trebuchet MS" w:hAnsi="Trebuchet MS" w:cs="Arial"/>
          <w:bCs/>
          <w:iCs/>
          <w:sz w:val="20"/>
          <w:szCs w:val="20"/>
          <w:vertAlign w:val="superscript"/>
        </w:rPr>
        <w:footnoteReference w:id="4"/>
      </w:r>
      <w:r w:rsidRPr="00CE7BFD">
        <w:rPr>
          <w:rFonts w:ascii="Trebuchet MS" w:hAnsi="Trebuchet MS" w:cs="Arial"/>
          <w:bCs/>
          <w:iCs/>
          <w:sz w:val="20"/>
          <w:szCs w:val="20"/>
        </w:rPr>
        <w:t xml:space="preserve"> 6.0.1 software is used to convert the geodetic positions from the OPUS reports. After multiple days of data have been collected at each monument, accuracy and error ellipses are calculated. This information leads to a rating of</w:t>
      </w:r>
      <w:r w:rsidRPr="00CE7BFD">
        <w:rPr>
          <w:rFonts w:ascii="Trebuchet MS" w:hAnsi="Trebuchet MS" w:cs="Arial"/>
          <w:bCs/>
          <w:iCs/>
        </w:rPr>
        <w:t xml:space="preserve"> </w:t>
      </w:r>
      <w:r w:rsidRPr="00CE7BFD">
        <w:rPr>
          <w:rFonts w:ascii="Trebuchet MS" w:hAnsi="Trebuchet MS" w:cs="Arial"/>
          <w:bCs/>
          <w:iCs/>
          <w:sz w:val="20"/>
          <w:szCs w:val="20"/>
        </w:rPr>
        <w:t>the monument based on FGDC-STD-007.2-1998</w:t>
      </w:r>
      <w:r w:rsidRPr="00CE7BFD">
        <w:rPr>
          <w:rFonts w:ascii="Trebuchet MS" w:hAnsi="Trebuchet MS" w:cs="Arial"/>
          <w:bCs/>
          <w:iCs/>
          <w:sz w:val="20"/>
          <w:szCs w:val="20"/>
          <w:vertAlign w:val="superscript"/>
        </w:rPr>
        <w:footnoteReference w:id="5"/>
      </w:r>
      <w:r w:rsidRPr="00CE7BFD">
        <w:rPr>
          <w:rFonts w:ascii="Trebuchet MS" w:hAnsi="Trebuchet MS" w:cs="Arial"/>
          <w:bCs/>
          <w:iCs/>
          <w:sz w:val="20"/>
          <w:szCs w:val="20"/>
        </w:rPr>
        <w:t xml:space="preserve"> Part 2 table 2.1 at the 95% confidence level.</w:t>
      </w:r>
    </w:p>
    <w:p w:rsidR="00032E8E" w:rsidRPr="00CE7BFD" w:rsidRDefault="00032E8E" w:rsidP="00032E8E">
      <w:pPr>
        <w:spacing w:before="120" w:after="120"/>
        <w:rPr>
          <w:rFonts w:ascii="Trebuchet MS" w:hAnsi="Trebuchet MS" w:cs="Arial"/>
          <w:bCs/>
          <w:iCs/>
          <w:sz w:val="20"/>
          <w:szCs w:val="20"/>
        </w:rPr>
      </w:pPr>
      <w:r w:rsidRPr="00CE7BFD">
        <w:rPr>
          <w:rFonts w:ascii="Trebuchet MS" w:hAnsi="Trebuchet MS" w:cs="Arial"/>
          <w:bCs/>
          <w:iCs/>
          <w:sz w:val="20"/>
          <w:szCs w:val="20"/>
        </w:rPr>
        <w:t xml:space="preserve">All GPS measurements are made during periods with PDOP less than or equal to 3.0 and with at least 6 satellites in view of both a stationary reference receiver and the roving receiver. RTK positions are collected on 20% of the flight lines and on bare earth locations such as paved, gravel or stable dirt roads, and other locations where the ground is clearly visible (and is likely to remain visible) from the sky during the data acquisition and RTK measurement period(s).  In order to facilitate comparisons with LiDAR measurements, RTK measurements are not taken on highly reflective surfaces such as center line stripes or lane markings on roads.  RTK points were taken no closer than one meter to any nearby terrain breaks such as road edges or drop offs.  In addition, it is desirable to include locations that can be readily identified and occupied during subsequent field visits in support of other quality control procedures described later.  Examples of identifiable locations would include manhole and other flat utility structures that have clearly indicated center points or other measurement locations. In the absence of utility structures, a PK nail can be driven into asphalt or concrete and marked with paint. </w:t>
      </w:r>
    </w:p>
    <w:p w:rsidR="000A374F" w:rsidRDefault="00032E8E" w:rsidP="00032E8E">
      <w:pPr>
        <w:spacing w:before="120" w:after="120"/>
        <w:rPr>
          <w:rFonts w:ascii="Trebuchet MS" w:hAnsi="Trebuchet MS" w:cs="Arial"/>
          <w:bCs/>
          <w:iCs/>
          <w:sz w:val="20"/>
          <w:szCs w:val="20"/>
        </w:rPr>
      </w:pPr>
      <w:r w:rsidRPr="00CE7BFD">
        <w:rPr>
          <w:rFonts w:ascii="Trebuchet MS" w:hAnsi="Trebuchet MS" w:cs="Arial"/>
          <w:bCs/>
          <w:iCs/>
          <w:sz w:val="20"/>
          <w:szCs w:val="20"/>
        </w:rPr>
        <w:t>Multiple differential GPS units were used in the ground based real-time kinematic (RTK) portion of the survey.  To collect accurate ground surveyed points, a GPS base unit was set up over monuments to broadcast a kinematic correction to a roving GPS unit.  The ground crew used a roving unit to receive radio-relayed kinematic corrected positions from the base unit. This RTK survey allowed precise location measurement (</w:t>
      </w:r>
      <w:r w:rsidRPr="00CE7BFD">
        <w:rPr>
          <w:rFonts w:ascii="Trebuchet MS" w:hAnsi="Trebuchet MS" w:cs="Arial"/>
          <w:bCs/>
          <w:iCs/>
          <w:sz w:val="20"/>
          <w:szCs w:val="20"/>
        </w:rPr>
        <w:sym w:font="Symbol" w:char="F073"/>
      </w:r>
      <w:r w:rsidRPr="00CE7BFD">
        <w:rPr>
          <w:rFonts w:ascii="Trebuchet MS" w:hAnsi="Trebuchet MS" w:cs="Arial"/>
          <w:bCs/>
          <w:iCs/>
          <w:sz w:val="20"/>
          <w:szCs w:val="20"/>
        </w:rPr>
        <w:t xml:space="preserve"> ≤ 1.5 cm).  </w:t>
      </w:r>
      <w:r w:rsidRPr="00CE7BFD">
        <w:rPr>
          <w:rFonts w:ascii="Trebuchet MS" w:hAnsi="Trebuchet MS" w:cs="Arial"/>
          <w:b/>
          <w:bCs/>
          <w:iCs/>
          <w:sz w:val="20"/>
          <w:szCs w:val="20"/>
        </w:rPr>
        <w:t>Figure 2.3</w:t>
      </w:r>
      <w:r w:rsidR="00500E7F">
        <w:rPr>
          <w:rFonts w:ascii="Trebuchet MS" w:hAnsi="Trebuchet MS" w:cs="Arial"/>
          <w:b/>
          <w:bCs/>
          <w:iCs/>
          <w:sz w:val="20"/>
          <w:szCs w:val="20"/>
        </w:rPr>
        <w:t xml:space="preserve"> – 2.</w:t>
      </w:r>
      <w:r w:rsidR="00422C78">
        <w:rPr>
          <w:rFonts w:ascii="Trebuchet MS" w:hAnsi="Trebuchet MS" w:cs="Arial"/>
          <w:b/>
          <w:bCs/>
          <w:iCs/>
          <w:sz w:val="20"/>
          <w:szCs w:val="20"/>
        </w:rPr>
        <w:t>4</w:t>
      </w:r>
      <w:r w:rsidR="00500E7F">
        <w:rPr>
          <w:rFonts w:ascii="Trebuchet MS" w:hAnsi="Trebuchet MS" w:cs="Arial"/>
          <w:bCs/>
          <w:iCs/>
          <w:sz w:val="20"/>
          <w:szCs w:val="20"/>
        </w:rPr>
        <w:t xml:space="preserve"> show</w:t>
      </w:r>
      <w:r w:rsidRPr="00CE7BFD">
        <w:rPr>
          <w:rFonts w:ascii="Trebuchet MS" w:hAnsi="Trebuchet MS" w:cs="Arial"/>
          <w:bCs/>
          <w:iCs/>
          <w:sz w:val="20"/>
          <w:szCs w:val="20"/>
        </w:rPr>
        <w:t xml:space="preserve"> subset</w:t>
      </w:r>
      <w:r w:rsidR="00500E7F">
        <w:rPr>
          <w:rFonts w:ascii="Trebuchet MS" w:hAnsi="Trebuchet MS" w:cs="Arial"/>
          <w:bCs/>
          <w:iCs/>
          <w:sz w:val="20"/>
          <w:szCs w:val="20"/>
        </w:rPr>
        <w:t>s</w:t>
      </w:r>
      <w:r w:rsidRPr="00CE7BFD">
        <w:rPr>
          <w:rFonts w:ascii="Trebuchet MS" w:hAnsi="Trebuchet MS" w:cs="Arial"/>
          <w:bCs/>
          <w:iCs/>
          <w:sz w:val="20"/>
          <w:szCs w:val="20"/>
        </w:rPr>
        <w:t xml:space="preserve"> of these RTK locations. </w:t>
      </w:r>
    </w:p>
    <w:p w:rsidR="0096198C" w:rsidRDefault="00422C78" w:rsidP="00422C78">
      <w:pPr>
        <w:spacing w:before="120" w:after="120"/>
        <w:jc w:val="center"/>
        <w:rPr>
          <w:rFonts w:ascii="Trebuchet MS" w:hAnsi="Trebuchet MS" w:cs="Arial"/>
          <w:bCs/>
          <w:iCs/>
          <w:sz w:val="20"/>
          <w:szCs w:val="20"/>
        </w:rPr>
      </w:pPr>
      <w:r>
        <w:rPr>
          <w:rFonts w:ascii="Trebuchet MS" w:hAnsi="Trebuchet MS" w:cs="Arial"/>
          <w:bCs/>
          <w:iCs/>
          <w:noProof/>
          <w:sz w:val="20"/>
          <w:szCs w:val="20"/>
        </w:rPr>
        <w:drawing>
          <wp:inline distT="0" distB="0" distL="0" distR="0">
            <wp:extent cx="5114925" cy="3836194"/>
            <wp:effectExtent l="19050" t="0" r="9525" b="0"/>
            <wp:docPr id="229" name="Picture 228" descr="DSC0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61.JPG"/>
                    <pic:cNvPicPr/>
                  </pic:nvPicPr>
                  <pic:blipFill>
                    <a:blip r:embed="rId22" cstate="print"/>
                    <a:stretch>
                      <a:fillRect/>
                    </a:stretch>
                  </pic:blipFill>
                  <pic:spPr>
                    <a:xfrm>
                      <a:off x="0" y="0"/>
                      <a:ext cx="5114925" cy="3836194"/>
                    </a:xfrm>
                    <a:prstGeom prst="rect">
                      <a:avLst/>
                    </a:prstGeom>
                  </pic:spPr>
                </pic:pic>
              </a:graphicData>
            </a:graphic>
          </wp:inline>
        </w:drawing>
      </w:r>
    </w:p>
    <w:p w:rsidR="00032E8E" w:rsidRPr="00CE7BFD" w:rsidRDefault="00032E8E" w:rsidP="00EF6E1C">
      <w:pPr>
        <w:spacing w:before="120" w:after="120"/>
        <w:jc w:val="center"/>
        <w:rPr>
          <w:rFonts w:ascii="Trebuchet MS" w:hAnsi="Trebuchet MS" w:cs="Arial"/>
          <w:bCs/>
          <w:iCs/>
          <w:sz w:val="20"/>
          <w:szCs w:val="20"/>
        </w:rPr>
      </w:pPr>
    </w:p>
    <w:p w:rsidR="000A374F" w:rsidRDefault="000A374F" w:rsidP="00AC5D43">
      <w:pPr>
        <w:pStyle w:val="Caption"/>
        <w:rPr>
          <w:rFonts w:ascii="Trebuchet MS" w:hAnsi="Trebuchet MS"/>
          <w:i/>
        </w:rPr>
      </w:pPr>
    </w:p>
    <w:p w:rsidR="0096198C" w:rsidRDefault="0096198C" w:rsidP="00AC5D43">
      <w:pPr>
        <w:pStyle w:val="Caption"/>
        <w:rPr>
          <w:rFonts w:ascii="Trebuchet MS" w:hAnsi="Trebuchet MS"/>
          <w:i/>
        </w:rPr>
      </w:pPr>
    </w:p>
    <w:p w:rsidR="0096198C" w:rsidRDefault="0096198C" w:rsidP="00AC5D43">
      <w:pPr>
        <w:pStyle w:val="Caption"/>
        <w:rPr>
          <w:rFonts w:ascii="Trebuchet MS" w:hAnsi="Trebuchet MS"/>
          <w:i/>
        </w:rPr>
      </w:pPr>
    </w:p>
    <w:p w:rsidR="00381076" w:rsidRPr="0026093D" w:rsidRDefault="00381076" w:rsidP="00AC5D43">
      <w:pPr>
        <w:pStyle w:val="Caption"/>
        <w:rPr>
          <w:rFonts w:ascii="Trebuchet MS" w:hAnsi="Trebuchet MS"/>
          <w:b w:val="0"/>
          <w:i/>
          <w:highlight w:val="yellow"/>
        </w:rPr>
      </w:pPr>
      <w:r w:rsidRPr="00AE6EEB">
        <w:rPr>
          <w:rFonts w:ascii="Trebuchet MS" w:hAnsi="Trebuchet MS"/>
          <w:i/>
        </w:rPr>
        <w:t xml:space="preserve">Table </w:t>
      </w:r>
      <w:r w:rsidR="00E05E08" w:rsidRPr="00AE6EEB">
        <w:rPr>
          <w:rFonts w:ascii="Trebuchet MS" w:hAnsi="Trebuchet MS"/>
          <w:i/>
        </w:rPr>
        <w:t>2</w:t>
      </w:r>
      <w:r w:rsidRPr="00AE6EEB">
        <w:rPr>
          <w:rFonts w:ascii="Trebuchet MS" w:hAnsi="Trebuchet MS"/>
          <w:i/>
        </w:rPr>
        <w:t>.</w:t>
      </w:r>
      <w:r w:rsidR="00135297" w:rsidRPr="00AE6EEB">
        <w:rPr>
          <w:rFonts w:ascii="Trebuchet MS" w:hAnsi="Trebuchet MS"/>
          <w:i/>
        </w:rPr>
        <w:t>2</w:t>
      </w:r>
      <w:r w:rsidRPr="00AE6EEB">
        <w:rPr>
          <w:rFonts w:ascii="Trebuchet MS" w:hAnsi="Trebuchet MS"/>
          <w:i/>
        </w:rPr>
        <w:t xml:space="preserve">.  </w:t>
      </w:r>
      <w:r w:rsidRPr="00AE6EEB">
        <w:rPr>
          <w:rFonts w:ascii="Trebuchet MS" w:hAnsi="Trebuchet MS"/>
          <w:b w:val="0"/>
          <w:i/>
        </w:rPr>
        <w:t xml:space="preserve">Base Station Surveyed Coordinates, (NAD83/NAVD88, OPUS corrected) used for kinematic post-processing of the aircraft GPS data for the </w:t>
      </w:r>
      <w:r w:rsidR="009552BE" w:rsidRPr="00AE6EEB">
        <w:rPr>
          <w:rFonts w:ascii="Trebuchet MS" w:hAnsi="Trebuchet MS"/>
          <w:b w:val="0"/>
          <w:i/>
        </w:rPr>
        <w:t>Mt. Shasta</w:t>
      </w:r>
      <w:r w:rsidRPr="00AE6EEB">
        <w:rPr>
          <w:rFonts w:ascii="Trebuchet MS" w:hAnsi="Trebuchet MS"/>
          <w:b w:val="0"/>
          <w:i/>
        </w:rPr>
        <w:t xml:space="preserve"> Study Are</w:t>
      </w:r>
      <w:r w:rsidR="006460A2" w:rsidRPr="00AE6EEB">
        <w:rPr>
          <w:rFonts w:ascii="Trebuchet MS" w:hAnsi="Trebuchet MS"/>
          <w:b w:val="0"/>
          <w:i/>
        </w:rPr>
        <w:t>a.</w:t>
      </w:r>
    </w:p>
    <w:p w:rsidR="00946781" w:rsidRPr="0026093D" w:rsidRDefault="00946781" w:rsidP="00946781">
      <w:pPr>
        <w:rPr>
          <w:highlight w:val="yellow"/>
        </w:rPr>
      </w:pPr>
    </w:p>
    <w:tbl>
      <w:tblPr>
        <w:tblW w:w="7847" w:type="dxa"/>
        <w:jc w:val="center"/>
        <w:tblLook w:val="04A0"/>
      </w:tblPr>
      <w:tblGrid>
        <w:gridCol w:w="1805"/>
        <w:gridCol w:w="1855"/>
        <w:gridCol w:w="1936"/>
        <w:gridCol w:w="2251"/>
      </w:tblGrid>
      <w:tr w:rsidR="00381076" w:rsidRPr="0026093D" w:rsidTr="00023852">
        <w:trPr>
          <w:trHeight w:val="41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076" w:rsidRPr="0026093D" w:rsidRDefault="00381076" w:rsidP="00625AD2">
            <w:pPr>
              <w:jc w:val="center"/>
              <w:rPr>
                <w:rFonts w:ascii="Trebuchet MS" w:hAnsi="Trebuchet MS" w:cs="Arial"/>
                <w:b/>
                <w:sz w:val="20"/>
                <w:szCs w:val="20"/>
                <w:highlight w:val="yellow"/>
              </w:rPr>
            </w:pP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rsidR="00381076" w:rsidRPr="00AE6EEB" w:rsidRDefault="00381076" w:rsidP="00625AD2">
            <w:pPr>
              <w:jc w:val="center"/>
              <w:rPr>
                <w:rFonts w:ascii="Trebuchet MS" w:hAnsi="Trebuchet MS" w:cs="Arial"/>
                <w:b/>
                <w:sz w:val="20"/>
                <w:szCs w:val="20"/>
              </w:rPr>
            </w:pPr>
            <w:r w:rsidRPr="00AE6EEB">
              <w:rPr>
                <w:rFonts w:ascii="Trebuchet MS" w:hAnsi="Trebuchet MS" w:cs="Arial"/>
                <w:b/>
                <w:sz w:val="20"/>
                <w:szCs w:val="20"/>
              </w:rPr>
              <w:t>Datum NAD83 (HARN)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81076" w:rsidRPr="00AE6EEB" w:rsidRDefault="00381076" w:rsidP="00625AD2">
            <w:pPr>
              <w:jc w:val="center"/>
              <w:rPr>
                <w:rFonts w:ascii="Trebuchet MS" w:hAnsi="Trebuchet MS" w:cs="Arial"/>
                <w:b/>
                <w:sz w:val="20"/>
                <w:szCs w:val="20"/>
              </w:rPr>
            </w:pPr>
            <w:r w:rsidRPr="00AE6EEB">
              <w:rPr>
                <w:rFonts w:ascii="Trebuchet MS" w:hAnsi="Trebuchet MS" w:cs="Arial"/>
                <w:b/>
                <w:sz w:val="20"/>
                <w:szCs w:val="20"/>
              </w:rPr>
              <w:t>GRS80</w:t>
            </w:r>
          </w:p>
        </w:tc>
      </w:tr>
      <w:tr w:rsidR="00381076" w:rsidRPr="0026093D" w:rsidTr="0002385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81076" w:rsidRPr="00AE6EEB" w:rsidRDefault="00381076" w:rsidP="00625AD2">
            <w:pPr>
              <w:jc w:val="center"/>
              <w:rPr>
                <w:rFonts w:ascii="Trebuchet MS" w:hAnsi="Trebuchet MS" w:cs="Arial"/>
                <w:b/>
                <w:bCs/>
                <w:sz w:val="20"/>
                <w:szCs w:val="20"/>
              </w:rPr>
            </w:pPr>
            <w:r w:rsidRPr="00AE6EEB">
              <w:rPr>
                <w:rFonts w:ascii="Trebuchet MS" w:hAnsi="Trebuchet MS" w:cs="Arial"/>
                <w:b/>
                <w:bCs/>
                <w:sz w:val="20"/>
                <w:szCs w:val="20"/>
              </w:rPr>
              <w:t>Base Stations ID</w:t>
            </w:r>
          </w:p>
        </w:tc>
        <w:tc>
          <w:tcPr>
            <w:tcW w:w="0" w:type="auto"/>
            <w:tcBorders>
              <w:top w:val="nil"/>
              <w:left w:val="nil"/>
              <w:bottom w:val="single" w:sz="4" w:space="0" w:color="auto"/>
              <w:right w:val="single" w:sz="4" w:space="0" w:color="auto"/>
            </w:tcBorders>
            <w:shd w:val="clear" w:color="auto" w:fill="auto"/>
            <w:noWrap/>
            <w:vAlign w:val="center"/>
            <w:hideMark/>
          </w:tcPr>
          <w:p w:rsidR="00381076" w:rsidRPr="00AE6EEB" w:rsidRDefault="00381076" w:rsidP="00625AD2">
            <w:pPr>
              <w:jc w:val="center"/>
              <w:rPr>
                <w:rFonts w:ascii="Trebuchet MS" w:hAnsi="Trebuchet MS" w:cs="Arial"/>
                <w:b/>
                <w:bCs/>
                <w:sz w:val="20"/>
                <w:szCs w:val="20"/>
              </w:rPr>
            </w:pPr>
            <w:r w:rsidRPr="00AE6EEB">
              <w:rPr>
                <w:rFonts w:ascii="Trebuchet MS" w:hAnsi="Trebuchet MS" w:cs="Arial"/>
                <w:b/>
                <w:bCs/>
                <w:sz w:val="20"/>
                <w:szCs w:val="20"/>
              </w:rPr>
              <w:t>Latitude (North)</w:t>
            </w:r>
          </w:p>
        </w:tc>
        <w:tc>
          <w:tcPr>
            <w:tcW w:w="0" w:type="auto"/>
            <w:tcBorders>
              <w:top w:val="nil"/>
              <w:left w:val="nil"/>
              <w:bottom w:val="single" w:sz="4" w:space="0" w:color="auto"/>
              <w:right w:val="single" w:sz="4" w:space="0" w:color="auto"/>
            </w:tcBorders>
            <w:shd w:val="clear" w:color="auto" w:fill="auto"/>
            <w:noWrap/>
            <w:vAlign w:val="center"/>
            <w:hideMark/>
          </w:tcPr>
          <w:p w:rsidR="00381076" w:rsidRPr="00AE6EEB" w:rsidRDefault="00381076" w:rsidP="00625AD2">
            <w:pPr>
              <w:jc w:val="center"/>
              <w:rPr>
                <w:rFonts w:ascii="Trebuchet MS" w:hAnsi="Trebuchet MS" w:cs="Arial"/>
                <w:b/>
                <w:bCs/>
                <w:sz w:val="20"/>
                <w:szCs w:val="20"/>
              </w:rPr>
            </w:pPr>
            <w:r w:rsidRPr="00AE6EEB">
              <w:rPr>
                <w:rFonts w:ascii="Trebuchet MS" w:hAnsi="Trebuchet MS" w:cs="Arial"/>
                <w:b/>
                <w:bCs/>
                <w:sz w:val="20"/>
                <w:szCs w:val="20"/>
              </w:rPr>
              <w:t>Longitude (West)</w:t>
            </w:r>
          </w:p>
        </w:tc>
        <w:tc>
          <w:tcPr>
            <w:tcW w:w="0" w:type="auto"/>
            <w:tcBorders>
              <w:top w:val="nil"/>
              <w:left w:val="nil"/>
              <w:bottom w:val="single" w:sz="4" w:space="0" w:color="auto"/>
              <w:right w:val="single" w:sz="4" w:space="0" w:color="auto"/>
            </w:tcBorders>
            <w:shd w:val="clear" w:color="auto" w:fill="auto"/>
            <w:noWrap/>
            <w:vAlign w:val="center"/>
            <w:hideMark/>
          </w:tcPr>
          <w:p w:rsidR="00381076" w:rsidRPr="00AE6EEB" w:rsidRDefault="00381076" w:rsidP="00625AD2">
            <w:pPr>
              <w:jc w:val="center"/>
              <w:rPr>
                <w:rFonts w:ascii="Trebuchet MS" w:hAnsi="Trebuchet MS" w:cs="Arial"/>
                <w:b/>
                <w:bCs/>
                <w:sz w:val="20"/>
                <w:szCs w:val="20"/>
              </w:rPr>
            </w:pPr>
            <w:r w:rsidRPr="00AE6EEB">
              <w:rPr>
                <w:rFonts w:ascii="Trebuchet MS" w:hAnsi="Trebuchet MS" w:cs="Arial"/>
                <w:b/>
                <w:bCs/>
                <w:sz w:val="20"/>
                <w:szCs w:val="20"/>
              </w:rPr>
              <w:t>Ellipsoid  Height (m)</w:t>
            </w:r>
          </w:p>
        </w:tc>
      </w:tr>
      <w:tr w:rsidR="00B1748A" w:rsidRPr="0026093D" w:rsidTr="0002385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Shasta_LW1</w:t>
            </w:r>
          </w:p>
        </w:tc>
        <w:tc>
          <w:tcPr>
            <w:tcW w:w="0" w:type="auto"/>
            <w:tcBorders>
              <w:top w:val="nil"/>
              <w:left w:val="nil"/>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41 24 03.45538</w:t>
            </w:r>
          </w:p>
        </w:tc>
        <w:tc>
          <w:tcPr>
            <w:tcW w:w="0" w:type="auto"/>
            <w:tcBorders>
              <w:top w:val="nil"/>
              <w:left w:val="nil"/>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122 22 22.65715</w:t>
            </w:r>
          </w:p>
        </w:tc>
        <w:tc>
          <w:tcPr>
            <w:tcW w:w="0" w:type="auto"/>
            <w:tcBorders>
              <w:top w:val="nil"/>
              <w:left w:val="nil"/>
              <w:bottom w:val="single" w:sz="4" w:space="0" w:color="auto"/>
              <w:right w:val="single" w:sz="4" w:space="0" w:color="auto"/>
            </w:tcBorders>
            <w:shd w:val="clear" w:color="auto" w:fill="auto"/>
            <w:noWrap/>
            <w:vAlign w:val="bottom"/>
            <w:hideMark/>
          </w:tcPr>
          <w:p w:rsidR="00B1748A" w:rsidRPr="00B1748A" w:rsidRDefault="00B1748A">
            <w:pPr>
              <w:jc w:val="right"/>
              <w:rPr>
                <w:rFonts w:ascii="Trebuchet MS" w:hAnsi="Trebuchet MS" w:cs="Arial"/>
                <w:bCs/>
                <w:sz w:val="22"/>
                <w:szCs w:val="22"/>
              </w:rPr>
            </w:pPr>
            <w:r w:rsidRPr="00B1748A">
              <w:rPr>
                <w:rFonts w:ascii="Trebuchet MS" w:hAnsi="Trebuchet MS" w:cs="Arial"/>
                <w:bCs/>
                <w:sz w:val="22"/>
                <w:szCs w:val="22"/>
              </w:rPr>
              <w:t>1116.07</w:t>
            </w:r>
          </w:p>
        </w:tc>
      </w:tr>
      <w:tr w:rsidR="00B1748A" w:rsidRPr="0026093D" w:rsidTr="0002385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Shasta_LW2</w:t>
            </w:r>
          </w:p>
        </w:tc>
        <w:tc>
          <w:tcPr>
            <w:tcW w:w="0" w:type="auto"/>
            <w:tcBorders>
              <w:top w:val="nil"/>
              <w:left w:val="nil"/>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41 24 02.81084</w:t>
            </w:r>
          </w:p>
        </w:tc>
        <w:tc>
          <w:tcPr>
            <w:tcW w:w="0" w:type="auto"/>
            <w:tcBorders>
              <w:top w:val="nil"/>
              <w:left w:val="nil"/>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122 23 02.56508</w:t>
            </w:r>
          </w:p>
        </w:tc>
        <w:tc>
          <w:tcPr>
            <w:tcW w:w="0" w:type="auto"/>
            <w:tcBorders>
              <w:top w:val="nil"/>
              <w:left w:val="nil"/>
              <w:bottom w:val="single" w:sz="4" w:space="0" w:color="auto"/>
              <w:right w:val="single" w:sz="4" w:space="0" w:color="auto"/>
            </w:tcBorders>
            <w:shd w:val="clear" w:color="auto" w:fill="auto"/>
            <w:noWrap/>
            <w:vAlign w:val="bottom"/>
            <w:hideMark/>
          </w:tcPr>
          <w:p w:rsidR="00B1748A" w:rsidRPr="00B1748A" w:rsidRDefault="00B1748A">
            <w:pPr>
              <w:jc w:val="right"/>
              <w:rPr>
                <w:rFonts w:ascii="Trebuchet MS" w:hAnsi="Trebuchet MS" w:cs="Calibri"/>
                <w:color w:val="000000"/>
                <w:sz w:val="22"/>
                <w:szCs w:val="22"/>
              </w:rPr>
            </w:pPr>
            <w:r w:rsidRPr="00B1748A">
              <w:rPr>
                <w:rFonts w:ascii="Trebuchet MS" w:hAnsi="Trebuchet MS" w:cs="Calibri"/>
                <w:color w:val="000000"/>
                <w:sz w:val="22"/>
                <w:szCs w:val="22"/>
              </w:rPr>
              <w:t>1104.6585</w:t>
            </w:r>
          </w:p>
        </w:tc>
      </w:tr>
      <w:tr w:rsidR="00B1748A" w:rsidRPr="0026093D" w:rsidTr="00023852">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Shasta_LW3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41 29 01.20001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122 20 27.27812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jc w:val="right"/>
              <w:rPr>
                <w:rFonts w:ascii="Trebuchet MS" w:hAnsi="Trebuchet MS" w:cs="Calibri"/>
                <w:color w:val="000000"/>
                <w:sz w:val="22"/>
                <w:szCs w:val="22"/>
              </w:rPr>
            </w:pPr>
            <w:r w:rsidRPr="00B1748A">
              <w:rPr>
                <w:rFonts w:ascii="Trebuchet MS" w:hAnsi="Trebuchet MS" w:cs="Calibri"/>
                <w:color w:val="000000"/>
                <w:sz w:val="22"/>
                <w:szCs w:val="22"/>
              </w:rPr>
              <w:t>1078.7325</w:t>
            </w:r>
          </w:p>
        </w:tc>
      </w:tr>
      <w:tr w:rsidR="00B1748A" w:rsidRPr="0026093D" w:rsidTr="00023852">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Shasta_LW4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41 17 07.43160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122 12 09.90782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jc w:val="right"/>
              <w:rPr>
                <w:rFonts w:ascii="Trebuchet MS" w:hAnsi="Trebuchet MS" w:cs="Calibri"/>
                <w:color w:val="000000"/>
                <w:sz w:val="22"/>
                <w:szCs w:val="22"/>
              </w:rPr>
            </w:pPr>
            <w:r w:rsidRPr="00B1748A">
              <w:rPr>
                <w:rFonts w:ascii="Trebuchet MS" w:hAnsi="Trebuchet MS" w:cs="Calibri"/>
                <w:color w:val="000000"/>
                <w:sz w:val="22"/>
                <w:szCs w:val="22"/>
              </w:rPr>
              <w:t>1471.1675</w:t>
            </w:r>
          </w:p>
        </w:tc>
      </w:tr>
      <w:tr w:rsidR="00B1748A" w:rsidRPr="0026093D" w:rsidTr="00023852">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Shasta_LW6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41 21 39.73849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122 01 27.22312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jc w:val="right"/>
              <w:rPr>
                <w:rFonts w:ascii="Trebuchet MS" w:hAnsi="Trebuchet MS" w:cs="Calibri"/>
                <w:color w:val="000000"/>
                <w:sz w:val="22"/>
                <w:szCs w:val="22"/>
              </w:rPr>
            </w:pPr>
            <w:r w:rsidRPr="00B1748A">
              <w:rPr>
                <w:rFonts w:ascii="Trebuchet MS" w:hAnsi="Trebuchet MS" w:cs="Calibri"/>
                <w:color w:val="000000"/>
                <w:sz w:val="22"/>
                <w:szCs w:val="22"/>
              </w:rPr>
              <w:t>1319.687</w:t>
            </w:r>
          </w:p>
        </w:tc>
      </w:tr>
      <w:tr w:rsidR="00B1748A" w:rsidRPr="0026093D" w:rsidTr="00023852">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Shasta_LW5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41 25 15.35243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122 00 33.79785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jc w:val="right"/>
              <w:rPr>
                <w:rFonts w:ascii="Trebuchet MS" w:hAnsi="Trebuchet MS" w:cs="Calibri"/>
                <w:color w:val="000000"/>
                <w:sz w:val="22"/>
                <w:szCs w:val="22"/>
              </w:rPr>
            </w:pPr>
            <w:r w:rsidRPr="00B1748A">
              <w:rPr>
                <w:rFonts w:ascii="Trebuchet MS" w:hAnsi="Trebuchet MS" w:cs="Calibri"/>
                <w:color w:val="000000"/>
                <w:sz w:val="22"/>
                <w:szCs w:val="22"/>
              </w:rPr>
              <w:t>1558.674</w:t>
            </w:r>
          </w:p>
        </w:tc>
      </w:tr>
      <w:tr w:rsidR="00B1748A" w:rsidRPr="0026093D" w:rsidTr="00023852">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Shasta_JM1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41 21 31.67560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rPr>
                <w:rFonts w:ascii="Trebuchet MS" w:hAnsi="Trebuchet MS" w:cs="Calibri"/>
                <w:color w:val="000000"/>
                <w:sz w:val="22"/>
                <w:szCs w:val="22"/>
              </w:rPr>
            </w:pPr>
            <w:r w:rsidRPr="00B1748A">
              <w:rPr>
                <w:rFonts w:ascii="Trebuchet MS" w:hAnsi="Trebuchet MS" w:cs="Calibri"/>
                <w:color w:val="000000"/>
                <w:sz w:val="22"/>
                <w:szCs w:val="22"/>
              </w:rPr>
              <w:t>122 12 18.33616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1748A" w:rsidRPr="00B1748A" w:rsidRDefault="00B1748A">
            <w:pPr>
              <w:jc w:val="right"/>
              <w:rPr>
                <w:rFonts w:ascii="Trebuchet MS" w:hAnsi="Trebuchet MS" w:cs="Calibri"/>
                <w:color w:val="000000"/>
                <w:sz w:val="22"/>
                <w:szCs w:val="22"/>
              </w:rPr>
            </w:pPr>
            <w:r w:rsidRPr="00B1748A">
              <w:rPr>
                <w:rFonts w:ascii="Trebuchet MS" w:hAnsi="Trebuchet MS" w:cs="Calibri"/>
                <w:color w:val="000000"/>
                <w:sz w:val="22"/>
                <w:szCs w:val="22"/>
              </w:rPr>
              <w:t>2302.615</w:t>
            </w:r>
          </w:p>
        </w:tc>
      </w:tr>
    </w:tbl>
    <w:p w:rsidR="00E80046" w:rsidRDefault="00E80046" w:rsidP="00B72C56">
      <w:pPr>
        <w:jc w:val="center"/>
        <w:rPr>
          <w:rFonts w:ascii="Trebuchet MS" w:hAnsi="Trebuchet MS"/>
          <w:noProof/>
        </w:rPr>
      </w:pPr>
    </w:p>
    <w:p w:rsidR="0096198C" w:rsidRDefault="0096198C" w:rsidP="00B72C56">
      <w:pPr>
        <w:jc w:val="center"/>
        <w:rPr>
          <w:rFonts w:ascii="Trebuchet MS" w:hAnsi="Trebuchet MS"/>
          <w:noProof/>
        </w:rPr>
      </w:pPr>
    </w:p>
    <w:p w:rsidR="0096198C" w:rsidRDefault="0096198C" w:rsidP="00B72C56">
      <w:pPr>
        <w:jc w:val="center"/>
        <w:rPr>
          <w:rFonts w:ascii="Trebuchet MS" w:hAnsi="Trebuchet MS"/>
          <w:noProof/>
        </w:rPr>
      </w:pPr>
      <w:r>
        <w:rPr>
          <w:rFonts w:ascii="Trebuchet MS" w:hAnsi="Trebuchet MS"/>
          <w:noProof/>
        </w:rPr>
        <w:drawing>
          <wp:inline distT="0" distB="0" distL="0" distR="0">
            <wp:extent cx="5943600" cy="4457700"/>
            <wp:effectExtent l="19050" t="0" r="0" b="0"/>
            <wp:docPr id="224" name="Picture 223" descr="DSC0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83.JPG"/>
                    <pic:cNvPicPr/>
                  </pic:nvPicPr>
                  <pic:blipFill>
                    <a:blip r:embed="rId23" cstate="print"/>
                    <a:stretch>
                      <a:fillRect/>
                    </a:stretch>
                  </pic:blipFill>
                  <pic:spPr>
                    <a:xfrm>
                      <a:off x="0" y="0"/>
                      <a:ext cx="5943600" cy="4457700"/>
                    </a:xfrm>
                    <a:prstGeom prst="rect">
                      <a:avLst/>
                    </a:prstGeom>
                  </pic:spPr>
                </pic:pic>
              </a:graphicData>
            </a:graphic>
          </wp:inline>
        </w:drawing>
      </w:r>
    </w:p>
    <w:p w:rsidR="00AE6EEB" w:rsidRDefault="00AE6EEB" w:rsidP="00B72C56">
      <w:pPr>
        <w:jc w:val="center"/>
        <w:rPr>
          <w:rFonts w:ascii="Trebuchet MS" w:hAnsi="Trebuchet MS"/>
          <w:noProof/>
        </w:rPr>
      </w:pPr>
    </w:p>
    <w:p w:rsidR="00E80046" w:rsidRDefault="00E80046" w:rsidP="00B72C56">
      <w:pPr>
        <w:jc w:val="center"/>
        <w:rPr>
          <w:rFonts w:ascii="Trebuchet MS" w:hAnsi="Trebuchet MS"/>
          <w:noProof/>
        </w:rPr>
      </w:pPr>
    </w:p>
    <w:p w:rsidR="00E80046" w:rsidRDefault="00E80046" w:rsidP="00B72C56">
      <w:pPr>
        <w:jc w:val="center"/>
        <w:rPr>
          <w:rFonts w:ascii="Trebuchet MS" w:hAnsi="Trebuchet MS"/>
          <w:noProof/>
        </w:rPr>
      </w:pPr>
    </w:p>
    <w:p w:rsidR="00E80046" w:rsidRDefault="00E80046" w:rsidP="00B72C56">
      <w:pPr>
        <w:jc w:val="center"/>
        <w:rPr>
          <w:rFonts w:ascii="Trebuchet MS" w:hAnsi="Trebuchet MS"/>
          <w:noProof/>
        </w:rPr>
      </w:pPr>
    </w:p>
    <w:p w:rsidR="00E80046" w:rsidRDefault="00E80046" w:rsidP="00B72C56">
      <w:pPr>
        <w:jc w:val="center"/>
        <w:rPr>
          <w:rFonts w:ascii="Trebuchet MS" w:hAnsi="Trebuchet MS"/>
          <w:noProof/>
        </w:rPr>
      </w:pPr>
    </w:p>
    <w:p w:rsidR="00E80046" w:rsidRDefault="00E80046" w:rsidP="00B72C56">
      <w:pPr>
        <w:jc w:val="center"/>
        <w:rPr>
          <w:rFonts w:ascii="Trebuchet MS" w:hAnsi="Trebuchet MS"/>
          <w:noProof/>
        </w:rPr>
      </w:pPr>
    </w:p>
    <w:p w:rsidR="00E80046" w:rsidRDefault="00E80046" w:rsidP="00B72C56">
      <w:pPr>
        <w:jc w:val="center"/>
        <w:rPr>
          <w:rFonts w:ascii="Trebuchet MS" w:hAnsi="Trebuchet MS"/>
          <w:noProof/>
        </w:rPr>
      </w:pPr>
    </w:p>
    <w:p w:rsidR="00E80046" w:rsidRDefault="00E80046" w:rsidP="00B72C56">
      <w:pPr>
        <w:jc w:val="center"/>
        <w:rPr>
          <w:rFonts w:ascii="Trebuchet MS" w:hAnsi="Trebuchet MS"/>
          <w:noProof/>
        </w:rPr>
      </w:pPr>
    </w:p>
    <w:p w:rsidR="00AC5D43" w:rsidRDefault="00AC5D43" w:rsidP="00AC5D43">
      <w:pPr>
        <w:rPr>
          <w:rFonts w:ascii="Trebuchet MS" w:hAnsi="Trebuchet MS" w:cs="Arial"/>
          <w:sz w:val="20"/>
          <w:szCs w:val="20"/>
        </w:rPr>
      </w:pPr>
      <w:bookmarkStart w:id="14" w:name="_Toc226803013"/>
      <w:bookmarkStart w:id="15" w:name="_Toc226803504"/>
      <w:bookmarkStart w:id="16" w:name="_Toc226860515"/>
      <w:bookmarkStart w:id="17" w:name="_Toc227388122"/>
      <w:bookmarkStart w:id="18" w:name="_Toc227402335"/>
      <w:bookmarkStart w:id="19" w:name="_Toc227406553"/>
      <w:bookmarkStart w:id="20" w:name="_Toc227564242"/>
      <w:bookmarkStart w:id="21" w:name="_Toc227565069"/>
      <w:bookmarkStart w:id="22" w:name="_Toc228591911"/>
      <w:bookmarkStart w:id="23" w:name="_Toc228774417"/>
      <w:bookmarkStart w:id="24" w:name="_Toc228774666"/>
      <w:bookmarkStart w:id="25" w:name="_Toc228776075"/>
      <w:r w:rsidRPr="00E80046">
        <w:rPr>
          <w:rFonts w:ascii="Trebuchet MS" w:hAnsi="Trebuchet MS"/>
          <w:b/>
          <w:i/>
          <w:sz w:val="20"/>
          <w:szCs w:val="20"/>
        </w:rPr>
        <w:t>Figure 2.2.</w:t>
      </w:r>
      <w:r w:rsidRPr="00E80046">
        <w:rPr>
          <w:rFonts w:ascii="Trebuchet MS" w:hAnsi="Trebuchet MS"/>
          <w:i/>
          <w:sz w:val="20"/>
          <w:szCs w:val="20"/>
        </w:rPr>
        <w:t xml:space="preserve"> Base stations for the </w:t>
      </w:r>
      <w:r w:rsidR="00CA1B8C" w:rsidRPr="00E80046">
        <w:rPr>
          <w:rFonts w:ascii="Trebuchet MS" w:hAnsi="Trebuchet MS"/>
          <w:i/>
          <w:sz w:val="20"/>
          <w:szCs w:val="20"/>
        </w:rPr>
        <w:t>Mt. Shasta</w:t>
      </w:r>
      <w:r w:rsidRPr="00E80046">
        <w:rPr>
          <w:rFonts w:ascii="Trebuchet MS" w:hAnsi="Trebuchet MS"/>
          <w:i/>
          <w:sz w:val="20"/>
          <w:szCs w:val="20"/>
        </w:rPr>
        <w:t xml:space="preserve"> Study Area.</w:t>
      </w:r>
      <w:bookmarkEnd w:id="14"/>
      <w:bookmarkEnd w:id="15"/>
      <w:bookmarkEnd w:id="16"/>
      <w:bookmarkEnd w:id="17"/>
      <w:bookmarkEnd w:id="18"/>
      <w:bookmarkEnd w:id="19"/>
      <w:bookmarkEnd w:id="20"/>
      <w:bookmarkEnd w:id="21"/>
      <w:bookmarkEnd w:id="22"/>
      <w:bookmarkEnd w:id="23"/>
      <w:bookmarkEnd w:id="24"/>
      <w:bookmarkEnd w:id="25"/>
      <w:r w:rsidRPr="00347A38">
        <w:rPr>
          <w:rFonts w:ascii="Trebuchet MS" w:hAnsi="Trebuchet MS" w:cs="Arial"/>
          <w:sz w:val="20"/>
          <w:szCs w:val="20"/>
        </w:rPr>
        <w:t xml:space="preserve"> </w:t>
      </w:r>
    </w:p>
    <w:p w:rsidR="00A4316A" w:rsidRDefault="008D3C3B" w:rsidP="008D3C3B">
      <w:pPr>
        <w:jc w:val="center"/>
        <w:rPr>
          <w:rFonts w:ascii="Trebuchet MS" w:hAnsi="Trebuchet MS"/>
          <w:sz w:val="20"/>
          <w:szCs w:val="20"/>
        </w:rPr>
      </w:pPr>
      <w:r>
        <w:rPr>
          <w:rFonts w:ascii="Trebuchet MS" w:hAnsi="Trebuchet MS"/>
          <w:noProof/>
          <w:sz w:val="20"/>
          <w:szCs w:val="20"/>
        </w:rPr>
        <w:drawing>
          <wp:inline distT="0" distB="0" distL="0" distR="0">
            <wp:extent cx="5467350" cy="7570177"/>
            <wp:effectExtent l="19050" t="0" r="0" b="0"/>
            <wp:docPr id="13" name="Picture 12" descr="04_Ba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Bases.jpg"/>
                    <pic:cNvPicPr/>
                  </pic:nvPicPr>
                  <pic:blipFill>
                    <a:blip r:embed="rId24" cstate="print"/>
                    <a:stretch>
                      <a:fillRect/>
                    </a:stretch>
                  </pic:blipFill>
                  <pic:spPr>
                    <a:xfrm>
                      <a:off x="0" y="0"/>
                      <a:ext cx="5467350" cy="7570177"/>
                    </a:xfrm>
                    <a:prstGeom prst="rect">
                      <a:avLst/>
                    </a:prstGeom>
                  </pic:spPr>
                </pic:pic>
              </a:graphicData>
            </a:graphic>
          </wp:inline>
        </w:drawing>
      </w:r>
    </w:p>
    <w:p w:rsidR="00CE7BFD" w:rsidRDefault="00CE7BFD" w:rsidP="00A4316A">
      <w:pPr>
        <w:rPr>
          <w:rFonts w:ascii="Trebuchet MS" w:hAnsi="Trebuchet MS"/>
          <w:sz w:val="20"/>
          <w:szCs w:val="20"/>
        </w:rPr>
      </w:pPr>
    </w:p>
    <w:p w:rsidR="00E36691" w:rsidRDefault="00D83D0D" w:rsidP="00A4316A">
      <w:pPr>
        <w:rPr>
          <w:rFonts w:ascii="Trebuchet MS" w:hAnsi="Trebuchet MS"/>
          <w:sz w:val="20"/>
          <w:szCs w:val="20"/>
        </w:rPr>
      </w:pPr>
      <w:r w:rsidRPr="000806C0">
        <w:rPr>
          <w:rFonts w:ascii="Trebuchet MS" w:hAnsi="Trebuchet MS"/>
          <w:sz w:val="20"/>
          <w:szCs w:val="20"/>
        </w:rPr>
        <w:lastRenderedPageBreak/>
        <w:t xml:space="preserve">For </w:t>
      </w:r>
      <w:r w:rsidR="002548E9">
        <w:rPr>
          <w:rFonts w:ascii="Trebuchet MS" w:hAnsi="Trebuchet MS"/>
          <w:sz w:val="20"/>
          <w:szCs w:val="20"/>
        </w:rPr>
        <w:t>the Mt. Shasta study area</w:t>
      </w:r>
      <w:r w:rsidRPr="00E55E24">
        <w:rPr>
          <w:rFonts w:ascii="Trebuchet MS" w:hAnsi="Trebuchet MS"/>
          <w:sz w:val="20"/>
          <w:szCs w:val="20"/>
        </w:rPr>
        <w:t xml:space="preserve">, </w:t>
      </w:r>
      <w:r w:rsidR="00982C59" w:rsidRPr="00982C59">
        <w:rPr>
          <w:rFonts w:ascii="Trebuchet MS" w:hAnsi="Trebuchet MS"/>
          <w:sz w:val="20"/>
          <w:szCs w:val="20"/>
        </w:rPr>
        <w:t>3,236</w:t>
      </w:r>
      <w:r w:rsidR="00E55E24" w:rsidRPr="00982C59">
        <w:rPr>
          <w:rFonts w:ascii="Trebuchet MS" w:hAnsi="Trebuchet MS"/>
          <w:b/>
        </w:rPr>
        <w:t xml:space="preserve"> </w:t>
      </w:r>
      <w:r w:rsidR="00904981" w:rsidRPr="00982C59">
        <w:rPr>
          <w:rFonts w:ascii="Trebuchet MS" w:hAnsi="Trebuchet MS"/>
          <w:sz w:val="20"/>
          <w:szCs w:val="20"/>
        </w:rPr>
        <w:t>RTK</w:t>
      </w:r>
      <w:r w:rsidRPr="00982C59">
        <w:rPr>
          <w:rFonts w:ascii="Trebuchet MS" w:hAnsi="Trebuchet MS"/>
          <w:sz w:val="20"/>
          <w:szCs w:val="20"/>
        </w:rPr>
        <w:t xml:space="preserve"> </w:t>
      </w:r>
      <w:r w:rsidR="009E479A" w:rsidRPr="00982C59">
        <w:rPr>
          <w:rFonts w:ascii="Trebuchet MS" w:hAnsi="Trebuchet MS"/>
          <w:sz w:val="20"/>
          <w:szCs w:val="20"/>
        </w:rPr>
        <w:t xml:space="preserve">(Real-time kinematic) </w:t>
      </w:r>
      <w:r w:rsidRPr="00982C59">
        <w:rPr>
          <w:rFonts w:ascii="Trebuchet MS" w:hAnsi="Trebuchet MS"/>
          <w:sz w:val="20"/>
          <w:szCs w:val="20"/>
        </w:rPr>
        <w:t>points</w:t>
      </w:r>
      <w:r w:rsidRPr="000806C0">
        <w:rPr>
          <w:rFonts w:ascii="Trebuchet MS" w:hAnsi="Trebuchet MS"/>
          <w:sz w:val="20"/>
          <w:szCs w:val="20"/>
        </w:rPr>
        <w:t xml:space="preserve"> were</w:t>
      </w:r>
      <w:r w:rsidR="0056417A" w:rsidRPr="000806C0">
        <w:rPr>
          <w:rFonts w:ascii="Trebuchet MS" w:hAnsi="Trebuchet MS"/>
          <w:sz w:val="20"/>
          <w:szCs w:val="20"/>
        </w:rPr>
        <w:t>.</w:t>
      </w:r>
      <w:r w:rsidR="0080431D">
        <w:rPr>
          <w:rFonts w:ascii="Trebuchet MS" w:hAnsi="Trebuchet MS"/>
          <w:sz w:val="20"/>
          <w:szCs w:val="20"/>
        </w:rPr>
        <w:t xml:space="preserve">  </w:t>
      </w:r>
      <w:r w:rsidR="00A414B4" w:rsidRPr="00982C59">
        <w:rPr>
          <w:rFonts w:ascii="Trebuchet MS" w:hAnsi="Trebuchet MS"/>
          <w:b/>
          <w:sz w:val="20"/>
          <w:szCs w:val="20"/>
        </w:rPr>
        <w:t>Figures 2.3 – 2.4</w:t>
      </w:r>
      <w:r w:rsidR="0080431D" w:rsidRPr="00982C59">
        <w:rPr>
          <w:rFonts w:ascii="Trebuchet MS" w:hAnsi="Trebuchet MS"/>
          <w:b/>
          <w:sz w:val="20"/>
          <w:szCs w:val="20"/>
        </w:rPr>
        <w:t xml:space="preserve"> </w:t>
      </w:r>
      <w:r w:rsidR="0080431D" w:rsidRPr="00982C59">
        <w:rPr>
          <w:rFonts w:ascii="Trebuchet MS" w:hAnsi="Trebuchet MS"/>
          <w:sz w:val="20"/>
          <w:szCs w:val="20"/>
        </w:rPr>
        <w:t>show detailed vie</w:t>
      </w:r>
      <w:r w:rsidR="002548E9">
        <w:rPr>
          <w:rFonts w:ascii="Trebuchet MS" w:hAnsi="Trebuchet MS"/>
          <w:sz w:val="20"/>
          <w:szCs w:val="20"/>
        </w:rPr>
        <w:t>ws of selected RTK locations</w:t>
      </w:r>
      <w:r w:rsidR="0080431D">
        <w:rPr>
          <w:rFonts w:ascii="Trebuchet MS" w:hAnsi="Trebuchet MS"/>
          <w:sz w:val="20"/>
          <w:szCs w:val="20"/>
        </w:rPr>
        <w:t>.</w:t>
      </w:r>
      <w:r w:rsidR="00A4316A">
        <w:rPr>
          <w:rFonts w:ascii="Trebuchet MS" w:hAnsi="Trebuchet MS"/>
          <w:sz w:val="20"/>
          <w:szCs w:val="20"/>
        </w:rPr>
        <w:t xml:space="preserve"> </w:t>
      </w:r>
    </w:p>
    <w:p w:rsidR="00E36691" w:rsidRDefault="00E36691" w:rsidP="00A4316A">
      <w:pPr>
        <w:rPr>
          <w:rFonts w:ascii="Trebuchet MS" w:hAnsi="Trebuchet MS"/>
          <w:b/>
          <w:sz w:val="20"/>
          <w:szCs w:val="20"/>
        </w:rPr>
      </w:pPr>
    </w:p>
    <w:p w:rsidR="00080D37" w:rsidRPr="001F4120" w:rsidRDefault="0056417A" w:rsidP="00A4316A">
      <w:pPr>
        <w:rPr>
          <w:rFonts w:ascii="Trebuchet MS" w:hAnsi="Trebuchet MS"/>
          <w:i/>
          <w:sz w:val="20"/>
          <w:szCs w:val="20"/>
        </w:rPr>
      </w:pPr>
      <w:r w:rsidRPr="00F91D2C">
        <w:rPr>
          <w:rFonts w:ascii="Trebuchet MS" w:hAnsi="Trebuchet MS"/>
          <w:b/>
          <w:sz w:val="20"/>
          <w:szCs w:val="20"/>
        </w:rPr>
        <w:t xml:space="preserve">Figure </w:t>
      </w:r>
      <w:r w:rsidR="00135297" w:rsidRPr="00F91D2C">
        <w:rPr>
          <w:rFonts w:ascii="Trebuchet MS" w:hAnsi="Trebuchet MS"/>
          <w:b/>
          <w:sz w:val="20"/>
          <w:szCs w:val="20"/>
        </w:rPr>
        <w:t>2.3</w:t>
      </w:r>
      <w:r w:rsidR="00625AD2" w:rsidRPr="00F91D2C">
        <w:rPr>
          <w:rFonts w:ascii="Trebuchet MS" w:hAnsi="Trebuchet MS"/>
          <w:b/>
          <w:sz w:val="20"/>
          <w:szCs w:val="20"/>
        </w:rPr>
        <w:t xml:space="preserve"> </w:t>
      </w:r>
      <w:r w:rsidR="0080431D" w:rsidRPr="00F91D2C">
        <w:rPr>
          <w:rFonts w:ascii="Trebuchet MS" w:hAnsi="Trebuchet MS"/>
          <w:sz w:val="20"/>
          <w:szCs w:val="20"/>
        </w:rPr>
        <w:t>Select</w:t>
      </w:r>
      <w:r w:rsidR="00CA1B8C" w:rsidRPr="00F91D2C">
        <w:rPr>
          <w:rFonts w:ascii="Trebuchet MS" w:hAnsi="Trebuchet MS"/>
          <w:sz w:val="20"/>
          <w:szCs w:val="20"/>
        </w:rPr>
        <w:t>ed RTK point locations</w:t>
      </w:r>
      <w:r w:rsidR="0080431D" w:rsidRPr="00F91D2C">
        <w:rPr>
          <w:rFonts w:ascii="Trebuchet MS" w:hAnsi="Trebuchet MS"/>
          <w:sz w:val="20"/>
          <w:szCs w:val="20"/>
        </w:rPr>
        <w:t xml:space="preserve">; images are NAIP </w:t>
      </w:r>
      <w:proofErr w:type="spellStart"/>
      <w:r w:rsidR="0080431D" w:rsidRPr="00F91D2C">
        <w:rPr>
          <w:rFonts w:ascii="Trebuchet MS" w:hAnsi="Trebuchet MS"/>
          <w:sz w:val="20"/>
          <w:szCs w:val="20"/>
        </w:rPr>
        <w:t>orthophotos</w:t>
      </w:r>
      <w:proofErr w:type="spellEnd"/>
      <w:r w:rsidR="00D83D0D" w:rsidRPr="00F91D2C">
        <w:rPr>
          <w:rFonts w:ascii="Trebuchet MS" w:hAnsi="Trebuchet MS"/>
          <w:i/>
          <w:sz w:val="20"/>
          <w:szCs w:val="20"/>
        </w:rPr>
        <w:t>.</w:t>
      </w:r>
    </w:p>
    <w:p w:rsidR="00A06548" w:rsidRDefault="00F91D2C" w:rsidP="00A06548">
      <w:pPr>
        <w:jc w:val="center"/>
        <w:rPr>
          <w:rFonts w:ascii="Trebuchet MS" w:hAnsi="Trebuchet MS"/>
          <w:sz w:val="20"/>
          <w:szCs w:val="20"/>
        </w:rPr>
      </w:pPr>
      <w:r>
        <w:rPr>
          <w:rFonts w:ascii="Trebuchet MS" w:hAnsi="Trebuchet MS"/>
          <w:noProof/>
          <w:sz w:val="20"/>
          <w:szCs w:val="20"/>
        </w:rPr>
        <w:drawing>
          <wp:inline distT="0" distB="0" distL="0" distR="0">
            <wp:extent cx="5572125" cy="7697988"/>
            <wp:effectExtent l="19050" t="0" r="9525" b="0"/>
            <wp:docPr id="8" name="Picture 7" descr="05_R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RTK.jpg"/>
                    <pic:cNvPicPr/>
                  </pic:nvPicPr>
                  <pic:blipFill>
                    <a:blip r:embed="rId25" cstate="print"/>
                    <a:stretch>
                      <a:fillRect/>
                    </a:stretch>
                  </pic:blipFill>
                  <pic:spPr>
                    <a:xfrm>
                      <a:off x="0" y="0"/>
                      <a:ext cx="5572557" cy="7698584"/>
                    </a:xfrm>
                    <a:prstGeom prst="rect">
                      <a:avLst/>
                    </a:prstGeom>
                  </pic:spPr>
                </pic:pic>
              </a:graphicData>
            </a:graphic>
          </wp:inline>
        </w:drawing>
      </w:r>
    </w:p>
    <w:p w:rsidR="00C30CAB" w:rsidRPr="000806C0" w:rsidRDefault="00C30CAB" w:rsidP="00D83D0D">
      <w:pPr>
        <w:rPr>
          <w:rFonts w:ascii="Trebuchet MS" w:hAnsi="Trebuchet MS"/>
          <w:sz w:val="20"/>
          <w:szCs w:val="20"/>
        </w:rPr>
      </w:pPr>
    </w:p>
    <w:p w:rsidR="00A72023" w:rsidRPr="001F4120" w:rsidRDefault="00A06548" w:rsidP="00276746">
      <w:pPr>
        <w:rPr>
          <w:rFonts w:ascii="Trebuchet MS" w:hAnsi="Trebuchet MS"/>
          <w:i/>
          <w:sz w:val="20"/>
          <w:szCs w:val="20"/>
        </w:rPr>
      </w:pPr>
      <w:r w:rsidRPr="00F91D2C">
        <w:rPr>
          <w:rFonts w:ascii="Trebuchet MS" w:hAnsi="Trebuchet MS"/>
          <w:b/>
          <w:i/>
          <w:sz w:val="20"/>
          <w:szCs w:val="20"/>
        </w:rPr>
        <w:t>Figure 2.4</w:t>
      </w:r>
      <w:r w:rsidR="00D21423" w:rsidRPr="00F91D2C">
        <w:rPr>
          <w:rFonts w:ascii="Trebuchet MS" w:hAnsi="Trebuchet MS"/>
          <w:b/>
          <w:i/>
          <w:sz w:val="20"/>
          <w:szCs w:val="20"/>
        </w:rPr>
        <w:t xml:space="preserve">.  </w:t>
      </w:r>
      <w:r w:rsidR="0089331C" w:rsidRPr="00F91D2C">
        <w:rPr>
          <w:rFonts w:ascii="Trebuchet MS" w:hAnsi="Trebuchet MS"/>
          <w:i/>
          <w:sz w:val="20"/>
          <w:szCs w:val="20"/>
        </w:rPr>
        <w:t xml:space="preserve">Selected </w:t>
      </w:r>
      <w:r w:rsidR="00D21423" w:rsidRPr="00F91D2C">
        <w:rPr>
          <w:rFonts w:ascii="Trebuchet MS" w:hAnsi="Trebuchet MS"/>
          <w:i/>
          <w:sz w:val="20"/>
          <w:szCs w:val="20"/>
        </w:rPr>
        <w:t xml:space="preserve">RTK </w:t>
      </w:r>
      <w:r w:rsidR="00A414B4" w:rsidRPr="00F91D2C">
        <w:rPr>
          <w:rFonts w:ascii="Trebuchet MS" w:hAnsi="Trebuchet MS"/>
          <w:i/>
          <w:sz w:val="20"/>
          <w:szCs w:val="20"/>
        </w:rPr>
        <w:t>point locations in the study area</w:t>
      </w:r>
      <w:r w:rsidR="00D21423" w:rsidRPr="00F91D2C">
        <w:rPr>
          <w:rFonts w:ascii="Trebuchet MS" w:hAnsi="Trebuchet MS"/>
          <w:i/>
          <w:sz w:val="20"/>
          <w:szCs w:val="20"/>
        </w:rPr>
        <w:t xml:space="preserve">; images are NAIP </w:t>
      </w:r>
      <w:proofErr w:type="spellStart"/>
      <w:r w:rsidR="003E5852" w:rsidRPr="00F91D2C">
        <w:rPr>
          <w:rFonts w:ascii="Trebuchet MS" w:hAnsi="Trebuchet MS"/>
          <w:i/>
          <w:sz w:val="20"/>
          <w:szCs w:val="20"/>
        </w:rPr>
        <w:t>o</w:t>
      </w:r>
      <w:r w:rsidR="00D21423" w:rsidRPr="00F91D2C">
        <w:rPr>
          <w:rFonts w:ascii="Trebuchet MS" w:hAnsi="Trebuchet MS"/>
          <w:i/>
          <w:sz w:val="20"/>
          <w:szCs w:val="20"/>
        </w:rPr>
        <w:t>rtho</w:t>
      </w:r>
      <w:r w:rsidR="0089331C" w:rsidRPr="00F91D2C">
        <w:rPr>
          <w:rFonts w:ascii="Trebuchet MS" w:hAnsi="Trebuchet MS"/>
          <w:i/>
          <w:sz w:val="20"/>
          <w:szCs w:val="20"/>
        </w:rPr>
        <w:t>photos</w:t>
      </w:r>
      <w:proofErr w:type="spellEnd"/>
      <w:r w:rsidR="00D21423" w:rsidRPr="00F91D2C">
        <w:rPr>
          <w:rFonts w:ascii="Trebuchet MS" w:hAnsi="Trebuchet MS"/>
          <w:i/>
          <w:sz w:val="20"/>
          <w:szCs w:val="20"/>
        </w:rPr>
        <w:t>.</w:t>
      </w:r>
    </w:p>
    <w:bookmarkEnd w:id="6"/>
    <w:p w:rsidR="00AC5D43" w:rsidRDefault="00CA1B8C" w:rsidP="00AC5D43">
      <w:pPr>
        <w:jc w:val="center"/>
        <w:rPr>
          <w:rFonts w:ascii="Trebuchet MS" w:hAnsi="Trebuchet MS"/>
        </w:rPr>
      </w:pPr>
      <w:r>
        <w:rPr>
          <w:rFonts w:ascii="Trebuchet MS" w:hAnsi="Trebuchet MS"/>
          <w:noProof/>
        </w:rPr>
        <w:drawing>
          <wp:inline distT="0" distB="0" distL="0" distR="0">
            <wp:extent cx="5781675" cy="7916447"/>
            <wp:effectExtent l="19050" t="0" r="9525" b="0"/>
            <wp:docPr id="231" name="Picture 230" descr="06_R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RTK.jpg"/>
                    <pic:cNvPicPr/>
                  </pic:nvPicPr>
                  <pic:blipFill>
                    <a:blip r:embed="rId26" cstate="print"/>
                    <a:stretch>
                      <a:fillRect/>
                    </a:stretch>
                  </pic:blipFill>
                  <pic:spPr>
                    <a:xfrm>
                      <a:off x="0" y="0"/>
                      <a:ext cx="5785861" cy="7922179"/>
                    </a:xfrm>
                    <a:prstGeom prst="rect">
                      <a:avLst/>
                    </a:prstGeom>
                  </pic:spPr>
                </pic:pic>
              </a:graphicData>
            </a:graphic>
          </wp:inline>
        </w:drawing>
      </w:r>
    </w:p>
    <w:p w:rsidR="00FA578A" w:rsidRPr="002762D6" w:rsidRDefault="00135297" w:rsidP="00AC5D43">
      <w:pPr>
        <w:pStyle w:val="Heading1"/>
        <w:rPr>
          <w:sz w:val="24"/>
          <w:szCs w:val="24"/>
        </w:rPr>
      </w:pPr>
      <w:bookmarkStart w:id="26" w:name="_Toc283799270"/>
      <w:r w:rsidRPr="002762D6">
        <w:lastRenderedPageBreak/>
        <w:t>3</w:t>
      </w:r>
      <w:r w:rsidR="00FA578A" w:rsidRPr="002762D6">
        <w:t>. Accuracy</w:t>
      </w:r>
      <w:bookmarkEnd w:id="26"/>
    </w:p>
    <w:p w:rsidR="00DD721F" w:rsidRPr="000806C0" w:rsidRDefault="00904981" w:rsidP="001E3B3B">
      <w:pPr>
        <w:pStyle w:val="Heading2"/>
      </w:pPr>
      <w:bookmarkStart w:id="27" w:name="_Toc283799271"/>
      <w:r w:rsidRPr="002762D6">
        <w:t>3.1 Relative</w:t>
      </w:r>
      <w:r w:rsidR="00165DD4" w:rsidRPr="002762D6">
        <w:t xml:space="preserve"> </w:t>
      </w:r>
      <w:r w:rsidR="00DD721F" w:rsidRPr="002762D6">
        <w:t>Acc</w:t>
      </w:r>
      <w:r w:rsidR="0018384F" w:rsidRPr="002762D6">
        <w:t>uracy</w:t>
      </w:r>
      <w:bookmarkEnd w:id="27"/>
      <w:r w:rsidR="0018384F" w:rsidRPr="000806C0">
        <w:t xml:space="preserve"> </w:t>
      </w:r>
      <w:r w:rsidR="00A1033A" w:rsidRPr="000806C0">
        <w:t xml:space="preserve"> </w:t>
      </w:r>
    </w:p>
    <w:p w:rsidR="00DD721F" w:rsidRPr="000806C0" w:rsidRDefault="00DD721F" w:rsidP="00DD721F">
      <w:pPr>
        <w:rPr>
          <w:rFonts w:ascii="Trebuchet MS" w:hAnsi="Trebuchet MS"/>
          <w:sz w:val="20"/>
          <w:szCs w:val="20"/>
        </w:rPr>
      </w:pPr>
    </w:p>
    <w:p w:rsidR="00740F45" w:rsidRPr="000806C0" w:rsidRDefault="00740F45" w:rsidP="00740F45">
      <w:pPr>
        <w:rPr>
          <w:rFonts w:ascii="Trebuchet MS" w:hAnsi="Trebuchet MS"/>
          <w:b/>
          <w:sz w:val="20"/>
          <w:szCs w:val="20"/>
        </w:rPr>
      </w:pPr>
      <w:bookmarkStart w:id="28" w:name="_Toc177450523"/>
      <w:r w:rsidRPr="000806C0">
        <w:rPr>
          <w:rFonts w:ascii="Trebuchet MS" w:hAnsi="Trebuchet MS"/>
          <w:b/>
          <w:sz w:val="20"/>
          <w:szCs w:val="20"/>
        </w:rPr>
        <w:t xml:space="preserve">Relative Accuracy Calibration Results </w:t>
      </w:r>
    </w:p>
    <w:p w:rsidR="00740F45" w:rsidRPr="000806C0" w:rsidRDefault="00740F45" w:rsidP="00740F45">
      <w:pPr>
        <w:rPr>
          <w:rFonts w:ascii="Trebuchet MS" w:hAnsi="Trebuchet MS"/>
          <w:sz w:val="20"/>
          <w:szCs w:val="20"/>
        </w:rPr>
      </w:pPr>
    </w:p>
    <w:p w:rsidR="00E05E08" w:rsidRDefault="00E05E08" w:rsidP="00E05E08">
      <w:pPr>
        <w:rPr>
          <w:rFonts w:ascii="Trebuchet MS" w:hAnsi="Trebuchet MS"/>
          <w:sz w:val="20"/>
          <w:szCs w:val="20"/>
        </w:rPr>
      </w:pPr>
      <w:r w:rsidRPr="00645A0D">
        <w:rPr>
          <w:rFonts w:ascii="Trebuchet MS" w:hAnsi="Trebuchet MS"/>
          <w:sz w:val="20"/>
          <w:szCs w:val="20"/>
        </w:rPr>
        <w:t>Relative accuracy refers to the internal consistency of the data set and is measured as the divergence betwe</w:t>
      </w:r>
      <w:r w:rsidR="007969D7">
        <w:rPr>
          <w:rFonts w:ascii="Trebuchet MS" w:hAnsi="Trebuchet MS"/>
          <w:sz w:val="20"/>
          <w:szCs w:val="20"/>
        </w:rPr>
        <w:t xml:space="preserve">en points from different </w:t>
      </w:r>
      <w:proofErr w:type="spellStart"/>
      <w:r w:rsidR="007969D7">
        <w:rPr>
          <w:rFonts w:ascii="Trebuchet MS" w:hAnsi="Trebuchet MS"/>
          <w:sz w:val="20"/>
          <w:szCs w:val="20"/>
        </w:rPr>
        <w:t>flight</w:t>
      </w:r>
      <w:r w:rsidRPr="00645A0D">
        <w:rPr>
          <w:rFonts w:ascii="Trebuchet MS" w:hAnsi="Trebuchet MS"/>
          <w:sz w:val="20"/>
          <w:szCs w:val="20"/>
        </w:rPr>
        <w:t>lines</w:t>
      </w:r>
      <w:proofErr w:type="spellEnd"/>
      <w:r w:rsidRPr="00645A0D">
        <w:rPr>
          <w:rFonts w:ascii="Trebuchet MS" w:hAnsi="Trebuchet MS"/>
          <w:sz w:val="20"/>
          <w:szCs w:val="20"/>
        </w:rPr>
        <w:t xml:space="preserve"> within an overlapping area.  Divergen</w:t>
      </w:r>
      <w:r w:rsidR="007969D7">
        <w:rPr>
          <w:rFonts w:ascii="Trebuchet MS" w:hAnsi="Trebuchet MS"/>
          <w:sz w:val="20"/>
          <w:szCs w:val="20"/>
        </w:rPr>
        <w:t xml:space="preserve">ce is most apparent when </w:t>
      </w:r>
      <w:proofErr w:type="spellStart"/>
      <w:r w:rsidR="007969D7">
        <w:rPr>
          <w:rFonts w:ascii="Trebuchet MS" w:hAnsi="Trebuchet MS"/>
          <w:sz w:val="20"/>
          <w:szCs w:val="20"/>
        </w:rPr>
        <w:t>flight</w:t>
      </w:r>
      <w:r w:rsidRPr="00645A0D">
        <w:rPr>
          <w:rFonts w:ascii="Trebuchet MS" w:hAnsi="Trebuchet MS"/>
          <w:sz w:val="20"/>
          <w:szCs w:val="20"/>
        </w:rPr>
        <w:t>lines</w:t>
      </w:r>
      <w:proofErr w:type="spellEnd"/>
      <w:r w:rsidRPr="00645A0D">
        <w:rPr>
          <w:rFonts w:ascii="Trebuchet MS" w:hAnsi="Trebuchet MS"/>
          <w:sz w:val="20"/>
          <w:szCs w:val="20"/>
        </w:rPr>
        <w:t xml:space="preserve"> are opposing.  When the LiDAR system is well calibrated the line to line divergence is low (&lt;10 cm).  Internal consistency is affected by system attitude offsets (pitch, roll and heading), mirror flex (scale), and GPS/IMU drift.</w:t>
      </w:r>
    </w:p>
    <w:p w:rsidR="00E05E08" w:rsidRPr="00645A0D" w:rsidRDefault="00E05E08" w:rsidP="00E05E08">
      <w:pPr>
        <w:rPr>
          <w:rFonts w:ascii="Trebuchet MS" w:hAnsi="Trebuchet MS"/>
          <w:sz w:val="20"/>
          <w:szCs w:val="20"/>
        </w:rPr>
      </w:pPr>
    </w:p>
    <w:p w:rsidR="00740F45" w:rsidRPr="000806C0" w:rsidRDefault="00740F45" w:rsidP="00740F45">
      <w:pPr>
        <w:rPr>
          <w:rFonts w:ascii="Trebuchet MS" w:hAnsi="Trebuchet MS"/>
          <w:sz w:val="20"/>
          <w:szCs w:val="20"/>
        </w:rPr>
      </w:pPr>
      <w:r w:rsidRPr="00643DF6">
        <w:rPr>
          <w:rFonts w:ascii="Trebuchet MS" w:hAnsi="Trebuchet MS"/>
          <w:sz w:val="20"/>
          <w:szCs w:val="20"/>
        </w:rPr>
        <w:t xml:space="preserve">Relative accuracy statistics are based on the comparison of </w:t>
      </w:r>
      <w:r w:rsidR="00A23CC2" w:rsidRPr="00A23CC2">
        <w:rPr>
          <w:rFonts w:ascii="Trebuchet MS" w:hAnsi="Trebuchet MS"/>
          <w:sz w:val="20"/>
          <w:szCs w:val="20"/>
        </w:rPr>
        <w:t>821</w:t>
      </w:r>
      <w:r w:rsidRPr="00A23CC2">
        <w:rPr>
          <w:rFonts w:ascii="Trebuchet MS" w:hAnsi="Trebuchet MS"/>
          <w:sz w:val="20"/>
          <w:szCs w:val="20"/>
        </w:rPr>
        <w:t xml:space="preserve"> </w:t>
      </w:r>
      <w:proofErr w:type="spellStart"/>
      <w:r w:rsidRPr="00A23CC2">
        <w:rPr>
          <w:rFonts w:ascii="Trebuchet MS" w:hAnsi="Trebuchet MS"/>
          <w:sz w:val="20"/>
          <w:szCs w:val="20"/>
        </w:rPr>
        <w:t>flightlines</w:t>
      </w:r>
      <w:proofErr w:type="spellEnd"/>
      <w:r w:rsidRPr="00A23CC2">
        <w:rPr>
          <w:rFonts w:ascii="Trebuchet MS" w:hAnsi="Trebuchet MS"/>
          <w:sz w:val="20"/>
          <w:szCs w:val="20"/>
        </w:rPr>
        <w:t xml:space="preserve"> and over </w:t>
      </w:r>
      <w:r w:rsidR="00422C78" w:rsidRPr="005D4B7E">
        <w:rPr>
          <w:rFonts w:ascii="Trebuchet MS" w:hAnsi="Trebuchet MS"/>
          <w:sz w:val="20"/>
          <w:szCs w:val="20"/>
        </w:rPr>
        <w:t>1</w:t>
      </w:r>
      <w:r w:rsidR="00643DF6" w:rsidRPr="005D4B7E">
        <w:rPr>
          <w:rFonts w:ascii="Trebuchet MS" w:hAnsi="Trebuchet MS"/>
          <w:sz w:val="20"/>
          <w:szCs w:val="20"/>
        </w:rPr>
        <w:t>7</w:t>
      </w:r>
      <w:r w:rsidR="00056529" w:rsidRPr="005D4B7E">
        <w:rPr>
          <w:rFonts w:ascii="Trebuchet MS" w:hAnsi="Trebuchet MS"/>
          <w:sz w:val="20"/>
          <w:szCs w:val="20"/>
        </w:rPr>
        <w:t xml:space="preserve"> </w:t>
      </w:r>
      <w:r w:rsidR="00606334" w:rsidRPr="005D4B7E">
        <w:rPr>
          <w:rFonts w:ascii="Trebuchet MS" w:hAnsi="Trebuchet MS"/>
          <w:sz w:val="20"/>
          <w:szCs w:val="20"/>
        </w:rPr>
        <w:t>b</w:t>
      </w:r>
      <w:r w:rsidR="00056529" w:rsidRPr="005D4B7E">
        <w:rPr>
          <w:rFonts w:ascii="Trebuchet MS" w:hAnsi="Trebuchet MS"/>
          <w:sz w:val="20"/>
          <w:szCs w:val="20"/>
        </w:rPr>
        <w:t>illion</w:t>
      </w:r>
      <w:r w:rsidRPr="005D4B7E">
        <w:rPr>
          <w:rFonts w:ascii="Trebuchet MS" w:hAnsi="Trebuchet MS"/>
          <w:sz w:val="20"/>
          <w:szCs w:val="20"/>
        </w:rPr>
        <w:t xml:space="preserve"> points</w:t>
      </w:r>
      <w:r w:rsidRPr="00643DF6">
        <w:rPr>
          <w:rFonts w:ascii="Trebuchet MS" w:hAnsi="Trebuchet MS"/>
          <w:sz w:val="20"/>
          <w:szCs w:val="20"/>
        </w:rPr>
        <w:t>.</w:t>
      </w:r>
      <w:r w:rsidRPr="000806C0">
        <w:rPr>
          <w:rFonts w:ascii="Trebuchet MS" w:hAnsi="Trebuchet MS"/>
          <w:sz w:val="20"/>
          <w:szCs w:val="20"/>
        </w:rPr>
        <w:t xml:space="preserve">  Relative accuracy is reported for the </w:t>
      </w:r>
      <w:r w:rsidR="002548E9">
        <w:rPr>
          <w:rFonts w:ascii="Trebuchet MS" w:hAnsi="Trebuchet MS"/>
          <w:sz w:val="20"/>
          <w:szCs w:val="20"/>
        </w:rPr>
        <w:t>entire</w:t>
      </w:r>
      <w:r w:rsidRPr="000806C0">
        <w:rPr>
          <w:rFonts w:ascii="Trebuchet MS" w:hAnsi="Trebuchet MS"/>
          <w:sz w:val="20"/>
          <w:szCs w:val="20"/>
        </w:rPr>
        <w:t xml:space="preserve"> of the study area</w:t>
      </w:r>
      <w:r w:rsidR="002548E9">
        <w:rPr>
          <w:rFonts w:ascii="Trebuchet MS" w:hAnsi="Trebuchet MS"/>
          <w:sz w:val="20"/>
          <w:szCs w:val="20"/>
        </w:rPr>
        <w:t>,</w:t>
      </w:r>
      <w:r w:rsidRPr="000806C0">
        <w:rPr>
          <w:rFonts w:ascii="Trebuchet MS" w:hAnsi="Trebuchet MS"/>
          <w:sz w:val="20"/>
          <w:szCs w:val="20"/>
        </w:rPr>
        <w:t xml:space="preserve"> </w:t>
      </w:r>
      <w:r w:rsidR="00703C98">
        <w:rPr>
          <w:rFonts w:ascii="Trebuchet MS" w:hAnsi="Trebuchet MS"/>
          <w:sz w:val="20"/>
          <w:szCs w:val="20"/>
        </w:rPr>
        <w:t>shown</w:t>
      </w:r>
      <w:r w:rsidRPr="000806C0">
        <w:rPr>
          <w:rFonts w:ascii="Trebuchet MS" w:hAnsi="Trebuchet MS"/>
          <w:sz w:val="20"/>
          <w:szCs w:val="20"/>
        </w:rPr>
        <w:t xml:space="preserve"> </w:t>
      </w:r>
      <w:r w:rsidRPr="00643DF6">
        <w:rPr>
          <w:rFonts w:ascii="Trebuchet MS" w:hAnsi="Trebuchet MS"/>
          <w:sz w:val="20"/>
          <w:szCs w:val="20"/>
        </w:rPr>
        <w:t xml:space="preserve">in </w:t>
      </w:r>
      <w:r w:rsidRPr="00643DF6">
        <w:rPr>
          <w:rFonts w:ascii="Trebuchet MS" w:hAnsi="Trebuchet MS"/>
          <w:b/>
          <w:sz w:val="20"/>
          <w:szCs w:val="20"/>
        </w:rPr>
        <w:t xml:space="preserve">Figure </w:t>
      </w:r>
      <w:r w:rsidR="007969D7" w:rsidRPr="00643DF6">
        <w:rPr>
          <w:rFonts w:ascii="Trebuchet MS" w:hAnsi="Trebuchet MS"/>
          <w:b/>
          <w:sz w:val="20"/>
          <w:szCs w:val="20"/>
        </w:rPr>
        <w:t>3</w:t>
      </w:r>
      <w:r w:rsidRPr="00643DF6">
        <w:rPr>
          <w:rFonts w:ascii="Trebuchet MS" w:hAnsi="Trebuchet MS"/>
          <w:b/>
          <w:sz w:val="20"/>
          <w:szCs w:val="20"/>
        </w:rPr>
        <w:t>.1</w:t>
      </w:r>
      <w:r w:rsidRPr="00643DF6">
        <w:rPr>
          <w:rFonts w:ascii="Trebuchet MS" w:hAnsi="Trebuchet MS"/>
          <w:sz w:val="20"/>
          <w:szCs w:val="20"/>
        </w:rPr>
        <w:t xml:space="preserve"> below.</w:t>
      </w:r>
      <w:r w:rsidRPr="000806C0">
        <w:rPr>
          <w:rFonts w:ascii="Trebuchet MS" w:hAnsi="Trebuchet MS"/>
          <w:sz w:val="20"/>
          <w:szCs w:val="20"/>
        </w:rPr>
        <w:t xml:space="preserve">  </w:t>
      </w:r>
    </w:p>
    <w:p w:rsidR="00740F45" w:rsidRPr="003E0918" w:rsidRDefault="00740F45" w:rsidP="00740F45">
      <w:pPr>
        <w:rPr>
          <w:rFonts w:ascii="Trebuchet MS" w:hAnsi="Trebuchet MS"/>
          <w:sz w:val="20"/>
          <w:szCs w:val="20"/>
          <w:highlight w:val="yellow"/>
        </w:rPr>
      </w:pPr>
    </w:p>
    <w:p w:rsidR="00740F45" w:rsidRPr="00845CA4" w:rsidRDefault="00740F45" w:rsidP="00740F45">
      <w:pPr>
        <w:numPr>
          <w:ilvl w:val="0"/>
          <w:numId w:val="26"/>
        </w:numPr>
        <w:rPr>
          <w:rFonts w:ascii="Trebuchet MS" w:hAnsi="Trebuchet MS"/>
          <w:sz w:val="20"/>
          <w:szCs w:val="20"/>
        </w:rPr>
      </w:pPr>
      <w:r w:rsidRPr="00845CA4">
        <w:rPr>
          <w:rFonts w:ascii="Trebuchet MS" w:hAnsi="Trebuchet MS"/>
          <w:sz w:val="20"/>
          <w:szCs w:val="20"/>
        </w:rPr>
        <w:t xml:space="preserve">Project Average = </w:t>
      </w:r>
      <w:r w:rsidR="00125776" w:rsidRPr="00845CA4">
        <w:rPr>
          <w:rFonts w:ascii="Trebuchet MS" w:hAnsi="Trebuchet MS"/>
          <w:sz w:val="20"/>
          <w:szCs w:val="20"/>
        </w:rPr>
        <w:t>0.</w:t>
      </w:r>
      <w:r w:rsidR="00E71579" w:rsidRPr="00845CA4">
        <w:rPr>
          <w:rFonts w:ascii="Trebuchet MS" w:hAnsi="Trebuchet MS"/>
          <w:sz w:val="20"/>
          <w:szCs w:val="20"/>
        </w:rPr>
        <w:t>0</w:t>
      </w:r>
      <w:r w:rsidR="00422C78" w:rsidRPr="00845CA4">
        <w:rPr>
          <w:rFonts w:ascii="Trebuchet MS" w:hAnsi="Trebuchet MS"/>
          <w:sz w:val="20"/>
          <w:szCs w:val="20"/>
        </w:rPr>
        <w:t>5</w:t>
      </w:r>
      <w:r w:rsidR="00BF7884">
        <w:rPr>
          <w:rFonts w:ascii="Trebuchet MS" w:hAnsi="Trebuchet MS"/>
          <w:sz w:val="20"/>
          <w:szCs w:val="20"/>
        </w:rPr>
        <w:t xml:space="preserve"> m</w:t>
      </w:r>
    </w:p>
    <w:p w:rsidR="00740F45" w:rsidRPr="00845CA4" w:rsidRDefault="00740F45" w:rsidP="00740F45">
      <w:pPr>
        <w:numPr>
          <w:ilvl w:val="0"/>
          <w:numId w:val="26"/>
        </w:numPr>
        <w:rPr>
          <w:rFonts w:ascii="Trebuchet MS" w:hAnsi="Trebuchet MS"/>
          <w:sz w:val="20"/>
          <w:szCs w:val="20"/>
        </w:rPr>
      </w:pPr>
      <w:r w:rsidRPr="00845CA4">
        <w:rPr>
          <w:rFonts w:ascii="Trebuchet MS" w:hAnsi="Trebuchet MS"/>
          <w:sz w:val="20"/>
          <w:szCs w:val="20"/>
        </w:rPr>
        <w:t xml:space="preserve">Median Relative Accuracy = </w:t>
      </w:r>
      <w:r w:rsidR="00125776" w:rsidRPr="00845CA4">
        <w:rPr>
          <w:rFonts w:ascii="Trebuchet MS" w:hAnsi="Trebuchet MS" w:cs="Arial"/>
          <w:sz w:val="20"/>
          <w:szCs w:val="20"/>
        </w:rPr>
        <w:t>0.</w:t>
      </w:r>
      <w:r w:rsidR="006C5316" w:rsidRPr="00845CA4">
        <w:rPr>
          <w:rFonts w:ascii="Trebuchet MS" w:hAnsi="Trebuchet MS" w:cs="Arial"/>
          <w:sz w:val="20"/>
          <w:szCs w:val="20"/>
        </w:rPr>
        <w:t>0</w:t>
      </w:r>
      <w:r w:rsidR="00422C78" w:rsidRPr="00845CA4">
        <w:rPr>
          <w:rFonts w:ascii="Trebuchet MS" w:hAnsi="Trebuchet MS" w:cs="Arial"/>
          <w:sz w:val="20"/>
          <w:szCs w:val="20"/>
        </w:rPr>
        <w:t>4</w:t>
      </w:r>
      <w:r w:rsidR="00BF7884">
        <w:rPr>
          <w:rFonts w:ascii="Trebuchet MS" w:hAnsi="Trebuchet MS" w:cs="Arial"/>
          <w:sz w:val="20"/>
          <w:szCs w:val="20"/>
        </w:rPr>
        <w:t xml:space="preserve"> m</w:t>
      </w:r>
    </w:p>
    <w:p w:rsidR="00740F45" w:rsidRPr="00845CA4" w:rsidRDefault="00740F45" w:rsidP="00740F45">
      <w:pPr>
        <w:numPr>
          <w:ilvl w:val="0"/>
          <w:numId w:val="26"/>
        </w:numPr>
        <w:rPr>
          <w:rFonts w:ascii="Trebuchet MS" w:hAnsi="Trebuchet MS"/>
          <w:sz w:val="20"/>
          <w:szCs w:val="20"/>
        </w:rPr>
      </w:pPr>
      <w:r w:rsidRPr="00845CA4">
        <w:rPr>
          <w:rFonts w:ascii="Trebuchet MS" w:hAnsi="Trebuchet MS"/>
          <w:sz w:val="20"/>
          <w:szCs w:val="20"/>
        </w:rPr>
        <w:t>1</w:t>
      </w:r>
      <w:r w:rsidRPr="00845CA4">
        <w:rPr>
          <w:rFonts w:ascii="Trebuchet MS" w:hAnsi="Trebuchet MS"/>
          <w:sz w:val="20"/>
          <w:szCs w:val="20"/>
        </w:rPr>
        <w:sym w:font="Symbol" w:char="F073"/>
      </w:r>
      <w:r w:rsidRPr="00845CA4">
        <w:rPr>
          <w:rFonts w:ascii="Trebuchet MS" w:hAnsi="Trebuchet MS"/>
          <w:sz w:val="20"/>
          <w:szCs w:val="20"/>
        </w:rPr>
        <w:t xml:space="preserve"> Relative Accuracy = </w:t>
      </w:r>
      <w:r w:rsidR="00125776" w:rsidRPr="00845CA4">
        <w:rPr>
          <w:rFonts w:ascii="Trebuchet MS" w:hAnsi="Trebuchet MS" w:cs="Arial"/>
          <w:sz w:val="20"/>
          <w:szCs w:val="20"/>
        </w:rPr>
        <w:t>0.</w:t>
      </w:r>
      <w:r w:rsidR="006C5316" w:rsidRPr="00845CA4">
        <w:rPr>
          <w:rFonts w:ascii="Trebuchet MS" w:hAnsi="Trebuchet MS" w:cs="Arial"/>
          <w:sz w:val="20"/>
          <w:szCs w:val="20"/>
        </w:rPr>
        <w:t>0</w:t>
      </w:r>
      <w:r w:rsidR="00422C78" w:rsidRPr="00845CA4">
        <w:rPr>
          <w:rFonts w:ascii="Trebuchet MS" w:hAnsi="Trebuchet MS" w:cs="Arial"/>
          <w:sz w:val="20"/>
          <w:szCs w:val="20"/>
        </w:rPr>
        <w:t>5</w:t>
      </w:r>
      <w:r w:rsidR="00BF7884">
        <w:rPr>
          <w:rFonts w:ascii="Trebuchet MS" w:hAnsi="Trebuchet MS" w:cs="Arial"/>
          <w:sz w:val="20"/>
          <w:szCs w:val="20"/>
        </w:rPr>
        <w:t>m</w:t>
      </w:r>
    </w:p>
    <w:p w:rsidR="00740F45" w:rsidRPr="00845CA4" w:rsidRDefault="00740F45" w:rsidP="00740F45">
      <w:pPr>
        <w:numPr>
          <w:ilvl w:val="0"/>
          <w:numId w:val="26"/>
        </w:numPr>
        <w:rPr>
          <w:rFonts w:ascii="Trebuchet MS" w:hAnsi="Trebuchet MS"/>
          <w:sz w:val="20"/>
          <w:szCs w:val="20"/>
        </w:rPr>
      </w:pPr>
      <w:r w:rsidRPr="00845CA4">
        <w:rPr>
          <w:rFonts w:ascii="Trebuchet MS" w:hAnsi="Trebuchet MS"/>
          <w:sz w:val="20"/>
          <w:szCs w:val="20"/>
        </w:rPr>
        <w:t>2</w:t>
      </w:r>
      <w:r w:rsidRPr="00845CA4">
        <w:rPr>
          <w:rFonts w:ascii="Trebuchet MS" w:hAnsi="Trebuchet MS"/>
          <w:sz w:val="20"/>
          <w:szCs w:val="20"/>
        </w:rPr>
        <w:sym w:font="Symbol" w:char="F073"/>
      </w:r>
      <w:r w:rsidRPr="00845CA4">
        <w:rPr>
          <w:rFonts w:ascii="Trebuchet MS" w:hAnsi="Trebuchet MS"/>
          <w:sz w:val="20"/>
          <w:szCs w:val="20"/>
        </w:rPr>
        <w:t xml:space="preserve"> Relative Accuracy = </w:t>
      </w:r>
      <w:r w:rsidR="00125776" w:rsidRPr="00845CA4">
        <w:rPr>
          <w:rFonts w:ascii="Trebuchet MS" w:hAnsi="Trebuchet MS"/>
          <w:sz w:val="20"/>
          <w:szCs w:val="20"/>
        </w:rPr>
        <w:t>0.</w:t>
      </w:r>
      <w:r w:rsidR="00381076" w:rsidRPr="00845CA4">
        <w:rPr>
          <w:rFonts w:ascii="Trebuchet MS" w:hAnsi="Trebuchet MS"/>
          <w:sz w:val="20"/>
          <w:szCs w:val="20"/>
        </w:rPr>
        <w:t>0</w:t>
      </w:r>
      <w:r w:rsidR="00845CA4" w:rsidRPr="00845CA4">
        <w:rPr>
          <w:rFonts w:ascii="Trebuchet MS" w:hAnsi="Trebuchet MS"/>
          <w:sz w:val="20"/>
          <w:szCs w:val="20"/>
        </w:rPr>
        <w:t>4</w:t>
      </w:r>
      <w:r w:rsidR="00BF7884">
        <w:rPr>
          <w:rFonts w:ascii="Trebuchet MS" w:hAnsi="Trebuchet MS"/>
          <w:sz w:val="20"/>
          <w:szCs w:val="20"/>
        </w:rPr>
        <w:t xml:space="preserve"> m</w:t>
      </w:r>
    </w:p>
    <w:p w:rsidR="00EE3C18" w:rsidRPr="000806C0" w:rsidRDefault="00EE3C18" w:rsidP="00EE3C18">
      <w:pPr>
        <w:ind w:left="720"/>
        <w:rPr>
          <w:rFonts w:ascii="Trebuchet MS" w:hAnsi="Trebuchet MS"/>
          <w:sz w:val="20"/>
          <w:szCs w:val="20"/>
        </w:rPr>
      </w:pPr>
    </w:p>
    <w:p w:rsidR="00125776" w:rsidRPr="000806C0" w:rsidRDefault="00EE3C18" w:rsidP="000A1627">
      <w:pPr>
        <w:rPr>
          <w:rFonts w:ascii="Trebuchet MS" w:hAnsi="Trebuchet MS"/>
          <w:sz w:val="18"/>
          <w:szCs w:val="18"/>
        </w:rPr>
      </w:pPr>
      <w:r w:rsidRPr="005D4B7E">
        <w:rPr>
          <w:rFonts w:ascii="Trebuchet MS" w:hAnsi="Trebuchet MS"/>
          <w:b/>
          <w:i/>
          <w:sz w:val="20"/>
          <w:szCs w:val="20"/>
        </w:rPr>
        <w:t xml:space="preserve">Figure </w:t>
      </w:r>
      <w:r w:rsidR="00135297" w:rsidRPr="005D4B7E">
        <w:rPr>
          <w:rFonts w:ascii="Trebuchet MS" w:hAnsi="Trebuchet MS"/>
          <w:b/>
          <w:i/>
          <w:sz w:val="20"/>
          <w:szCs w:val="20"/>
        </w:rPr>
        <w:t>3</w:t>
      </w:r>
      <w:r w:rsidRPr="005D4B7E">
        <w:rPr>
          <w:rFonts w:ascii="Trebuchet MS" w:hAnsi="Trebuchet MS"/>
          <w:b/>
          <w:i/>
          <w:sz w:val="20"/>
          <w:szCs w:val="20"/>
        </w:rPr>
        <w:t xml:space="preserve">.1.  </w:t>
      </w:r>
      <w:r w:rsidRPr="005D4B7E">
        <w:rPr>
          <w:rFonts w:ascii="Trebuchet MS" w:hAnsi="Trebuchet MS"/>
          <w:i/>
          <w:sz w:val="20"/>
          <w:szCs w:val="20"/>
        </w:rPr>
        <w:t>Relative Accuracy Covered Area.</w:t>
      </w:r>
    </w:p>
    <w:p w:rsidR="006145B8" w:rsidRDefault="003E0918" w:rsidP="008657FF">
      <w:pPr>
        <w:jc w:val="center"/>
        <w:rPr>
          <w:rFonts w:ascii="Trebuchet MS" w:hAnsi="Trebuchet MS"/>
          <w:i/>
        </w:rPr>
      </w:pPr>
      <w:r>
        <w:rPr>
          <w:rFonts w:ascii="Trebuchet MS" w:hAnsi="Trebuchet MS"/>
          <w:i/>
          <w:noProof/>
        </w:rPr>
        <w:drawing>
          <wp:inline distT="0" distB="0" distL="0" distR="0">
            <wp:extent cx="3676650" cy="5090746"/>
            <wp:effectExtent l="19050" t="0" r="0" b="0"/>
            <wp:docPr id="233" name="Picture 232" descr="07_Relative_Acura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Relative_Acuracy.jpg"/>
                    <pic:cNvPicPr/>
                  </pic:nvPicPr>
                  <pic:blipFill>
                    <a:blip r:embed="rId27" cstate="print"/>
                    <a:stretch>
                      <a:fillRect/>
                    </a:stretch>
                  </pic:blipFill>
                  <pic:spPr>
                    <a:xfrm>
                      <a:off x="0" y="0"/>
                      <a:ext cx="3678900" cy="5093861"/>
                    </a:xfrm>
                    <a:prstGeom prst="rect">
                      <a:avLst/>
                    </a:prstGeom>
                  </pic:spPr>
                </pic:pic>
              </a:graphicData>
            </a:graphic>
          </wp:inline>
        </w:drawing>
      </w:r>
    </w:p>
    <w:p w:rsidR="00042320" w:rsidRDefault="00042320" w:rsidP="008657FF">
      <w:pPr>
        <w:jc w:val="center"/>
        <w:rPr>
          <w:rFonts w:ascii="Trebuchet MS" w:hAnsi="Trebuchet MS"/>
          <w:i/>
        </w:rPr>
      </w:pPr>
    </w:p>
    <w:p w:rsidR="004C2C08" w:rsidRPr="00514888" w:rsidRDefault="00740F45" w:rsidP="00885BD5">
      <w:pPr>
        <w:rPr>
          <w:rFonts w:ascii="Trebuchet MS" w:hAnsi="Trebuchet MS"/>
          <w:i/>
          <w:color w:val="FF0000"/>
          <w:sz w:val="20"/>
          <w:szCs w:val="20"/>
        </w:rPr>
      </w:pPr>
      <w:r w:rsidRPr="004C2C08">
        <w:rPr>
          <w:rFonts w:ascii="Trebuchet MS" w:hAnsi="Trebuchet MS"/>
          <w:b/>
          <w:i/>
          <w:sz w:val="20"/>
          <w:szCs w:val="20"/>
        </w:rPr>
        <w:t xml:space="preserve">Figure </w:t>
      </w:r>
      <w:r w:rsidR="00135297" w:rsidRPr="004C2C08">
        <w:rPr>
          <w:rFonts w:ascii="Trebuchet MS" w:hAnsi="Trebuchet MS"/>
          <w:b/>
          <w:i/>
          <w:sz w:val="20"/>
          <w:szCs w:val="20"/>
        </w:rPr>
        <w:t>3</w:t>
      </w:r>
      <w:r w:rsidRPr="004C2C08">
        <w:rPr>
          <w:rFonts w:ascii="Trebuchet MS" w:hAnsi="Trebuchet MS"/>
          <w:b/>
          <w:i/>
          <w:sz w:val="20"/>
          <w:szCs w:val="20"/>
        </w:rPr>
        <w:t>.2.</w:t>
      </w:r>
      <w:r w:rsidRPr="004C2C08">
        <w:rPr>
          <w:rFonts w:ascii="Trebuchet MS" w:hAnsi="Trebuchet MS"/>
          <w:i/>
          <w:sz w:val="20"/>
          <w:szCs w:val="20"/>
        </w:rPr>
        <w:t xml:space="preserve">  Statistical relative accuracies, non slope-adjusted</w:t>
      </w:r>
      <w:r w:rsidRPr="000806C0">
        <w:rPr>
          <w:rFonts w:ascii="Trebuchet MS" w:hAnsi="Trebuchet MS"/>
          <w:i/>
          <w:sz w:val="20"/>
          <w:szCs w:val="20"/>
        </w:rPr>
        <w:t>.</w:t>
      </w:r>
      <w:r w:rsidR="00514888">
        <w:rPr>
          <w:rFonts w:ascii="Trebuchet MS" w:hAnsi="Trebuchet MS"/>
          <w:i/>
          <w:sz w:val="20"/>
          <w:szCs w:val="20"/>
        </w:rPr>
        <w:t xml:space="preserve"> </w:t>
      </w:r>
    </w:p>
    <w:p w:rsidR="00360470" w:rsidRPr="000806C0" w:rsidRDefault="00360470" w:rsidP="00885BD5">
      <w:pPr>
        <w:rPr>
          <w:rFonts w:ascii="Trebuchet MS" w:hAnsi="Trebuchet MS"/>
        </w:rPr>
      </w:pPr>
    </w:p>
    <w:p w:rsidR="00740F45" w:rsidRDefault="00D827EE" w:rsidP="00BF7884">
      <w:pPr>
        <w:jc w:val="center"/>
        <w:rPr>
          <w:rFonts w:ascii="Trebuchet MS" w:hAnsi="Trebuchet MS"/>
          <w:highlight w:val="yellow"/>
        </w:rPr>
      </w:pPr>
      <w:r w:rsidRPr="00D827EE">
        <w:rPr>
          <w:noProof/>
        </w:rPr>
        <w:drawing>
          <wp:inline distT="0" distB="0" distL="0" distR="0">
            <wp:extent cx="5143236" cy="3502324"/>
            <wp:effectExtent l="19050" t="0" r="264"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5149231" cy="3506406"/>
                    </a:xfrm>
                    <a:prstGeom prst="rect">
                      <a:avLst/>
                    </a:prstGeom>
                    <a:noFill/>
                    <a:ln w="9525">
                      <a:noFill/>
                      <a:miter lim="800000"/>
                      <a:headEnd/>
                      <a:tailEnd/>
                    </a:ln>
                  </pic:spPr>
                </pic:pic>
              </a:graphicData>
            </a:graphic>
          </wp:inline>
        </w:drawing>
      </w:r>
    </w:p>
    <w:p w:rsidR="00BF7884" w:rsidRDefault="00BF7884" w:rsidP="00BF7884">
      <w:pPr>
        <w:jc w:val="center"/>
        <w:rPr>
          <w:rFonts w:ascii="Trebuchet MS" w:hAnsi="Trebuchet MS"/>
          <w:highlight w:val="yellow"/>
        </w:rPr>
      </w:pPr>
    </w:p>
    <w:p w:rsidR="00BF7884" w:rsidRPr="00BF7884" w:rsidRDefault="00BF7884" w:rsidP="00BF7884">
      <w:pPr>
        <w:jc w:val="center"/>
        <w:rPr>
          <w:rFonts w:ascii="Trebuchet MS" w:hAnsi="Trebuchet MS"/>
        </w:rPr>
      </w:pPr>
    </w:p>
    <w:p w:rsidR="006D4446" w:rsidRDefault="00740F45" w:rsidP="00885BD5">
      <w:pPr>
        <w:rPr>
          <w:rFonts w:ascii="Trebuchet MS" w:hAnsi="Trebuchet MS"/>
          <w:i/>
          <w:sz w:val="20"/>
          <w:szCs w:val="20"/>
        </w:rPr>
      </w:pPr>
      <w:r w:rsidRPr="00BF7884">
        <w:rPr>
          <w:rFonts w:ascii="Trebuchet MS" w:hAnsi="Trebuchet MS"/>
          <w:b/>
          <w:i/>
          <w:sz w:val="20"/>
          <w:szCs w:val="20"/>
        </w:rPr>
        <w:t xml:space="preserve">Figure </w:t>
      </w:r>
      <w:r w:rsidR="00135297" w:rsidRPr="00BF7884">
        <w:rPr>
          <w:rFonts w:ascii="Trebuchet MS" w:hAnsi="Trebuchet MS"/>
          <w:b/>
          <w:i/>
          <w:sz w:val="20"/>
          <w:szCs w:val="20"/>
        </w:rPr>
        <w:t>3</w:t>
      </w:r>
      <w:r w:rsidRPr="00BF7884">
        <w:rPr>
          <w:rFonts w:ascii="Trebuchet MS" w:hAnsi="Trebuchet MS"/>
          <w:b/>
          <w:i/>
          <w:sz w:val="20"/>
          <w:szCs w:val="20"/>
        </w:rPr>
        <w:t>.3.</w:t>
      </w:r>
      <w:r w:rsidRPr="00BF7884">
        <w:rPr>
          <w:rFonts w:ascii="Trebuchet MS" w:hAnsi="Trebuchet MS"/>
          <w:sz w:val="20"/>
          <w:szCs w:val="20"/>
        </w:rPr>
        <w:t xml:space="preserve">  </w:t>
      </w:r>
      <w:r w:rsidRPr="00BF7884">
        <w:rPr>
          <w:rFonts w:ascii="Trebuchet MS" w:hAnsi="Trebuchet MS"/>
          <w:i/>
          <w:sz w:val="20"/>
          <w:szCs w:val="20"/>
        </w:rPr>
        <w:t>Percentage distribution of relative accuracies, non slope-adjusted.</w:t>
      </w:r>
    </w:p>
    <w:p w:rsidR="00284A8A" w:rsidRDefault="00BF7884" w:rsidP="00BF7884">
      <w:pPr>
        <w:jc w:val="center"/>
        <w:rPr>
          <w:rFonts w:ascii="Trebuchet MS" w:hAnsi="Trebuchet MS"/>
          <w:szCs w:val="20"/>
        </w:rPr>
      </w:pPr>
      <w:r w:rsidRPr="00BF7884">
        <w:rPr>
          <w:noProof/>
          <w:szCs w:val="20"/>
        </w:rPr>
        <w:drawing>
          <wp:inline distT="0" distB="0" distL="0" distR="0">
            <wp:extent cx="5114925" cy="3483587"/>
            <wp:effectExtent l="19050" t="0" r="9525" b="0"/>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a:stretch>
                      <a:fillRect/>
                    </a:stretch>
                  </pic:blipFill>
                  <pic:spPr bwMode="auto">
                    <a:xfrm>
                      <a:off x="0" y="0"/>
                      <a:ext cx="5125900" cy="3491061"/>
                    </a:xfrm>
                    <a:prstGeom prst="rect">
                      <a:avLst/>
                    </a:prstGeom>
                    <a:noFill/>
                    <a:ln w="9525">
                      <a:noFill/>
                      <a:miter lim="800000"/>
                      <a:headEnd/>
                      <a:tailEnd/>
                    </a:ln>
                  </pic:spPr>
                </pic:pic>
              </a:graphicData>
            </a:graphic>
          </wp:inline>
        </w:drawing>
      </w:r>
    </w:p>
    <w:p w:rsidR="00215E70" w:rsidRPr="000806C0" w:rsidRDefault="00215E70" w:rsidP="00885BD5">
      <w:pPr>
        <w:rPr>
          <w:rFonts w:ascii="Trebuchet MS" w:hAnsi="Trebuchet MS"/>
          <w:i/>
          <w:sz w:val="20"/>
          <w:szCs w:val="20"/>
        </w:rPr>
      </w:pPr>
    </w:p>
    <w:p w:rsidR="00EE6CD0" w:rsidRPr="00874A78" w:rsidRDefault="00135297" w:rsidP="001E3B3B">
      <w:pPr>
        <w:pStyle w:val="Heading2"/>
      </w:pPr>
      <w:bookmarkStart w:id="29" w:name="_Toc283799272"/>
      <w:r w:rsidRPr="009B57F2">
        <w:rPr>
          <w:rStyle w:val="Heading3Char"/>
          <w:rFonts w:ascii="Trebuchet MS" w:hAnsi="Trebuchet MS"/>
          <w:sz w:val="24"/>
          <w:szCs w:val="24"/>
        </w:rPr>
        <w:lastRenderedPageBreak/>
        <w:t>3</w:t>
      </w:r>
      <w:r w:rsidR="00EE6CD0" w:rsidRPr="009B57F2">
        <w:rPr>
          <w:rStyle w:val="Heading3Char"/>
          <w:rFonts w:ascii="Trebuchet MS" w:hAnsi="Trebuchet MS"/>
          <w:sz w:val="24"/>
          <w:szCs w:val="24"/>
        </w:rPr>
        <w:t>.</w:t>
      </w:r>
      <w:r w:rsidR="00B051A4" w:rsidRPr="009B57F2">
        <w:rPr>
          <w:rStyle w:val="Heading3Char"/>
          <w:rFonts w:ascii="Trebuchet MS" w:hAnsi="Trebuchet MS"/>
          <w:sz w:val="24"/>
          <w:szCs w:val="24"/>
        </w:rPr>
        <w:t>2</w:t>
      </w:r>
      <w:r w:rsidR="00EE6CD0" w:rsidRPr="009B57F2">
        <w:rPr>
          <w:rStyle w:val="Heading3Char"/>
          <w:rFonts w:ascii="Trebuchet MS" w:hAnsi="Trebuchet MS"/>
          <w:sz w:val="24"/>
          <w:szCs w:val="24"/>
        </w:rPr>
        <w:t xml:space="preserve"> Absolute Accuracy</w:t>
      </w:r>
      <w:bookmarkEnd w:id="28"/>
      <w:bookmarkEnd w:id="29"/>
    </w:p>
    <w:p w:rsidR="00B278FD" w:rsidRPr="00DD6EB2" w:rsidRDefault="00B278FD" w:rsidP="00B278FD">
      <w:pPr>
        <w:rPr>
          <w:rFonts w:ascii="Trebuchet MS" w:hAnsi="Trebuchet MS"/>
          <w:sz w:val="20"/>
          <w:szCs w:val="20"/>
          <w:highlight w:val="yellow"/>
        </w:rPr>
      </w:pPr>
    </w:p>
    <w:p w:rsidR="00DD721F" w:rsidRPr="000806C0" w:rsidRDefault="00ED05FC" w:rsidP="00DD721F">
      <w:pPr>
        <w:pStyle w:val="Caption"/>
        <w:rPr>
          <w:rFonts w:ascii="Trebuchet MS" w:hAnsi="Trebuchet MS"/>
          <w:b w:val="0"/>
          <w:highlight w:val="yellow"/>
        </w:rPr>
      </w:pPr>
      <w:r w:rsidRPr="00261AB6">
        <w:rPr>
          <w:rFonts w:ascii="Trebuchet MS" w:hAnsi="Trebuchet MS"/>
          <w:b w:val="0"/>
        </w:rPr>
        <w:t xml:space="preserve">Absolute accuracy compares known </w:t>
      </w:r>
      <w:r w:rsidR="009E479A" w:rsidRPr="00261AB6">
        <w:rPr>
          <w:rFonts w:ascii="Trebuchet MS" w:hAnsi="Trebuchet MS"/>
          <w:b w:val="0"/>
        </w:rPr>
        <w:t>RTK</w:t>
      </w:r>
      <w:r w:rsidR="00DD721F" w:rsidRPr="00261AB6">
        <w:rPr>
          <w:rFonts w:ascii="Trebuchet MS" w:hAnsi="Trebuchet MS"/>
          <w:b w:val="0"/>
        </w:rPr>
        <w:t xml:space="preserve"> ground survey points to the closest laser point. </w:t>
      </w:r>
      <w:r w:rsidR="00784635" w:rsidRPr="00261AB6">
        <w:rPr>
          <w:rFonts w:ascii="Trebuchet MS" w:hAnsi="Trebuchet MS"/>
          <w:b w:val="0"/>
        </w:rPr>
        <w:t xml:space="preserve"> For the </w:t>
      </w:r>
      <w:r w:rsidR="009B57F2">
        <w:rPr>
          <w:rFonts w:ascii="Trebuchet MS" w:hAnsi="Trebuchet MS"/>
          <w:b w:val="0"/>
        </w:rPr>
        <w:t xml:space="preserve">Mt. Shasta </w:t>
      </w:r>
      <w:r w:rsidR="00D827EE">
        <w:rPr>
          <w:rFonts w:ascii="Trebuchet MS" w:hAnsi="Trebuchet MS"/>
          <w:b w:val="0"/>
        </w:rPr>
        <w:t>study a</w:t>
      </w:r>
      <w:r w:rsidR="00B558FD" w:rsidRPr="00261AB6">
        <w:rPr>
          <w:rFonts w:ascii="Trebuchet MS" w:hAnsi="Trebuchet MS"/>
          <w:b w:val="0"/>
        </w:rPr>
        <w:t>rea</w:t>
      </w:r>
      <w:r w:rsidR="00784635" w:rsidRPr="00261AB6">
        <w:rPr>
          <w:rFonts w:ascii="Trebuchet MS" w:hAnsi="Trebuchet MS"/>
          <w:b w:val="0"/>
        </w:rPr>
        <w:t xml:space="preserve">, </w:t>
      </w:r>
      <w:r w:rsidR="00CA1269" w:rsidRPr="00CA1269">
        <w:rPr>
          <w:rFonts w:ascii="Trebuchet MS" w:hAnsi="Trebuchet MS"/>
          <w:b w:val="0"/>
        </w:rPr>
        <w:t>3,236 RTK</w:t>
      </w:r>
      <w:r w:rsidR="00784635" w:rsidRPr="00CA1269">
        <w:rPr>
          <w:rFonts w:ascii="Trebuchet MS" w:hAnsi="Trebuchet MS"/>
          <w:b w:val="0"/>
        </w:rPr>
        <w:t xml:space="preserve"> points</w:t>
      </w:r>
      <w:r w:rsidR="00784635" w:rsidRPr="00261AB6">
        <w:rPr>
          <w:rFonts w:ascii="Trebuchet MS" w:hAnsi="Trebuchet MS"/>
          <w:b w:val="0"/>
        </w:rPr>
        <w:t xml:space="preserve"> were collected</w:t>
      </w:r>
      <w:r w:rsidR="005F7084" w:rsidRPr="00261AB6">
        <w:rPr>
          <w:rFonts w:ascii="Trebuchet MS" w:hAnsi="Trebuchet MS"/>
          <w:b w:val="0"/>
        </w:rPr>
        <w:t xml:space="preserve"> for data </w:t>
      </w:r>
      <w:r w:rsidR="00CD71F4">
        <w:rPr>
          <w:rFonts w:ascii="Trebuchet MS" w:hAnsi="Trebuchet MS"/>
          <w:b w:val="0"/>
        </w:rPr>
        <w:t>in the study area</w:t>
      </w:r>
      <w:r w:rsidR="00784635" w:rsidRPr="000806C0">
        <w:rPr>
          <w:rFonts w:ascii="Trebuchet MS" w:hAnsi="Trebuchet MS"/>
          <w:b w:val="0"/>
        </w:rPr>
        <w:t xml:space="preserve">. </w:t>
      </w:r>
      <w:r w:rsidR="00FE5122" w:rsidRPr="000806C0">
        <w:rPr>
          <w:rFonts w:ascii="Trebuchet MS" w:hAnsi="Trebuchet MS"/>
          <w:b w:val="0"/>
        </w:rPr>
        <w:t xml:space="preserve"> </w:t>
      </w:r>
      <w:r w:rsidR="00B9537D" w:rsidRPr="000806C0">
        <w:rPr>
          <w:rFonts w:ascii="Trebuchet MS" w:hAnsi="Trebuchet MS"/>
          <w:b w:val="0"/>
        </w:rPr>
        <w:t xml:space="preserve">Absolute accuracy is reported for the </w:t>
      </w:r>
      <w:r w:rsidR="00D827EE">
        <w:rPr>
          <w:rFonts w:ascii="Trebuchet MS" w:hAnsi="Trebuchet MS"/>
          <w:b w:val="0"/>
        </w:rPr>
        <w:t>entire</w:t>
      </w:r>
      <w:r w:rsidR="00B9537D" w:rsidRPr="000806C0">
        <w:rPr>
          <w:rFonts w:ascii="Trebuchet MS" w:hAnsi="Trebuchet MS"/>
          <w:b w:val="0"/>
        </w:rPr>
        <w:t xml:space="preserve"> the study area</w:t>
      </w:r>
      <w:r w:rsidR="00D827EE">
        <w:rPr>
          <w:rFonts w:ascii="Trebuchet MS" w:hAnsi="Trebuchet MS"/>
          <w:b w:val="0"/>
        </w:rPr>
        <w:t>,</w:t>
      </w:r>
      <w:r w:rsidR="00B9537D" w:rsidRPr="000806C0">
        <w:rPr>
          <w:rFonts w:ascii="Trebuchet MS" w:hAnsi="Trebuchet MS"/>
          <w:b w:val="0"/>
        </w:rPr>
        <w:t xml:space="preserve"> shown in </w:t>
      </w:r>
      <w:r w:rsidR="00B9537D" w:rsidRPr="000806C0">
        <w:rPr>
          <w:rFonts w:ascii="Trebuchet MS" w:hAnsi="Trebuchet MS"/>
        </w:rPr>
        <w:t xml:space="preserve">Figure </w:t>
      </w:r>
      <w:r w:rsidR="00135297">
        <w:rPr>
          <w:rFonts w:ascii="Trebuchet MS" w:hAnsi="Trebuchet MS"/>
        </w:rPr>
        <w:t>3</w:t>
      </w:r>
      <w:r w:rsidR="00B9537D" w:rsidRPr="000806C0">
        <w:rPr>
          <w:rFonts w:ascii="Trebuchet MS" w:hAnsi="Trebuchet MS"/>
        </w:rPr>
        <w:t>.</w:t>
      </w:r>
      <w:r w:rsidR="00276655" w:rsidRPr="000806C0">
        <w:rPr>
          <w:rFonts w:ascii="Trebuchet MS" w:hAnsi="Trebuchet MS"/>
        </w:rPr>
        <w:t>4</w:t>
      </w:r>
      <w:r w:rsidR="00B9537D" w:rsidRPr="000806C0">
        <w:rPr>
          <w:rFonts w:ascii="Trebuchet MS" w:hAnsi="Trebuchet MS"/>
          <w:b w:val="0"/>
        </w:rPr>
        <w:t xml:space="preserve"> and </w:t>
      </w:r>
      <w:r w:rsidR="00DD721F" w:rsidRPr="000806C0">
        <w:rPr>
          <w:rFonts w:ascii="Trebuchet MS" w:hAnsi="Trebuchet MS"/>
          <w:b w:val="0"/>
        </w:rPr>
        <w:t xml:space="preserve">reported in </w:t>
      </w:r>
      <w:r w:rsidR="00DD721F" w:rsidRPr="000806C0">
        <w:rPr>
          <w:rFonts w:ascii="Trebuchet MS" w:hAnsi="Trebuchet MS"/>
        </w:rPr>
        <w:t xml:space="preserve">Table </w:t>
      </w:r>
      <w:r w:rsidR="00135297">
        <w:rPr>
          <w:rFonts w:ascii="Trebuchet MS" w:hAnsi="Trebuchet MS"/>
        </w:rPr>
        <w:t>3</w:t>
      </w:r>
      <w:r w:rsidR="00BD6DF5" w:rsidRPr="000806C0">
        <w:rPr>
          <w:rFonts w:ascii="Trebuchet MS" w:hAnsi="Trebuchet MS"/>
        </w:rPr>
        <w:t>.</w:t>
      </w:r>
      <w:r w:rsidR="00B9537D" w:rsidRPr="000806C0">
        <w:rPr>
          <w:rFonts w:ascii="Trebuchet MS" w:hAnsi="Trebuchet MS"/>
        </w:rPr>
        <w:t xml:space="preserve">1 </w:t>
      </w:r>
      <w:r w:rsidR="00B9537D" w:rsidRPr="000806C0">
        <w:rPr>
          <w:rFonts w:ascii="Trebuchet MS" w:hAnsi="Trebuchet MS"/>
          <w:b w:val="0"/>
        </w:rPr>
        <w:t>below</w:t>
      </w:r>
      <w:r w:rsidR="00DD721F" w:rsidRPr="000806C0">
        <w:rPr>
          <w:rFonts w:ascii="Trebuchet MS" w:hAnsi="Trebuchet MS"/>
        </w:rPr>
        <w:t>.</w:t>
      </w:r>
      <w:r w:rsidR="00B9537D" w:rsidRPr="000806C0">
        <w:rPr>
          <w:rFonts w:ascii="Trebuchet MS" w:hAnsi="Trebuchet MS"/>
        </w:rPr>
        <w:t xml:space="preserve">  </w:t>
      </w:r>
      <w:r w:rsidR="00B9537D" w:rsidRPr="000806C0">
        <w:rPr>
          <w:rFonts w:ascii="Trebuchet MS" w:hAnsi="Trebuchet MS"/>
          <w:b w:val="0"/>
        </w:rPr>
        <w:t xml:space="preserve">Histogram and absolute deviation statistics are reported in </w:t>
      </w:r>
      <w:r w:rsidR="00B9537D" w:rsidRPr="000806C0">
        <w:rPr>
          <w:rFonts w:ascii="Trebuchet MS" w:hAnsi="Trebuchet MS"/>
        </w:rPr>
        <w:t xml:space="preserve">Figures </w:t>
      </w:r>
      <w:r w:rsidR="00135297">
        <w:rPr>
          <w:rFonts w:ascii="Trebuchet MS" w:hAnsi="Trebuchet MS"/>
        </w:rPr>
        <w:t>3</w:t>
      </w:r>
      <w:r w:rsidR="00B9537D" w:rsidRPr="000806C0">
        <w:rPr>
          <w:rFonts w:ascii="Trebuchet MS" w:hAnsi="Trebuchet MS"/>
        </w:rPr>
        <w:t>.</w:t>
      </w:r>
      <w:r w:rsidR="00276655" w:rsidRPr="000806C0">
        <w:rPr>
          <w:rFonts w:ascii="Trebuchet MS" w:hAnsi="Trebuchet MS"/>
        </w:rPr>
        <w:t xml:space="preserve">5 </w:t>
      </w:r>
      <w:r w:rsidR="00B9537D" w:rsidRPr="000806C0">
        <w:rPr>
          <w:rFonts w:ascii="Trebuchet MS" w:hAnsi="Trebuchet MS"/>
        </w:rPr>
        <w:t xml:space="preserve">and </w:t>
      </w:r>
      <w:r w:rsidR="00135297">
        <w:rPr>
          <w:rFonts w:ascii="Trebuchet MS" w:hAnsi="Trebuchet MS"/>
        </w:rPr>
        <w:t>3</w:t>
      </w:r>
      <w:r w:rsidR="00B9537D" w:rsidRPr="000806C0">
        <w:rPr>
          <w:rFonts w:ascii="Trebuchet MS" w:hAnsi="Trebuchet MS"/>
        </w:rPr>
        <w:t>.</w:t>
      </w:r>
      <w:r w:rsidR="00276655" w:rsidRPr="000806C0">
        <w:rPr>
          <w:rFonts w:ascii="Trebuchet MS" w:hAnsi="Trebuchet MS"/>
        </w:rPr>
        <w:t>6</w:t>
      </w:r>
      <w:r w:rsidR="00B9537D" w:rsidRPr="000806C0">
        <w:rPr>
          <w:rFonts w:ascii="Trebuchet MS" w:hAnsi="Trebuchet MS"/>
          <w:b w:val="0"/>
        </w:rPr>
        <w:t>.</w:t>
      </w:r>
      <w:r w:rsidR="00DD721F" w:rsidRPr="000806C0">
        <w:rPr>
          <w:rFonts w:ascii="Trebuchet MS" w:hAnsi="Trebuchet MS"/>
        </w:rPr>
        <w:t xml:space="preserve">  </w:t>
      </w:r>
    </w:p>
    <w:p w:rsidR="00BD5C77" w:rsidRPr="009B57F2" w:rsidRDefault="00BD5C77" w:rsidP="00BD5C77">
      <w:pPr>
        <w:jc w:val="center"/>
        <w:rPr>
          <w:rFonts w:ascii="Trebuchet MS" w:hAnsi="Trebuchet MS"/>
          <w:highlight w:val="yellow"/>
        </w:rPr>
      </w:pPr>
    </w:p>
    <w:p w:rsidR="001D0019" w:rsidRPr="00CA4257" w:rsidRDefault="00DD721F" w:rsidP="009E0B6D">
      <w:pPr>
        <w:pStyle w:val="Caption"/>
        <w:rPr>
          <w:rFonts w:ascii="Trebuchet MS" w:hAnsi="Trebuchet MS"/>
          <w:i/>
        </w:rPr>
      </w:pPr>
      <w:bookmarkStart w:id="30" w:name="_Toc130787146"/>
      <w:r w:rsidRPr="00CA4257">
        <w:rPr>
          <w:rFonts w:ascii="Trebuchet MS" w:hAnsi="Trebuchet MS"/>
          <w:i/>
        </w:rPr>
        <w:t xml:space="preserve">Table </w:t>
      </w:r>
      <w:r w:rsidR="00135297" w:rsidRPr="00CA4257">
        <w:rPr>
          <w:rFonts w:ascii="Trebuchet MS" w:hAnsi="Trebuchet MS"/>
          <w:i/>
        </w:rPr>
        <w:t>3</w:t>
      </w:r>
      <w:r w:rsidR="00BD6DF5" w:rsidRPr="00CA4257">
        <w:rPr>
          <w:rFonts w:ascii="Trebuchet MS" w:hAnsi="Trebuchet MS"/>
          <w:i/>
        </w:rPr>
        <w:t>.</w:t>
      </w:r>
      <w:r w:rsidR="00193BF2" w:rsidRPr="00CA4257">
        <w:rPr>
          <w:rFonts w:ascii="Trebuchet MS" w:hAnsi="Trebuchet MS"/>
          <w:i/>
        </w:rPr>
        <w:t>1</w:t>
      </w:r>
      <w:r w:rsidRPr="00CA4257">
        <w:rPr>
          <w:rFonts w:ascii="Trebuchet MS" w:hAnsi="Trebuchet MS"/>
          <w:i/>
        </w:rPr>
        <w:t xml:space="preserve">.  </w:t>
      </w:r>
      <w:r w:rsidRPr="00CA4257">
        <w:rPr>
          <w:rFonts w:ascii="Trebuchet MS" w:hAnsi="Trebuchet MS"/>
          <w:b w:val="0"/>
          <w:i/>
        </w:rPr>
        <w:t>Absolute Accuracy – Deviation between laser points and RTK survey points.</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4428"/>
      </w:tblGrid>
      <w:tr w:rsidR="00DD721F" w:rsidRPr="00CA4257" w:rsidTr="001D0019">
        <w:trPr>
          <w:trHeight w:hRule="exact" w:val="288"/>
          <w:jc w:val="center"/>
        </w:trPr>
        <w:tc>
          <w:tcPr>
            <w:tcW w:w="8856" w:type="dxa"/>
            <w:gridSpan w:val="2"/>
            <w:vAlign w:val="center"/>
          </w:tcPr>
          <w:p w:rsidR="00DD721F" w:rsidRPr="00CA4257" w:rsidRDefault="00DD721F" w:rsidP="007E40D5">
            <w:pPr>
              <w:jc w:val="center"/>
              <w:rPr>
                <w:rFonts w:ascii="Trebuchet MS" w:hAnsi="Trebuchet MS" w:cs="Arial"/>
                <w:b/>
                <w:sz w:val="18"/>
                <w:szCs w:val="18"/>
              </w:rPr>
            </w:pPr>
            <w:r w:rsidRPr="00CA4257">
              <w:rPr>
                <w:rFonts w:ascii="Trebuchet MS" w:hAnsi="Trebuchet MS" w:cs="Arial"/>
                <w:b/>
                <w:sz w:val="18"/>
                <w:szCs w:val="18"/>
              </w:rPr>
              <w:t xml:space="preserve">Sample Size (n): </w:t>
            </w:r>
            <w:r w:rsidR="007E40D5" w:rsidRPr="00CA4257">
              <w:rPr>
                <w:rFonts w:ascii="Trebuchet MS" w:hAnsi="Trebuchet MS" w:cs="Arial"/>
                <w:b/>
                <w:sz w:val="18"/>
                <w:szCs w:val="18"/>
              </w:rPr>
              <w:t>3,236</w:t>
            </w:r>
          </w:p>
        </w:tc>
      </w:tr>
      <w:tr w:rsidR="00DD721F" w:rsidRPr="00CA4257" w:rsidTr="001D0019">
        <w:trPr>
          <w:trHeight w:hRule="exact" w:val="288"/>
          <w:jc w:val="center"/>
        </w:trPr>
        <w:tc>
          <w:tcPr>
            <w:tcW w:w="8856" w:type="dxa"/>
            <w:gridSpan w:val="2"/>
            <w:vAlign w:val="center"/>
          </w:tcPr>
          <w:p w:rsidR="00DD721F" w:rsidRPr="00CA4257" w:rsidRDefault="00DD721F" w:rsidP="006460A2">
            <w:pPr>
              <w:jc w:val="center"/>
              <w:rPr>
                <w:rFonts w:ascii="Trebuchet MS" w:hAnsi="Trebuchet MS" w:cs="Arial"/>
                <w:b/>
                <w:sz w:val="18"/>
                <w:szCs w:val="18"/>
              </w:rPr>
            </w:pPr>
            <w:r w:rsidRPr="00CA4257">
              <w:rPr>
                <w:rFonts w:ascii="Trebuchet MS" w:hAnsi="Trebuchet MS" w:cs="Arial"/>
                <w:b/>
                <w:sz w:val="18"/>
                <w:szCs w:val="18"/>
              </w:rPr>
              <w:t xml:space="preserve">Root Mean Square Error (RMSE): </w:t>
            </w:r>
            <w:r w:rsidR="00DB325B" w:rsidRPr="00CA4257">
              <w:rPr>
                <w:rFonts w:ascii="Trebuchet MS" w:hAnsi="Trebuchet MS" w:cs="Arial"/>
                <w:sz w:val="18"/>
                <w:szCs w:val="18"/>
              </w:rPr>
              <w:t>0.0</w:t>
            </w:r>
            <w:r w:rsidR="006460A2" w:rsidRPr="00CA4257">
              <w:rPr>
                <w:rFonts w:ascii="Trebuchet MS" w:hAnsi="Trebuchet MS" w:cs="Arial"/>
                <w:sz w:val="18"/>
                <w:szCs w:val="18"/>
              </w:rPr>
              <w:t>4</w:t>
            </w:r>
            <w:r w:rsidR="00113509" w:rsidRPr="00CA4257">
              <w:rPr>
                <w:rFonts w:ascii="Trebuchet MS" w:hAnsi="Trebuchet MS" w:cs="Arial"/>
                <w:sz w:val="18"/>
                <w:szCs w:val="18"/>
              </w:rPr>
              <w:t>m</w:t>
            </w:r>
          </w:p>
        </w:tc>
      </w:tr>
      <w:tr w:rsidR="00DD721F" w:rsidRPr="00CA4257" w:rsidTr="001D0019">
        <w:trPr>
          <w:trHeight w:hRule="exact" w:val="288"/>
          <w:jc w:val="center"/>
        </w:trPr>
        <w:tc>
          <w:tcPr>
            <w:tcW w:w="4428" w:type="dxa"/>
            <w:vAlign w:val="center"/>
          </w:tcPr>
          <w:p w:rsidR="00DD721F" w:rsidRPr="00CA4257" w:rsidRDefault="00DD721F" w:rsidP="00EE2C45">
            <w:pPr>
              <w:jc w:val="center"/>
              <w:rPr>
                <w:rFonts w:ascii="Trebuchet MS" w:hAnsi="Trebuchet MS" w:cs="Arial"/>
                <w:b/>
                <w:sz w:val="18"/>
                <w:szCs w:val="18"/>
              </w:rPr>
            </w:pPr>
            <w:r w:rsidRPr="00CA4257">
              <w:rPr>
                <w:rFonts w:ascii="Trebuchet MS" w:hAnsi="Trebuchet MS" w:cs="Arial"/>
                <w:b/>
                <w:sz w:val="18"/>
                <w:szCs w:val="18"/>
              </w:rPr>
              <w:t>Standard Deviations</w:t>
            </w:r>
          </w:p>
        </w:tc>
        <w:tc>
          <w:tcPr>
            <w:tcW w:w="4428" w:type="dxa"/>
            <w:vAlign w:val="center"/>
          </w:tcPr>
          <w:p w:rsidR="00DD721F" w:rsidRPr="00CA4257" w:rsidRDefault="00DD721F" w:rsidP="00B052E3">
            <w:pPr>
              <w:ind w:left="-108"/>
              <w:jc w:val="center"/>
              <w:rPr>
                <w:rFonts w:ascii="Trebuchet MS" w:hAnsi="Trebuchet MS"/>
                <w:b/>
                <w:sz w:val="18"/>
                <w:szCs w:val="18"/>
              </w:rPr>
            </w:pPr>
            <w:r w:rsidRPr="00CA4257">
              <w:rPr>
                <w:rFonts w:ascii="Trebuchet MS" w:hAnsi="Trebuchet MS"/>
                <w:b/>
                <w:sz w:val="18"/>
                <w:szCs w:val="18"/>
              </w:rPr>
              <w:t>Deviations</w:t>
            </w:r>
          </w:p>
        </w:tc>
      </w:tr>
      <w:tr w:rsidR="00DD721F" w:rsidRPr="00CA4257" w:rsidTr="00B052E3">
        <w:trPr>
          <w:trHeight w:hRule="exact" w:val="280"/>
          <w:jc w:val="center"/>
        </w:trPr>
        <w:tc>
          <w:tcPr>
            <w:tcW w:w="4428" w:type="dxa"/>
            <w:vAlign w:val="center"/>
          </w:tcPr>
          <w:p w:rsidR="00DD721F" w:rsidRPr="00CA4257" w:rsidRDefault="006460A2" w:rsidP="006460A2">
            <w:pPr>
              <w:jc w:val="center"/>
              <w:rPr>
                <w:rFonts w:ascii="Trebuchet MS" w:hAnsi="Trebuchet MS" w:cs="Arial"/>
                <w:sz w:val="18"/>
                <w:szCs w:val="18"/>
              </w:rPr>
            </w:pPr>
            <w:r w:rsidRPr="00CA4257">
              <w:rPr>
                <w:rFonts w:ascii="Trebuchet MS" w:hAnsi="Trebuchet MS" w:cs="Arial"/>
                <w:b/>
                <w:sz w:val="18"/>
                <w:szCs w:val="18"/>
              </w:rPr>
              <w:t>1</w:t>
            </w:r>
            <w:r w:rsidR="00DD721F" w:rsidRPr="00CA4257">
              <w:rPr>
                <w:rFonts w:ascii="Trebuchet MS" w:hAnsi="Trebuchet MS" w:cs="Arial"/>
                <w:b/>
                <w:sz w:val="18"/>
                <w:szCs w:val="18"/>
              </w:rPr>
              <w:t xml:space="preserve"> sigma (σ): </w:t>
            </w:r>
            <w:r w:rsidR="00113509" w:rsidRPr="00CA4257">
              <w:rPr>
                <w:rFonts w:ascii="Trebuchet MS" w:hAnsi="Trebuchet MS" w:cs="Arial"/>
                <w:sz w:val="18"/>
                <w:szCs w:val="18"/>
              </w:rPr>
              <w:t>0.0</w:t>
            </w:r>
            <w:r w:rsidRPr="00CA4257">
              <w:rPr>
                <w:rFonts w:ascii="Trebuchet MS" w:hAnsi="Trebuchet MS" w:cs="Arial"/>
                <w:sz w:val="18"/>
                <w:szCs w:val="18"/>
              </w:rPr>
              <w:t>4</w:t>
            </w:r>
            <w:r w:rsidR="00113509" w:rsidRPr="00CA4257">
              <w:rPr>
                <w:rFonts w:ascii="Trebuchet MS" w:hAnsi="Trebuchet MS" w:cs="Arial"/>
                <w:sz w:val="18"/>
                <w:szCs w:val="18"/>
              </w:rPr>
              <w:t xml:space="preserve"> m</w:t>
            </w:r>
          </w:p>
        </w:tc>
        <w:tc>
          <w:tcPr>
            <w:tcW w:w="4428" w:type="dxa"/>
            <w:vAlign w:val="center"/>
          </w:tcPr>
          <w:p w:rsidR="00DD721F" w:rsidRPr="00CA4257" w:rsidRDefault="00DD721F" w:rsidP="006460A2">
            <w:pPr>
              <w:ind w:left="-108"/>
              <w:jc w:val="center"/>
              <w:rPr>
                <w:rFonts w:ascii="Trebuchet MS" w:hAnsi="Trebuchet MS" w:cs="Arial"/>
                <w:b/>
                <w:sz w:val="18"/>
                <w:szCs w:val="18"/>
              </w:rPr>
            </w:pPr>
            <w:r w:rsidRPr="00CA4257">
              <w:rPr>
                <w:rFonts w:ascii="Trebuchet MS" w:hAnsi="Trebuchet MS" w:cs="Arial"/>
                <w:b/>
                <w:sz w:val="18"/>
                <w:szCs w:val="18"/>
              </w:rPr>
              <w:t xml:space="preserve">Minimum ∆z: </w:t>
            </w:r>
            <w:r w:rsidR="00BE35AF" w:rsidRPr="00CA4257">
              <w:rPr>
                <w:rFonts w:ascii="Trebuchet MS" w:hAnsi="Trebuchet MS" w:cs="Arial"/>
                <w:sz w:val="18"/>
                <w:szCs w:val="18"/>
              </w:rPr>
              <w:t>-0.</w:t>
            </w:r>
            <w:r w:rsidR="0018547A" w:rsidRPr="00CA4257">
              <w:rPr>
                <w:rFonts w:ascii="Trebuchet MS" w:hAnsi="Trebuchet MS" w:cs="Arial"/>
                <w:sz w:val="18"/>
                <w:szCs w:val="18"/>
              </w:rPr>
              <w:t>1</w:t>
            </w:r>
            <w:r w:rsidR="009B57F2" w:rsidRPr="00CA4257">
              <w:rPr>
                <w:rFonts w:ascii="Trebuchet MS" w:hAnsi="Trebuchet MS" w:cs="Arial"/>
                <w:sz w:val="18"/>
                <w:szCs w:val="18"/>
              </w:rPr>
              <w:t>9</w:t>
            </w:r>
            <w:r w:rsidR="00113509" w:rsidRPr="00CA4257">
              <w:rPr>
                <w:rFonts w:ascii="Trebuchet MS" w:hAnsi="Trebuchet MS" w:cs="Arial"/>
                <w:sz w:val="18"/>
                <w:szCs w:val="18"/>
              </w:rPr>
              <w:t xml:space="preserve"> m</w:t>
            </w:r>
          </w:p>
        </w:tc>
      </w:tr>
      <w:tr w:rsidR="00DD721F" w:rsidRPr="00CA4257" w:rsidTr="001D0019">
        <w:trPr>
          <w:trHeight w:hRule="exact" w:val="288"/>
          <w:jc w:val="center"/>
        </w:trPr>
        <w:tc>
          <w:tcPr>
            <w:tcW w:w="4428" w:type="dxa"/>
            <w:vAlign w:val="center"/>
          </w:tcPr>
          <w:p w:rsidR="00DD721F" w:rsidRPr="00CA4257" w:rsidRDefault="00DD721F" w:rsidP="006460A2">
            <w:pPr>
              <w:jc w:val="center"/>
              <w:rPr>
                <w:rFonts w:ascii="Trebuchet MS" w:hAnsi="Trebuchet MS" w:cs="Arial"/>
                <w:sz w:val="18"/>
                <w:szCs w:val="18"/>
              </w:rPr>
            </w:pPr>
            <w:r w:rsidRPr="00CA4257">
              <w:rPr>
                <w:rFonts w:ascii="Trebuchet MS" w:hAnsi="Trebuchet MS" w:cs="Arial"/>
                <w:b/>
                <w:sz w:val="18"/>
                <w:szCs w:val="18"/>
              </w:rPr>
              <w:t xml:space="preserve">2 sigma (σ): </w:t>
            </w:r>
            <w:r w:rsidR="00113509" w:rsidRPr="00CA4257">
              <w:rPr>
                <w:rFonts w:ascii="Trebuchet MS" w:hAnsi="Trebuchet MS" w:cs="Arial"/>
                <w:sz w:val="18"/>
                <w:szCs w:val="18"/>
              </w:rPr>
              <w:t>0.</w:t>
            </w:r>
            <w:r w:rsidR="003D414C" w:rsidRPr="00CA4257">
              <w:rPr>
                <w:rFonts w:ascii="Trebuchet MS" w:hAnsi="Trebuchet MS" w:cs="Arial"/>
                <w:sz w:val="18"/>
                <w:szCs w:val="18"/>
              </w:rPr>
              <w:t>0</w:t>
            </w:r>
            <w:r w:rsidR="009B57F2" w:rsidRPr="00CA4257">
              <w:rPr>
                <w:rFonts w:ascii="Trebuchet MS" w:hAnsi="Trebuchet MS" w:cs="Arial"/>
                <w:sz w:val="18"/>
                <w:szCs w:val="18"/>
              </w:rPr>
              <w:t>9</w:t>
            </w:r>
            <w:r w:rsidR="00113509" w:rsidRPr="00CA4257">
              <w:rPr>
                <w:rFonts w:ascii="Trebuchet MS" w:hAnsi="Trebuchet MS" w:cs="Arial"/>
                <w:sz w:val="18"/>
                <w:szCs w:val="18"/>
              </w:rPr>
              <w:t xml:space="preserve"> m</w:t>
            </w:r>
          </w:p>
        </w:tc>
        <w:tc>
          <w:tcPr>
            <w:tcW w:w="4428" w:type="dxa"/>
            <w:vAlign w:val="center"/>
          </w:tcPr>
          <w:p w:rsidR="00DD721F" w:rsidRPr="00CA4257" w:rsidRDefault="00DD721F" w:rsidP="006460A2">
            <w:pPr>
              <w:ind w:left="-108"/>
              <w:jc w:val="center"/>
              <w:rPr>
                <w:rFonts w:ascii="Trebuchet MS" w:hAnsi="Trebuchet MS" w:cs="Arial"/>
                <w:b/>
                <w:sz w:val="18"/>
                <w:szCs w:val="18"/>
              </w:rPr>
            </w:pPr>
            <w:r w:rsidRPr="00CA4257">
              <w:rPr>
                <w:rFonts w:ascii="Trebuchet MS" w:hAnsi="Trebuchet MS" w:cs="Arial"/>
                <w:b/>
                <w:sz w:val="18"/>
                <w:szCs w:val="18"/>
              </w:rPr>
              <w:t xml:space="preserve">Maximum ∆z: </w:t>
            </w:r>
            <w:r w:rsidR="00113509" w:rsidRPr="00CA4257">
              <w:rPr>
                <w:rFonts w:ascii="Trebuchet MS" w:hAnsi="Trebuchet MS" w:cs="Arial"/>
                <w:sz w:val="18"/>
                <w:szCs w:val="18"/>
              </w:rPr>
              <w:t>0.</w:t>
            </w:r>
            <w:r w:rsidR="009B57F2" w:rsidRPr="00CA4257">
              <w:rPr>
                <w:rFonts w:ascii="Trebuchet MS" w:hAnsi="Trebuchet MS" w:cs="Arial"/>
                <w:sz w:val="18"/>
                <w:szCs w:val="18"/>
              </w:rPr>
              <w:t>15</w:t>
            </w:r>
            <w:r w:rsidR="00113509" w:rsidRPr="00CA4257">
              <w:rPr>
                <w:rFonts w:ascii="Trebuchet MS" w:hAnsi="Trebuchet MS" w:cs="Arial"/>
                <w:sz w:val="18"/>
                <w:szCs w:val="18"/>
              </w:rPr>
              <w:t xml:space="preserve"> m</w:t>
            </w:r>
          </w:p>
        </w:tc>
      </w:tr>
      <w:tr w:rsidR="00DD721F" w:rsidRPr="000806C0" w:rsidTr="001D0019">
        <w:trPr>
          <w:trHeight w:hRule="exact" w:val="288"/>
          <w:jc w:val="center"/>
        </w:trPr>
        <w:tc>
          <w:tcPr>
            <w:tcW w:w="4428" w:type="dxa"/>
          </w:tcPr>
          <w:p w:rsidR="00DD721F" w:rsidRPr="00CA4257" w:rsidRDefault="00DD721F" w:rsidP="00AA53E4">
            <w:pPr>
              <w:rPr>
                <w:rFonts w:ascii="Trebuchet MS" w:hAnsi="Trebuchet MS"/>
                <w:sz w:val="18"/>
                <w:szCs w:val="18"/>
              </w:rPr>
            </w:pPr>
          </w:p>
        </w:tc>
        <w:tc>
          <w:tcPr>
            <w:tcW w:w="4428" w:type="dxa"/>
            <w:vAlign w:val="center"/>
          </w:tcPr>
          <w:p w:rsidR="00DD721F" w:rsidRPr="00261AB6" w:rsidRDefault="00DD721F" w:rsidP="006460A2">
            <w:pPr>
              <w:ind w:left="-108"/>
              <w:jc w:val="center"/>
              <w:rPr>
                <w:rFonts w:ascii="Trebuchet MS" w:hAnsi="Trebuchet MS"/>
                <w:sz w:val="18"/>
                <w:szCs w:val="18"/>
              </w:rPr>
            </w:pPr>
            <w:r w:rsidRPr="00CA4257">
              <w:rPr>
                <w:rFonts w:ascii="Trebuchet MS" w:hAnsi="Trebuchet MS" w:cs="Arial"/>
                <w:b/>
                <w:sz w:val="18"/>
                <w:szCs w:val="18"/>
              </w:rPr>
              <w:t xml:space="preserve">Average ∆z: </w:t>
            </w:r>
            <w:r w:rsidR="009A2FF4" w:rsidRPr="00CA4257">
              <w:rPr>
                <w:rFonts w:ascii="Trebuchet MS" w:hAnsi="Trebuchet MS" w:cs="Arial"/>
                <w:b/>
                <w:sz w:val="18"/>
                <w:szCs w:val="18"/>
              </w:rPr>
              <w:t xml:space="preserve">  </w:t>
            </w:r>
            <w:r w:rsidR="00113509" w:rsidRPr="00CA4257">
              <w:rPr>
                <w:rFonts w:ascii="Trebuchet MS" w:hAnsi="Trebuchet MS" w:cs="Arial"/>
                <w:sz w:val="18"/>
                <w:szCs w:val="18"/>
              </w:rPr>
              <w:t>0.0</w:t>
            </w:r>
            <w:r w:rsidR="00B052E3" w:rsidRPr="00CA4257">
              <w:rPr>
                <w:rFonts w:ascii="Trebuchet MS" w:hAnsi="Trebuchet MS" w:cs="Arial"/>
                <w:sz w:val="18"/>
                <w:szCs w:val="18"/>
              </w:rPr>
              <w:t>3</w:t>
            </w:r>
            <w:r w:rsidR="00113509" w:rsidRPr="00CA4257">
              <w:rPr>
                <w:rFonts w:ascii="Trebuchet MS" w:hAnsi="Trebuchet MS" w:cs="Arial"/>
                <w:sz w:val="18"/>
                <w:szCs w:val="18"/>
              </w:rPr>
              <w:t xml:space="preserve"> m</w:t>
            </w:r>
          </w:p>
        </w:tc>
      </w:tr>
    </w:tbl>
    <w:p w:rsidR="008325B6" w:rsidRPr="000806C0" w:rsidRDefault="008325B6" w:rsidP="000A1627">
      <w:pPr>
        <w:pStyle w:val="Caption"/>
        <w:rPr>
          <w:rFonts w:ascii="Trebuchet MS" w:hAnsi="Trebuchet MS"/>
          <w:i/>
        </w:rPr>
      </w:pPr>
    </w:p>
    <w:p w:rsidR="00241A8E" w:rsidRPr="001F4120" w:rsidRDefault="000A1627" w:rsidP="00241A8E">
      <w:pPr>
        <w:pStyle w:val="Caption"/>
        <w:rPr>
          <w:rFonts w:ascii="Trebuchet MS" w:hAnsi="Trebuchet MS"/>
          <w:b w:val="0"/>
          <w:i/>
        </w:rPr>
      </w:pPr>
      <w:r w:rsidRPr="009B57F2">
        <w:rPr>
          <w:rFonts w:ascii="Trebuchet MS" w:hAnsi="Trebuchet MS"/>
          <w:i/>
        </w:rPr>
        <w:t xml:space="preserve">Figure </w:t>
      </w:r>
      <w:r w:rsidR="00135297" w:rsidRPr="009B57F2">
        <w:rPr>
          <w:rFonts w:ascii="Trebuchet MS" w:hAnsi="Trebuchet MS"/>
          <w:i/>
        </w:rPr>
        <w:t>3</w:t>
      </w:r>
      <w:r w:rsidRPr="009B57F2">
        <w:rPr>
          <w:rFonts w:ascii="Trebuchet MS" w:hAnsi="Trebuchet MS"/>
          <w:i/>
        </w:rPr>
        <w:t>.</w:t>
      </w:r>
      <w:r w:rsidR="00276655" w:rsidRPr="009B57F2">
        <w:rPr>
          <w:rFonts w:ascii="Trebuchet MS" w:hAnsi="Trebuchet MS"/>
          <w:i/>
        </w:rPr>
        <w:t>4</w:t>
      </w:r>
      <w:r w:rsidR="00E57785" w:rsidRPr="009B57F2">
        <w:rPr>
          <w:rFonts w:ascii="Trebuchet MS" w:hAnsi="Trebuchet MS"/>
          <w:i/>
        </w:rPr>
        <w:t>.</w:t>
      </w:r>
      <w:r w:rsidRPr="009B57F2">
        <w:rPr>
          <w:rFonts w:ascii="Trebuchet MS" w:hAnsi="Trebuchet MS"/>
          <w:b w:val="0"/>
          <w:i/>
        </w:rPr>
        <w:t xml:space="preserve">  A</w:t>
      </w:r>
      <w:r w:rsidR="005F5BEF" w:rsidRPr="009B57F2">
        <w:rPr>
          <w:rFonts w:ascii="Trebuchet MS" w:hAnsi="Trebuchet MS"/>
          <w:b w:val="0"/>
          <w:i/>
        </w:rPr>
        <w:t>bsolute Accuracy</w:t>
      </w:r>
      <w:r w:rsidR="00C675CE" w:rsidRPr="009B57F2">
        <w:rPr>
          <w:rFonts w:ascii="Trebuchet MS" w:hAnsi="Trebuchet MS"/>
          <w:b w:val="0"/>
          <w:i/>
        </w:rPr>
        <w:t xml:space="preserve"> Covered Area</w:t>
      </w:r>
      <w:r w:rsidR="00D24634" w:rsidRPr="009B57F2">
        <w:rPr>
          <w:rFonts w:ascii="Trebuchet MS" w:hAnsi="Trebuchet MS"/>
          <w:b w:val="0"/>
          <w:i/>
        </w:rPr>
        <w:t>.</w:t>
      </w:r>
      <w:r w:rsidR="00087118" w:rsidRPr="001F4120">
        <w:rPr>
          <w:rFonts w:ascii="Trebuchet MS" w:hAnsi="Trebuchet MS"/>
          <w:b w:val="0"/>
          <w:i/>
        </w:rPr>
        <w:t xml:space="preserve"> </w:t>
      </w:r>
    </w:p>
    <w:p w:rsidR="00627A71" w:rsidRDefault="009B57F2" w:rsidP="00241A8E">
      <w:pPr>
        <w:pStyle w:val="Caption"/>
        <w:jc w:val="center"/>
        <w:rPr>
          <w:rFonts w:ascii="Trebuchet MS" w:hAnsi="Trebuchet MS"/>
          <w:b w:val="0"/>
          <w:i/>
        </w:rPr>
      </w:pPr>
      <w:r>
        <w:rPr>
          <w:rFonts w:ascii="Trebuchet MS" w:hAnsi="Trebuchet MS"/>
          <w:b w:val="0"/>
          <w:i/>
          <w:noProof/>
        </w:rPr>
        <w:drawing>
          <wp:inline distT="0" distB="0" distL="0" distR="0">
            <wp:extent cx="4003676" cy="5543550"/>
            <wp:effectExtent l="19050" t="0" r="0" b="0"/>
            <wp:docPr id="234" name="Picture 233" descr="08_Absolute_Acura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_Absolute_Acuracy.jpg"/>
                    <pic:cNvPicPr/>
                  </pic:nvPicPr>
                  <pic:blipFill>
                    <a:blip r:embed="rId30" cstate="print"/>
                    <a:stretch>
                      <a:fillRect/>
                    </a:stretch>
                  </pic:blipFill>
                  <pic:spPr>
                    <a:xfrm>
                      <a:off x="0" y="0"/>
                      <a:ext cx="4010467" cy="5552953"/>
                    </a:xfrm>
                    <a:prstGeom prst="rect">
                      <a:avLst/>
                    </a:prstGeom>
                  </pic:spPr>
                </pic:pic>
              </a:graphicData>
            </a:graphic>
          </wp:inline>
        </w:drawing>
      </w:r>
    </w:p>
    <w:p w:rsidR="009B57F2" w:rsidRDefault="009B57F2" w:rsidP="00FB680C">
      <w:pPr>
        <w:pStyle w:val="Caption"/>
        <w:rPr>
          <w:rFonts w:ascii="Trebuchet MS" w:hAnsi="Trebuchet MS"/>
          <w:i/>
        </w:rPr>
      </w:pPr>
    </w:p>
    <w:p w:rsidR="001B12AF" w:rsidRPr="001F4120" w:rsidRDefault="00AC54CB" w:rsidP="00FB680C">
      <w:pPr>
        <w:pStyle w:val="Caption"/>
        <w:rPr>
          <w:i/>
        </w:rPr>
      </w:pPr>
      <w:r w:rsidRPr="008314BB">
        <w:rPr>
          <w:rFonts w:ascii="Trebuchet MS" w:hAnsi="Trebuchet MS"/>
          <w:i/>
        </w:rPr>
        <w:lastRenderedPageBreak/>
        <w:t>F</w:t>
      </w:r>
      <w:r w:rsidR="00DD721F" w:rsidRPr="008314BB">
        <w:rPr>
          <w:rFonts w:ascii="Trebuchet MS" w:hAnsi="Trebuchet MS"/>
          <w:i/>
        </w:rPr>
        <w:t xml:space="preserve">igure </w:t>
      </w:r>
      <w:r w:rsidR="00135297" w:rsidRPr="008314BB">
        <w:rPr>
          <w:rFonts w:ascii="Trebuchet MS" w:hAnsi="Trebuchet MS"/>
          <w:i/>
        </w:rPr>
        <w:t>3</w:t>
      </w:r>
      <w:r w:rsidR="00B9537D" w:rsidRPr="008314BB">
        <w:rPr>
          <w:rFonts w:ascii="Trebuchet MS" w:hAnsi="Trebuchet MS"/>
          <w:i/>
        </w:rPr>
        <w:t>.</w:t>
      </w:r>
      <w:r w:rsidR="00276655" w:rsidRPr="008314BB">
        <w:rPr>
          <w:rFonts w:ascii="Trebuchet MS" w:hAnsi="Trebuchet MS"/>
          <w:i/>
        </w:rPr>
        <w:t>5</w:t>
      </w:r>
      <w:r w:rsidR="00DD721F" w:rsidRPr="008314BB">
        <w:rPr>
          <w:rFonts w:ascii="Trebuchet MS" w:hAnsi="Trebuchet MS"/>
          <w:i/>
        </w:rPr>
        <w:t xml:space="preserve">.  </w:t>
      </w:r>
      <w:r w:rsidR="008314BB" w:rsidRPr="008314BB">
        <w:rPr>
          <w:rFonts w:ascii="Trebuchet MS" w:hAnsi="Trebuchet MS"/>
          <w:b w:val="0"/>
          <w:i/>
        </w:rPr>
        <w:t>Mt. Shasta</w:t>
      </w:r>
      <w:r w:rsidR="00B558FD" w:rsidRPr="008314BB">
        <w:rPr>
          <w:rFonts w:ascii="Trebuchet MS" w:hAnsi="Trebuchet MS"/>
          <w:b w:val="0"/>
          <w:i/>
        </w:rPr>
        <w:t xml:space="preserve"> Study Area</w:t>
      </w:r>
      <w:r w:rsidR="00DD721F" w:rsidRPr="008314BB">
        <w:rPr>
          <w:rFonts w:ascii="Trebuchet MS" w:hAnsi="Trebuchet MS"/>
          <w:i/>
        </w:rPr>
        <w:t xml:space="preserve"> </w:t>
      </w:r>
      <w:r w:rsidR="00F40B5D" w:rsidRPr="008314BB">
        <w:rPr>
          <w:rFonts w:ascii="Trebuchet MS" w:hAnsi="Trebuchet MS"/>
          <w:b w:val="0"/>
          <w:i/>
        </w:rPr>
        <w:t>h</w:t>
      </w:r>
      <w:r w:rsidR="00DD721F" w:rsidRPr="008314BB">
        <w:rPr>
          <w:rFonts w:ascii="Trebuchet MS" w:hAnsi="Trebuchet MS"/>
          <w:b w:val="0"/>
          <w:i/>
        </w:rPr>
        <w:t xml:space="preserve">istogram </w:t>
      </w:r>
      <w:r w:rsidR="00F40B5D" w:rsidRPr="008314BB">
        <w:rPr>
          <w:rFonts w:ascii="Trebuchet MS" w:hAnsi="Trebuchet MS"/>
          <w:b w:val="0"/>
          <w:i/>
        </w:rPr>
        <w:t>s</w:t>
      </w:r>
      <w:r w:rsidR="00DD721F" w:rsidRPr="008314BB">
        <w:rPr>
          <w:rFonts w:ascii="Trebuchet MS" w:hAnsi="Trebuchet MS"/>
          <w:b w:val="0"/>
          <w:i/>
        </w:rPr>
        <w:t>tatistics</w:t>
      </w:r>
    </w:p>
    <w:p w:rsidR="00602E90" w:rsidRDefault="00C33574" w:rsidP="007B0D86">
      <w:pPr>
        <w:jc w:val="center"/>
        <w:rPr>
          <w:rFonts w:ascii="Trebuchet MS" w:hAnsi="Trebuchet MS"/>
        </w:rPr>
      </w:pPr>
      <w:r w:rsidRPr="00C33574">
        <w:rPr>
          <w:noProof/>
          <w:bdr w:val="single" w:sz="8" w:space="0" w:color="808080"/>
        </w:rPr>
        <w:drawing>
          <wp:inline distT="0" distB="0" distL="0" distR="0">
            <wp:extent cx="5653072" cy="3848100"/>
            <wp:effectExtent l="0" t="0" r="0" b="0"/>
            <wp:docPr id="2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srcRect/>
                    <a:stretch>
                      <a:fillRect/>
                    </a:stretch>
                  </pic:blipFill>
                  <pic:spPr bwMode="auto">
                    <a:xfrm>
                      <a:off x="0" y="0"/>
                      <a:ext cx="5653072" cy="3848100"/>
                    </a:xfrm>
                    <a:prstGeom prst="rect">
                      <a:avLst/>
                    </a:prstGeom>
                    <a:noFill/>
                    <a:ln w="9525">
                      <a:noFill/>
                      <a:miter lim="800000"/>
                      <a:headEnd/>
                      <a:tailEnd/>
                    </a:ln>
                  </pic:spPr>
                </pic:pic>
              </a:graphicData>
            </a:graphic>
          </wp:inline>
        </w:drawing>
      </w:r>
    </w:p>
    <w:p w:rsidR="008650C8" w:rsidRPr="000806C0" w:rsidRDefault="008650C8" w:rsidP="00FB680C">
      <w:pPr>
        <w:rPr>
          <w:rFonts w:ascii="Trebuchet MS" w:hAnsi="Trebuchet MS"/>
        </w:rPr>
      </w:pPr>
    </w:p>
    <w:p w:rsidR="00C7038E" w:rsidRPr="001F4120" w:rsidRDefault="00DD721F" w:rsidP="00FB680C">
      <w:pPr>
        <w:pStyle w:val="Caption"/>
        <w:rPr>
          <w:rFonts w:ascii="Trebuchet MS" w:hAnsi="Trebuchet MS"/>
          <w:b w:val="0"/>
          <w:i/>
        </w:rPr>
      </w:pPr>
      <w:r w:rsidRPr="008314BB">
        <w:rPr>
          <w:rFonts w:ascii="Trebuchet MS" w:hAnsi="Trebuchet MS"/>
          <w:i/>
        </w:rPr>
        <w:t>Figure</w:t>
      </w:r>
      <w:r w:rsidR="004A3913" w:rsidRPr="008314BB">
        <w:rPr>
          <w:rFonts w:ascii="Trebuchet MS" w:hAnsi="Trebuchet MS"/>
          <w:i/>
        </w:rPr>
        <w:t xml:space="preserve"> </w:t>
      </w:r>
      <w:r w:rsidR="00135297" w:rsidRPr="008314BB">
        <w:rPr>
          <w:rFonts w:ascii="Trebuchet MS" w:hAnsi="Trebuchet MS"/>
          <w:i/>
        </w:rPr>
        <w:t>3</w:t>
      </w:r>
      <w:r w:rsidR="00B9537D" w:rsidRPr="008314BB">
        <w:rPr>
          <w:rFonts w:ascii="Trebuchet MS" w:hAnsi="Trebuchet MS"/>
          <w:i/>
        </w:rPr>
        <w:t>.</w:t>
      </w:r>
      <w:r w:rsidR="00276655" w:rsidRPr="008314BB">
        <w:rPr>
          <w:rFonts w:ascii="Trebuchet MS" w:hAnsi="Trebuchet MS"/>
          <w:i/>
        </w:rPr>
        <w:t>6</w:t>
      </w:r>
      <w:r w:rsidRPr="008314BB">
        <w:rPr>
          <w:rFonts w:ascii="Trebuchet MS" w:hAnsi="Trebuchet MS"/>
          <w:i/>
        </w:rPr>
        <w:t xml:space="preserve">.  </w:t>
      </w:r>
      <w:r w:rsidR="008314BB" w:rsidRPr="008314BB">
        <w:rPr>
          <w:rFonts w:ascii="Trebuchet MS" w:hAnsi="Trebuchet MS"/>
          <w:b w:val="0"/>
          <w:i/>
        </w:rPr>
        <w:t>Mt. Shasta</w:t>
      </w:r>
      <w:r w:rsidR="00B558FD" w:rsidRPr="008314BB">
        <w:rPr>
          <w:rFonts w:ascii="Trebuchet MS" w:hAnsi="Trebuchet MS"/>
          <w:b w:val="0"/>
          <w:i/>
        </w:rPr>
        <w:t xml:space="preserve"> Study Area</w:t>
      </w:r>
      <w:r w:rsidRPr="008314BB">
        <w:rPr>
          <w:rFonts w:ascii="Trebuchet MS" w:hAnsi="Trebuchet MS"/>
          <w:i/>
        </w:rPr>
        <w:t xml:space="preserve"> </w:t>
      </w:r>
      <w:r w:rsidR="00F40B5D" w:rsidRPr="008314BB">
        <w:rPr>
          <w:rFonts w:ascii="Trebuchet MS" w:hAnsi="Trebuchet MS"/>
          <w:b w:val="0"/>
          <w:i/>
        </w:rPr>
        <w:t>p</w:t>
      </w:r>
      <w:r w:rsidRPr="008314BB">
        <w:rPr>
          <w:rFonts w:ascii="Trebuchet MS" w:hAnsi="Trebuchet MS"/>
          <w:b w:val="0"/>
          <w:i/>
        </w:rPr>
        <w:t xml:space="preserve">oint </w:t>
      </w:r>
      <w:r w:rsidR="00F40B5D" w:rsidRPr="008314BB">
        <w:rPr>
          <w:rFonts w:ascii="Trebuchet MS" w:hAnsi="Trebuchet MS"/>
          <w:b w:val="0"/>
          <w:i/>
        </w:rPr>
        <w:t>a</w:t>
      </w:r>
      <w:r w:rsidRPr="008314BB">
        <w:rPr>
          <w:rFonts w:ascii="Trebuchet MS" w:hAnsi="Trebuchet MS"/>
          <w:b w:val="0"/>
          <w:i/>
        </w:rPr>
        <w:t xml:space="preserve">bsolute </w:t>
      </w:r>
      <w:r w:rsidR="00F40B5D" w:rsidRPr="008314BB">
        <w:rPr>
          <w:rFonts w:ascii="Trebuchet MS" w:hAnsi="Trebuchet MS"/>
          <w:b w:val="0"/>
          <w:i/>
        </w:rPr>
        <w:t>deviation s</w:t>
      </w:r>
      <w:r w:rsidRPr="008314BB">
        <w:rPr>
          <w:rFonts w:ascii="Trebuchet MS" w:hAnsi="Trebuchet MS"/>
          <w:b w:val="0"/>
          <w:i/>
        </w:rPr>
        <w:t>tatistics</w:t>
      </w:r>
      <w:r w:rsidR="004A5BF3" w:rsidRPr="008314BB">
        <w:rPr>
          <w:rFonts w:ascii="Trebuchet MS" w:hAnsi="Trebuchet MS"/>
          <w:b w:val="0"/>
          <w:i/>
        </w:rPr>
        <w:t>.</w:t>
      </w:r>
    </w:p>
    <w:p w:rsidR="00E2565B" w:rsidRPr="000806C0" w:rsidRDefault="005F528E" w:rsidP="00E02402">
      <w:pPr>
        <w:jc w:val="center"/>
        <w:rPr>
          <w:rFonts w:ascii="Trebuchet MS" w:hAnsi="Trebuchet MS"/>
        </w:rPr>
      </w:pPr>
      <w:r>
        <w:rPr>
          <w:rFonts w:ascii="Trebuchet MS" w:hAnsi="Trebuchet MS"/>
          <w:noProof/>
        </w:rPr>
        <w:pict>
          <v:shapetype id="_x0000_t32" coordsize="21600,21600" o:spt="32" o:oned="t" path="m,l21600,21600e" filled="f">
            <v:path arrowok="t" fillok="f" o:connecttype="none"/>
            <o:lock v:ext="edit" shapetype="t"/>
          </v:shapetype>
          <v:shape id="_x0000_s1355" type="#_x0000_t32" style="position:absolute;left:0;text-align:left;margin-left:43.35pt;margin-top:140.9pt;width:407.75pt;height:.65pt;z-index:251659776" o:connectortype="straight" stroked="f"/>
        </w:pict>
      </w:r>
      <w:r>
        <w:rPr>
          <w:rFonts w:ascii="Trebuchet MS" w:hAnsi="Trebuchet MS"/>
          <w:noProof/>
        </w:rPr>
        <w:pict>
          <v:shape id="_x0000_s1351" type="#_x0000_t32" style="position:absolute;left:0;text-align:left;margin-left:65.65pt;margin-top:224.15pt;width:363.8pt;height:0;z-index:251658752" o:connectortype="straight" stroked="f"/>
        </w:pict>
      </w:r>
      <w:r>
        <w:rPr>
          <w:rFonts w:ascii="Trebuchet MS" w:hAnsi="Trebuchet MS"/>
          <w:noProof/>
        </w:rPr>
        <w:pict>
          <v:shape id="_x0000_s1350" type="#_x0000_t32" style="position:absolute;left:0;text-align:left;margin-left:70.1pt;margin-top:162.35pt;width:367.65pt;height:0;z-index:251657728" o:connectortype="straight" stroked="f"/>
        </w:pict>
      </w:r>
      <w:r>
        <w:rPr>
          <w:rFonts w:ascii="Trebuchet MS" w:hAnsi="Trebuchet MS"/>
          <w:noProof/>
        </w:rPr>
        <w:pict>
          <v:shape id="_x0000_s1348" type="#_x0000_t32" style="position:absolute;left:0;text-align:left;margin-left:70.1pt;margin-top:162.35pt;width:353pt;height:0;z-index:251656704" o:connectortype="straight" stroked="f"/>
        </w:pict>
      </w:r>
      <w:r w:rsidRPr="005F528E">
        <w:rPr>
          <w:rFonts w:ascii="Trebuchet MS" w:hAnsi="Trebuchet MS"/>
          <w:noProof/>
          <w:highlight w:val="yellow"/>
        </w:rPr>
        <w:pict>
          <v:shape id="_x0000_s1343" type="#_x0000_t32" style="position:absolute;left:0;text-align:left;margin-left:-39.15pt;margin-top:44.6pt;width:17.25pt;height:0;z-index:251655680" o:connectortype="straight" stroked="f"/>
        </w:pict>
      </w:r>
      <w:r w:rsidRPr="005F528E">
        <w:rPr>
          <w:rFonts w:ascii="Trebuchet MS" w:hAnsi="Trebuchet MS"/>
          <w:noProof/>
          <w:highlight w:val="yellow"/>
        </w:rPr>
        <w:pict>
          <v:shape id="_x0000_s1342" type="#_x0000_t32" style="position:absolute;left:0;text-align:left;margin-left:171.05pt;margin-top:40.6pt;width:15.55pt;height:.05pt;z-index:251654656" o:connectortype="straight" stroked="f"/>
        </w:pict>
      </w:r>
      <w:r w:rsidR="00263452" w:rsidRPr="00263452">
        <w:rPr>
          <w:noProof/>
        </w:rPr>
        <w:drawing>
          <wp:inline distT="0" distB="0" distL="0" distR="0">
            <wp:extent cx="5678107" cy="3867150"/>
            <wp:effectExtent l="19050" t="0" r="0" b="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5678107" cy="3867150"/>
                    </a:xfrm>
                    <a:prstGeom prst="rect">
                      <a:avLst/>
                    </a:prstGeom>
                    <a:noFill/>
                    <a:ln w="9525">
                      <a:noFill/>
                      <a:miter lim="800000"/>
                      <a:headEnd/>
                      <a:tailEnd/>
                    </a:ln>
                  </pic:spPr>
                </pic:pic>
              </a:graphicData>
            </a:graphic>
          </wp:inline>
        </w:drawing>
      </w:r>
    </w:p>
    <w:p w:rsidR="00F858C7" w:rsidRPr="0050778F" w:rsidRDefault="00A62E24" w:rsidP="00023852">
      <w:pPr>
        <w:pStyle w:val="Heading1"/>
      </w:pPr>
      <w:bookmarkStart w:id="31" w:name="_Toc170906281"/>
      <w:bookmarkStart w:id="32" w:name="_Toc171144387"/>
      <w:bookmarkStart w:id="33" w:name="_Toc283799273"/>
      <w:bookmarkEnd w:id="30"/>
      <w:r w:rsidRPr="0050778F">
        <w:lastRenderedPageBreak/>
        <w:t>4</w:t>
      </w:r>
      <w:r w:rsidR="00933783" w:rsidRPr="0050778F">
        <w:t>.</w:t>
      </w:r>
      <w:r w:rsidR="00F858C7" w:rsidRPr="0050778F">
        <w:t xml:space="preserve"> </w:t>
      </w:r>
      <w:bookmarkEnd w:id="31"/>
      <w:bookmarkEnd w:id="32"/>
      <w:r w:rsidR="00DD721F" w:rsidRPr="0050778F">
        <w:t>Data Density/Resolution</w:t>
      </w:r>
      <w:bookmarkEnd w:id="33"/>
      <w:r w:rsidR="00DD721F" w:rsidRPr="0050778F">
        <w:t xml:space="preserve"> </w:t>
      </w:r>
    </w:p>
    <w:p w:rsidR="00BF25DC" w:rsidRPr="000806C0" w:rsidRDefault="00A62E24" w:rsidP="001E3B3B">
      <w:pPr>
        <w:pStyle w:val="Heading2"/>
      </w:pPr>
      <w:bookmarkStart w:id="34" w:name="_Toc283799274"/>
      <w:bookmarkStart w:id="35" w:name="_Toc170906282"/>
      <w:bookmarkStart w:id="36" w:name="_Toc171144388"/>
      <w:bookmarkStart w:id="37" w:name="_Toc173738292"/>
      <w:bookmarkStart w:id="38" w:name="_Toc173741820"/>
      <w:bookmarkStart w:id="39" w:name="_Toc173741898"/>
      <w:bookmarkStart w:id="40" w:name="_Toc173741973"/>
      <w:bookmarkStart w:id="41" w:name="_Toc177182338"/>
      <w:bookmarkStart w:id="42" w:name="_Toc177450440"/>
      <w:bookmarkStart w:id="43" w:name="_Toc177450526"/>
      <w:r w:rsidRPr="0050778F">
        <w:t>4</w:t>
      </w:r>
      <w:r w:rsidR="00BF25DC" w:rsidRPr="0050778F">
        <w:t>.1 Density Statistics</w:t>
      </w:r>
      <w:bookmarkEnd w:id="34"/>
    </w:p>
    <w:p w:rsidR="00F17CBA" w:rsidRDefault="003C0386" w:rsidP="002A00CF">
      <w:pPr>
        <w:rPr>
          <w:rFonts w:ascii="Trebuchet MS" w:hAnsi="Trebuchet MS"/>
          <w:sz w:val="20"/>
          <w:szCs w:val="20"/>
        </w:rPr>
      </w:pPr>
      <w:r>
        <w:rPr>
          <w:rFonts w:ascii="Trebuchet MS" w:hAnsi="Trebuchet MS"/>
          <w:sz w:val="20"/>
          <w:szCs w:val="20"/>
        </w:rPr>
        <w:t>Some types of surfaces (i.e.</w:t>
      </w:r>
      <w:r w:rsidR="00F858C7" w:rsidRPr="000806C0">
        <w:rPr>
          <w:rFonts w:ascii="Trebuchet MS" w:hAnsi="Trebuchet MS"/>
          <w:sz w:val="20"/>
          <w:szCs w:val="20"/>
        </w:rPr>
        <w:t xml:space="preserve"> dense vegetation or water) may return fewer pulses than the laser originally emitted.  Therefore, the delivered density can be less than the native density and </w:t>
      </w:r>
      <w:r w:rsidR="00F40B5D" w:rsidRPr="000806C0">
        <w:rPr>
          <w:rFonts w:ascii="Trebuchet MS" w:hAnsi="Trebuchet MS"/>
          <w:sz w:val="20"/>
          <w:szCs w:val="20"/>
        </w:rPr>
        <w:t>vary</w:t>
      </w:r>
      <w:r w:rsidR="00F858C7" w:rsidRPr="000806C0">
        <w:rPr>
          <w:rFonts w:ascii="Trebuchet MS" w:hAnsi="Trebuchet MS"/>
          <w:sz w:val="20"/>
          <w:szCs w:val="20"/>
        </w:rPr>
        <w:t xml:space="preserve"> according to terrain, land cover and water bodies</w:t>
      </w:r>
      <w:bookmarkEnd w:id="35"/>
      <w:bookmarkEnd w:id="36"/>
      <w:r w:rsidR="00FE717C" w:rsidRPr="000806C0">
        <w:rPr>
          <w:rFonts w:ascii="Trebuchet MS" w:hAnsi="Trebuchet MS"/>
          <w:sz w:val="20"/>
          <w:szCs w:val="20"/>
        </w:rPr>
        <w:t>.</w:t>
      </w:r>
      <w:r w:rsidR="00F858C7" w:rsidRPr="000806C0">
        <w:rPr>
          <w:rFonts w:ascii="Trebuchet MS" w:hAnsi="Trebuchet MS"/>
          <w:sz w:val="20"/>
          <w:szCs w:val="20"/>
        </w:rPr>
        <w:t xml:space="preserve">  Density </w:t>
      </w:r>
      <w:r w:rsidR="003C76A8" w:rsidRPr="000806C0">
        <w:rPr>
          <w:rFonts w:ascii="Trebuchet MS" w:hAnsi="Trebuchet MS"/>
          <w:sz w:val="20"/>
          <w:szCs w:val="20"/>
        </w:rPr>
        <w:t xml:space="preserve">histograms and </w:t>
      </w:r>
      <w:r w:rsidR="00F858C7" w:rsidRPr="000806C0">
        <w:rPr>
          <w:rFonts w:ascii="Trebuchet MS" w:hAnsi="Trebuchet MS"/>
          <w:sz w:val="20"/>
          <w:szCs w:val="20"/>
        </w:rPr>
        <w:t>maps (</w:t>
      </w:r>
      <w:r w:rsidR="00F858C7" w:rsidRPr="000806C0">
        <w:rPr>
          <w:rFonts w:ascii="Trebuchet MS" w:hAnsi="Trebuchet MS"/>
          <w:b/>
          <w:sz w:val="20"/>
          <w:szCs w:val="20"/>
        </w:rPr>
        <w:t xml:space="preserve">Figures </w:t>
      </w:r>
      <w:r w:rsidR="00A62E24">
        <w:rPr>
          <w:rFonts w:ascii="Trebuchet MS" w:hAnsi="Trebuchet MS"/>
          <w:b/>
          <w:sz w:val="20"/>
          <w:szCs w:val="20"/>
        </w:rPr>
        <w:t>4</w:t>
      </w:r>
      <w:r w:rsidR="008F3512" w:rsidRPr="000806C0">
        <w:rPr>
          <w:rFonts w:ascii="Trebuchet MS" w:hAnsi="Trebuchet MS"/>
          <w:b/>
          <w:sz w:val="20"/>
          <w:szCs w:val="20"/>
        </w:rPr>
        <w:t>.</w:t>
      </w:r>
      <w:r w:rsidR="00933783" w:rsidRPr="000806C0">
        <w:rPr>
          <w:rFonts w:ascii="Trebuchet MS" w:hAnsi="Trebuchet MS"/>
          <w:b/>
          <w:sz w:val="20"/>
          <w:szCs w:val="20"/>
        </w:rPr>
        <w:t>1</w:t>
      </w:r>
      <w:r w:rsidR="006164CA" w:rsidRPr="000806C0">
        <w:rPr>
          <w:rFonts w:ascii="Trebuchet MS" w:hAnsi="Trebuchet MS"/>
          <w:b/>
          <w:sz w:val="20"/>
          <w:szCs w:val="20"/>
        </w:rPr>
        <w:t xml:space="preserve"> – </w:t>
      </w:r>
      <w:r w:rsidR="00A62E24">
        <w:rPr>
          <w:rFonts w:ascii="Trebuchet MS" w:hAnsi="Trebuchet MS"/>
          <w:b/>
          <w:sz w:val="20"/>
          <w:szCs w:val="20"/>
        </w:rPr>
        <w:t>4</w:t>
      </w:r>
      <w:r w:rsidR="00933783" w:rsidRPr="000806C0">
        <w:rPr>
          <w:rFonts w:ascii="Trebuchet MS" w:hAnsi="Trebuchet MS"/>
          <w:b/>
          <w:sz w:val="20"/>
          <w:szCs w:val="20"/>
        </w:rPr>
        <w:t>.</w:t>
      </w:r>
      <w:r w:rsidR="00D827EE">
        <w:rPr>
          <w:rFonts w:ascii="Trebuchet MS" w:hAnsi="Trebuchet MS"/>
          <w:b/>
          <w:sz w:val="20"/>
          <w:szCs w:val="20"/>
        </w:rPr>
        <w:t>4</w:t>
      </w:r>
      <w:r>
        <w:rPr>
          <w:rFonts w:ascii="Trebuchet MS" w:hAnsi="Trebuchet MS"/>
          <w:b/>
          <w:sz w:val="20"/>
          <w:szCs w:val="20"/>
        </w:rPr>
        <w:t>)</w:t>
      </w:r>
      <w:r w:rsidR="00F858C7" w:rsidRPr="000806C0">
        <w:rPr>
          <w:rFonts w:ascii="Trebuchet MS" w:hAnsi="Trebuchet MS"/>
          <w:sz w:val="20"/>
          <w:szCs w:val="20"/>
        </w:rPr>
        <w:t xml:space="preserve"> have been calculated based on first return laser point density and ground-classified laser </w:t>
      </w:r>
      <w:r w:rsidR="00D827EE">
        <w:rPr>
          <w:rFonts w:ascii="Trebuchet MS" w:hAnsi="Trebuchet MS"/>
          <w:sz w:val="20"/>
          <w:szCs w:val="20"/>
        </w:rPr>
        <w:t>pulse</w:t>
      </w:r>
      <w:r w:rsidR="00F858C7" w:rsidRPr="000806C0">
        <w:rPr>
          <w:rFonts w:ascii="Trebuchet MS" w:hAnsi="Trebuchet MS"/>
          <w:sz w:val="20"/>
          <w:szCs w:val="20"/>
        </w:rPr>
        <w:t xml:space="preserve"> density</w:t>
      </w:r>
      <w:bookmarkEnd w:id="37"/>
      <w:bookmarkEnd w:id="38"/>
      <w:bookmarkEnd w:id="39"/>
      <w:bookmarkEnd w:id="40"/>
      <w:r w:rsidR="00FE717C" w:rsidRPr="000806C0">
        <w:rPr>
          <w:rFonts w:ascii="Trebuchet MS" w:hAnsi="Trebuchet MS"/>
          <w:sz w:val="20"/>
          <w:szCs w:val="20"/>
        </w:rPr>
        <w:t>.</w:t>
      </w:r>
      <w:bookmarkEnd w:id="41"/>
      <w:bookmarkEnd w:id="42"/>
      <w:bookmarkEnd w:id="43"/>
    </w:p>
    <w:p w:rsidR="00C362CE" w:rsidRPr="000806C0" w:rsidRDefault="00C362CE" w:rsidP="002A00CF">
      <w:pPr>
        <w:rPr>
          <w:rFonts w:ascii="Trebuchet MS" w:hAnsi="Trebuchet MS"/>
          <w:sz w:val="20"/>
          <w:szCs w:val="20"/>
          <w:highlight w:val="yellow"/>
        </w:rPr>
      </w:pPr>
    </w:p>
    <w:p w:rsidR="000B24A6" w:rsidRPr="000806C0" w:rsidRDefault="000B24A6" w:rsidP="007B228B">
      <w:pPr>
        <w:rPr>
          <w:rFonts w:ascii="Trebuchet MS" w:hAnsi="Trebuchet MS"/>
          <w:sz w:val="20"/>
          <w:szCs w:val="20"/>
          <w:highlight w:val="yellow"/>
        </w:rPr>
      </w:pPr>
    </w:p>
    <w:p w:rsidR="007006C8" w:rsidRPr="001F4120" w:rsidRDefault="00933783" w:rsidP="007B228B">
      <w:pPr>
        <w:rPr>
          <w:rFonts w:ascii="Trebuchet MS" w:hAnsi="Trebuchet MS"/>
          <w:i/>
          <w:sz w:val="20"/>
          <w:szCs w:val="20"/>
        </w:rPr>
      </w:pPr>
      <w:r w:rsidRPr="001A3E42">
        <w:rPr>
          <w:rFonts w:ascii="Trebuchet MS" w:hAnsi="Trebuchet MS"/>
          <w:b/>
          <w:i/>
          <w:sz w:val="20"/>
          <w:szCs w:val="20"/>
        </w:rPr>
        <w:t xml:space="preserve">Table </w:t>
      </w:r>
      <w:r w:rsidR="00A62E24" w:rsidRPr="001A3E42">
        <w:rPr>
          <w:rFonts w:ascii="Trebuchet MS" w:hAnsi="Trebuchet MS"/>
          <w:b/>
          <w:i/>
          <w:sz w:val="20"/>
          <w:szCs w:val="20"/>
        </w:rPr>
        <w:t>4</w:t>
      </w:r>
      <w:r w:rsidR="007B228B" w:rsidRPr="001A3E42">
        <w:rPr>
          <w:rFonts w:ascii="Trebuchet MS" w:hAnsi="Trebuchet MS"/>
          <w:b/>
          <w:i/>
          <w:sz w:val="20"/>
          <w:szCs w:val="20"/>
        </w:rPr>
        <w:t>.</w:t>
      </w:r>
      <w:r w:rsidRPr="001A3E42">
        <w:rPr>
          <w:rFonts w:ascii="Trebuchet MS" w:hAnsi="Trebuchet MS"/>
          <w:b/>
          <w:i/>
          <w:sz w:val="20"/>
          <w:szCs w:val="20"/>
        </w:rPr>
        <w:t>1</w:t>
      </w:r>
      <w:r w:rsidR="00AC30F6" w:rsidRPr="001A3E42">
        <w:rPr>
          <w:rFonts w:ascii="Trebuchet MS" w:hAnsi="Trebuchet MS"/>
          <w:i/>
          <w:sz w:val="20"/>
          <w:szCs w:val="20"/>
        </w:rPr>
        <w:t>. Average</w:t>
      </w:r>
      <w:r w:rsidR="00706E7D" w:rsidRPr="001A3E42">
        <w:rPr>
          <w:rFonts w:ascii="Trebuchet MS" w:hAnsi="Trebuchet MS"/>
          <w:i/>
          <w:sz w:val="20"/>
          <w:szCs w:val="20"/>
        </w:rPr>
        <w:t xml:space="preserve"> density statistics for</w:t>
      </w:r>
      <w:r w:rsidR="00500E7F" w:rsidRPr="001A3E42">
        <w:rPr>
          <w:rFonts w:ascii="Trebuchet MS" w:hAnsi="Trebuchet MS"/>
          <w:i/>
          <w:sz w:val="20"/>
          <w:szCs w:val="20"/>
        </w:rPr>
        <w:t xml:space="preserve"> the</w:t>
      </w:r>
      <w:r w:rsidR="00706E7D" w:rsidRPr="001A3E42">
        <w:rPr>
          <w:rFonts w:ascii="Trebuchet MS" w:hAnsi="Trebuchet MS"/>
          <w:i/>
          <w:sz w:val="20"/>
          <w:szCs w:val="20"/>
        </w:rPr>
        <w:t xml:space="preserve"> </w:t>
      </w:r>
      <w:r w:rsidR="002762D6" w:rsidRPr="001A3E42">
        <w:rPr>
          <w:rFonts w:ascii="Trebuchet MS" w:hAnsi="Trebuchet MS"/>
          <w:i/>
          <w:sz w:val="20"/>
          <w:szCs w:val="20"/>
        </w:rPr>
        <w:t>Mt. Shasta</w:t>
      </w:r>
      <w:r w:rsidR="00B558FD" w:rsidRPr="001A3E42">
        <w:rPr>
          <w:rFonts w:ascii="Trebuchet MS" w:hAnsi="Trebuchet MS"/>
          <w:i/>
          <w:sz w:val="20"/>
          <w:szCs w:val="20"/>
        </w:rPr>
        <w:t xml:space="preserve"> Study Area</w:t>
      </w:r>
      <w:r w:rsidR="007B228B" w:rsidRPr="001A3E42">
        <w:rPr>
          <w:rFonts w:ascii="Trebuchet MS" w:hAnsi="Trebuchet MS"/>
          <w:i/>
          <w:sz w:val="20"/>
          <w:szCs w:val="20"/>
        </w:rPr>
        <w:t>.</w:t>
      </w:r>
    </w:p>
    <w:tbl>
      <w:tblPr>
        <w:tblW w:w="5973" w:type="dxa"/>
        <w:jc w:val="center"/>
        <w:tblInd w:w="-2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69"/>
        <w:gridCol w:w="2904"/>
      </w:tblGrid>
      <w:tr w:rsidR="001A3E42" w:rsidRPr="000806C0" w:rsidTr="001A3E42">
        <w:trPr>
          <w:trHeight w:val="566"/>
          <w:jc w:val="center"/>
        </w:trPr>
        <w:tc>
          <w:tcPr>
            <w:tcW w:w="3069" w:type="dxa"/>
            <w:shd w:val="clear" w:color="auto" w:fill="auto"/>
            <w:noWrap/>
            <w:vAlign w:val="bottom"/>
          </w:tcPr>
          <w:p w:rsidR="001A3E42" w:rsidRPr="000806C0" w:rsidRDefault="001A3E42" w:rsidP="007B228B">
            <w:pPr>
              <w:jc w:val="center"/>
              <w:rPr>
                <w:rFonts w:ascii="Trebuchet MS" w:hAnsi="Trebuchet MS" w:cs="Arial"/>
                <w:b/>
                <w:sz w:val="20"/>
                <w:szCs w:val="20"/>
              </w:rPr>
            </w:pPr>
            <w:r w:rsidRPr="000806C0">
              <w:rPr>
                <w:rFonts w:ascii="Trebuchet MS" w:hAnsi="Trebuchet MS" w:cs="Arial"/>
                <w:b/>
                <w:sz w:val="20"/>
                <w:szCs w:val="20"/>
              </w:rPr>
              <w:t xml:space="preserve">Average Pulse Density </w:t>
            </w:r>
          </w:p>
          <w:p w:rsidR="001A3E42" w:rsidRPr="000806C0" w:rsidRDefault="001A3E42" w:rsidP="001A3E42">
            <w:pPr>
              <w:jc w:val="center"/>
              <w:rPr>
                <w:rFonts w:ascii="Trebuchet MS" w:hAnsi="Trebuchet MS" w:cs="Arial"/>
                <w:b/>
                <w:sz w:val="20"/>
                <w:szCs w:val="20"/>
              </w:rPr>
            </w:pPr>
            <w:r w:rsidRPr="000806C0">
              <w:rPr>
                <w:rFonts w:ascii="Trebuchet MS" w:hAnsi="Trebuchet MS" w:cs="Arial"/>
                <w:b/>
                <w:sz w:val="20"/>
                <w:szCs w:val="20"/>
              </w:rPr>
              <w:t xml:space="preserve">(per square </w:t>
            </w:r>
            <w:r>
              <w:rPr>
                <w:rFonts w:ascii="Trebuchet MS" w:hAnsi="Trebuchet MS" w:cs="Arial"/>
                <w:b/>
                <w:sz w:val="20"/>
                <w:szCs w:val="20"/>
              </w:rPr>
              <w:t>m</w:t>
            </w:r>
            <w:r w:rsidRPr="000806C0">
              <w:rPr>
                <w:rFonts w:ascii="Trebuchet MS" w:hAnsi="Trebuchet MS" w:cs="Arial"/>
                <w:b/>
                <w:sz w:val="20"/>
                <w:szCs w:val="20"/>
              </w:rPr>
              <w:t>)</w:t>
            </w:r>
          </w:p>
        </w:tc>
        <w:tc>
          <w:tcPr>
            <w:tcW w:w="2904" w:type="dxa"/>
          </w:tcPr>
          <w:p w:rsidR="001A3E42" w:rsidRPr="000806C0" w:rsidRDefault="001A3E42" w:rsidP="007B228B">
            <w:pPr>
              <w:jc w:val="center"/>
              <w:rPr>
                <w:rFonts w:ascii="Trebuchet MS" w:hAnsi="Trebuchet MS" w:cs="Arial"/>
                <w:b/>
                <w:sz w:val="20"/>
                <w:szCs w:val="20"/>
              </w:rPr>
            </w:pPr>
            <w:r w:rsidRPr="000806C0">
              <w:rPr>
                <w:rFonts w:ascii="Trebuchet MS" w:hAnsi="Trebuchet MS" w:cs="Arial"/>
                <w:b/>
                <w:sz w:val="20"/>
                <w:szCs w:val="20"/>
              </w:rPr>
              <w:t xml:space="preserve">Average Ground Density </w:t>
            </w:r>
          </w:p>
          <w:p w:rsidR="001A3E42" w:rsidRPr="000806C0" w:rsidRDefault="001A3E42" w:rsidP="007B228B">
            <w:pPr>
              <w:jc w:val="center"/>
              <w:rPr>
                <w:rFonts w:ascii="Trebuchet MS" w:hAnsi="Trebuchet MS" w:cs="Arial"/>
                <w:b/>
                <w:sz w:val="20"/>
                <w:szCs w:val="20"/>
              </w:rPr>
            </w:pPr>
            <w:r w:rsidRPr="000806C0">
              <w:rPr>
                <w:rFonts w:ascii="Trebuchet MS" w:hAnsi="Trebuchet MS" w:cs="Arial"/>
                <w:b/>
                <w:sz w:val="20"/>
                <w:szCs w:val="20"/>
              </w:rPr>
              <w:t>(per square m)</w:t>
            </w:r>
          </w:p>
        </w:tc>
      </w:tr>
      <w:tr w:rsidR="001A3E42" w:rsidRPr="000806C0" w:rsidTr="001A3E42">
        <w:trPr>
          <w:trHeight w:val="314"/>
          <w:jc w:val="center"/>
        </w:trPr>
        <w:tc>
          <w:tcPr>
            <w:tcW w:w="3069" w:type="dxa"/>
            <w:shd w:val="clear" w:color="auto" w:fill="auto"/>
            <w:noWrap/>
            <w:vAlign w:val="bottom"/>
          </w:tcPr>
          <w:p w:rsidR="001A3E42" w:rsidRPr="002762D6" w:rsidRDefault="001A3E42" w:rsidP="005324E0">
            <w:pPr>
              <w:jc w:val="center"/>
              <w:rPr>
                <w:rFonts w:ascii="Trebuchet MS" w:hAnsi="Trebuchet MS" w:cs="Arial"/>
                <w:sz w:val="20"/>
                <w:szCs w:val="20"/>
                <w:highlight w:val="yellow"/>
              </w:rPr>
            </w:pPr>
            <w:r w:rsidRPr="001A3E42">
              <w:rPr>
                <w:rFonts w:ascii="Trebuchet MS" w:hAnsi="Trebuchet MS" w:cs="Arial"/>
                <w:sz w:val="20"/>
                <w:szCs w:val="20"/>
              </w:rPr>
              <w:t>10.18</w:t>
            </w:r>
          </w:p>
        </w:tc>
        <w:tc>
          <w:tcPr>
            <w:tcW w:w="2904" w:type="dxa"/>
            <w:vAlign w:val="bottom"/>
          </w:tcPr>
          <w:p w:rsidR="001A3E42" w:rsidRPr="002762D6" w:rsidRDefault="001A3E42" w:rsidP="005324E0">
            <w:pPr>
              <w:jc w:val="center"/>
              <w:rPr>
                <w:rFonts w:ascii="Trebuchet MS" w:hAnsi="Trebuchet MS" w:cs="Arial"/>
                <w:sz w:val="20"/>
                <w:szCs w:val="20"/>
                <w:highlight w:val="yellow"/>
              </w:rPr>
            </w:pPr>
            <w:r w:rsidRPr="001A3E42">
              <w:rPr>
                <w:rFonts w:ascii="Trebuchet MS" w:hAnsi="Trebuchet MS" w:cs="Arial"/>
                <w:sz w:val="20"/>
                <w:szCs w:val="20"/>
              </w:rPr>
              <w:t>1.82</w:t>
            </w:r>
          </w:p>
        </w:tc>
      </w:tr>
    </w:tbl>
    <w:p w:rsidR="00FA78E6" w:rsidRPr="000806C0" w:rsidRDefault="00FA78E6" w:rsidP="0095065B">
      <w:pPr>
        <w:rPr>
          <w:rFonts w:ascii="Trebuchet MS" w:hAnsi="Trebuchet MS"/>
          <w:sz w:val="20"/>
          <w:szCs w:val="20"/>
        </w:rPr>
      </w:pPr>
    </w:p>
    <w:p w:rsidR="00BD23CC" w:rsidRPr="000806C0" w:rsidRDefault="00BD23CC" w:rsidP="00BD23CC">
      <w:pPr>
        <w:rPr>
          <w:rFonts w:ascii="Trebuchet MS" w:hAnsi="Trebuchet MS"/>
          <w:szCs w:val="20"/>
        </w:rPr>
      </w:pPr>
      <w:bookmarkStart w:id="44" w:name="_Toc176161228"/>
    </w:p>
    <w:bookmarkEnd w:id="44"/>
    <w:p w:rsidR="00A40B9F" w:rsidRDefault="001A3E42" w:rsidP="00FD40A5">
      <w:pPr>
        <w:pStyle w:val="Caption"/>
      </w:pPr>
      <w:r w:rsidRPr="001A3E42">
        <w:rPr>
          <w:rFonts w:ascii="Trebuchet MS" w:hAnsi="Trebuchet MS"/>
          <w:i/>
          <w:noProof/>
        </w:rPr>
        <w:drawing>
          <wp:anchor distT="0" distB="0" distL="114300" distR="114300" simplePos="0" relativeHeight="251652608" behindDoc="0" locked="0" layoutInCell="1" allowOverlap="1">
            <wp:simplePos x="0" y="0"/>
            <wp:positionH relativeFrom="column">
              <wp:posOffset>6067425</wp:posOffset>
            </wp:positionH>
            <wp:positionV relativeFrom="paragraph">
              <wp:posOffset>106045</wp:posOffset>
            </wp:positionV>
            <wp:extent cx="552450" cy="4114800"/>
            <wp:effectExtent l="19050" t="0" r="0" b="0"/>
            <wp:wrapNone/>
            <wp:docPr id="241" name="Picture 241" descr="UK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UKFe"/>
                    <pic:cNvPicPr>
                      <a:picLocks noChangeAspect="1" noChangeArrowheads="1"/>
                    </pic:cNvPicPr>
                  </pic:nvPicPr>
                  <pic:blipFill>
                    <a:blip r:embed="rId33" cstate="print"/>
                    <a:srcRect/>
                    <a:stretch>
                      <a:fillRect/>
                    </a:stretch>
                  </pic:blipFill>
                  <pic:spPr bwMode="auto">
                    <a:xfrm>
                      <a:off x="0" y="0"/>
                      <a:ext cx="552450" cy="4114800"/>
                    </a:xfrm>
                    <a:prstGeom prst="rect">
                      <a:avLst/>
                    </a:prstGeom>
                    <a:noFill/>
                  </pic:spPr>
                </pic:pic>
              </a:graphicData>
            </a:graphic>
          </wp:anchor>
        </w:drawing>
      </w:r>
      <w:r w:rsidR="008F3512" w:rsidRPr="001A3E42">
        <w:rPr>
          <w:rFonts w:ascii="Trebuchet MS" w:hAnsi="Trebuchet MS"/>
          <w:i/>
        </w:rPr>
        <w:t xml:space="preserve">Figure </w:t>
      </w:r>
      <w:r w:rsidR="00A62E24" w:rsidRPr="001A3E42">
        <w:rPr>
          <w:rFonts w:ascii="Trebuchet MS" w:hAnsi="Trebuchet MS"/>
          <w:i/>
        </w:rPr>
        <w:t>4</w:t>
      </w:r>
      <w:r w:rsidR="00B224E9" w:rsidRPr="001A3E42">
        <w:rPr>
          <w:rFonts w:ascii="Trebuchet MS" w:hAnsi="Trebuchet MS"/>
          <w:i/>
        </w:rPr>
        <w:t>.1</w:t>
      </w:r>
      <w:r w:rsidR="00F858C7" w:rsidRPr="001A3E42">
        <w:rPr>
          <w:rFonts w:ascii="Trebuchet MS" w:hAnsi="Trebuchet MS"/>
          <w:i/>
        </w:rPr>
        <w:t xml:space="preserve">. </w:t>
      </w:r>
      <w:r w:rsidR="00F858C7" w:rsidRPr="001A3E42">
        <w:rPr>
          <w:rFonts w:ascii="Trebuchet MS" w:hAnsi="Trebuchet MS"/>
          <w:b w:val="0"/>
          <w:i/>
        </w:rPr>
        <w:t xml:space="preserve"> Histogram of first ret</w:t>
      </w:r>
      <w:r w:rsidR="00500E7F" w:rsidRPr="001A3E42">
        <w:rPr>
          <w:rFonts w:ascii="Trebuchet MS" w:hAnsi="Trebuchet MS"/>
          <w:b w:val="0"/>
          <w:i/>
        </w:rPr>
        <w:t xml:space="preserve">urn </w:t>
      </w:r>
      <w:r w:rsidR="00B61617" w:rsidRPr="001A3E42">
        <w:rPr>
          <w:rFonts w:ascii="Trebuchet MS" w:hAnsi="Trebuchet MS"/>
          <w:b w:val="0"/>
          <w:i/>
        </w:rPr>
        <w:t xml:space="preserve">laser </w:t>
      </w:r>
      <w:r w:rsidR="00D827EE">
        <w:rPr>
          <w:rFonts w:ascii="Trebuchet MS" w:hAnsi="Trebuchet MS"/>
          <w:b w:val="0"/>
          <w:i/>
        </w:rPr>
        <w:t>pulse</w:t>
      </w:r>
      <w:r w:rsidR="00B61617" w:rsidRPr="001A3E42">
        <w:rPr>
          <w:rFonts w:ascii="Trebuchet MS" w:hAnsi="Trebuchet MS"/>
          <w:b w:val="0"/>
          <w:i/>
        </w:rPr>
        <w:t xml:space="preserve"> density</w:t>
      </w:r>
      <w:r w:rsidR="00F858C7" w:rsidRPr="001A3E42">
        <w:rPr>
          <w:rFonts w:ascii="Trebuchet MS" w:hAnsi="Trebuchet MS"/>
          <w:b w:val="0"/>
          <w:i/>
        </w:rPr>
        <w:t>.</w:t>
      </w:r>
      <w:r w:rsidR="00284E99" w:rsidRPr="000806C0">
        <w:rPr>
          <w:rFonts w:ascii="Trebuchet MS" w:hAnsi="Trebuchet MS"/>
        </w:rPr>
        <w:t xml:space="preserve">  </w:t>
      </w:r>
    </w:p>
    <w:p w:rsidR="00640B8D" w:rsidRPr="00640B8D" w:rsidRDefault="00603EE0" w:rsidP="00FB680C">
      <w:pPr>
        <w:rPr>
          <w:rFonts w:ascii="Trebuchet MS" w:hAnsi="Trebuchet MS"/>
          <w:i/>
        </w:rPr>
      </w:pPr>
      <w:r w:rsidRPr="00603EE0">
        <w:rPr>
          <w:noProof/>
        </w:rPr>
        <w:drawing>
          <wp:inline distT="0" distB="0" distL="0" distR="0">
            <wp:extent cx="5943600" cy="4049757"/>
            <wp:effectExtent l="19050" t="19050" r="19050" b="26943"/>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5943600" cy="4049757"/>
                    </a:xfrm>
                    <a:prstGeom prst="rect">
                      <a:avLst/>
                    </a:prstGeom>
                    <a:noFill/>
                    <a:ln w="12700">
                      <a:solidFill>
                        <a:schemeClr val="tx1"/>
                      </a:solidFill>
                      <a:miter lim="800000"/>
                      <a:headEnd/>
                      <a:tailEnd/>
                    </a:ln>
                  </pic:spPr>
                </pic:pic>
              </a:graphicData>
            </a:graphic>
          </wp:inline>
        </w:drawing>
      </w:r>
      <w:r w:rsidR="004202F9" w:rsidRPr="000806C0">
        <w:rPr>
          <w:rFonts w:ascii="Trebuchet MS" w:hAnsi="Trebuchet MS"/>
          <w:i/>
        </w:rPr>
        <w:br w:type="page"/>
      </w:r>
      <w:r w:rsidR="00640B8D" w:rsidRPr="0050778F">
        <w:rPr>
          <w:rFonts w:ascii="Trebuchet MS" w:hAnsi="Trebuchet MS"/>
          <w:b/>
          <w:i/>
          <w:sz w:val="20"/>
          <w:szCs w:val="20"/>
        </w:rPr>
        <w:lastRenderedPageBreak/>
        <w:t>Figure 4.</w:t>
      </w:r>
      <w:r w:rsidR="00317578" w:rsidRPr="0050778F">
        <w:rPr>
          <w:rFonts w:ascii="Trebuchet MS" w:hAnsi="Trebuchet MS"/>
          <w:b/>
          <w:i/>
          <w:sz w:val="20"/>
          <w:szCs w:val="20"/>
        </w:rPr>
        <w:t>2</w:t>
      </w:r>
      <w:r w:rsidR="00F479E6" w:rsidRPr="0050778F">
        <w:rPr>
          <w:rFonts w:ascii="Trebuchet MS" w:hAnsi="Trebuchet MS"/>
          <w:b/>
          <w:i/>
          <w:sz w:val="20"/>
          <w:szCs w:val="20"/>
        </w:rPr>
        <w:t>.</w:t>
      </w:r>
      <w:r w:rsidR="00640B8D" w:rsidRPr="0050778F">
        <w:rPr>
          <w:rFonts w:ascii="Trebuchet MS" w:hAnsi="Trebuchet MS"/>
          <w:b/>
          <w:i/>
          <w:sz w:val="20"/>
          <w:szCs w:val="20"/>
        </w:rPr>
        <w:t xml:space="preserve"> </w:t>
      </w:r>
      <w:r w:rsidR="00AD1FA4" w:rsidRPr="0050778F">
        <w:rPr>
          <w:rFonts w:ascii="Trebuchet MS" w:hAnsi="Trebuchet MS"/>
          <w:i/>
          <w:sz w:val="20"/>
          <w:szCs w:val="20"/>
        </w:rPr>
        <w:t>F</w:t>
      </w:r>
      <w:r w:rsidR="003C0386" w:rsidRPr="0050778F">
        <w:rPr>
          <w:rFonts w:ascii="Trebuchet MS" w:hAnsi="Trebuchet MS"/>
          <w:i/>
          <w:sz w:val="20"/>
          <w:szCs w:val="20"/>
        </w:rPr>
        <w:t xml:space="preserve">irst return laser </w:t>
      </w:r>
      <w:r w:rsidR="00D827EE">
        <w:rPr>
          <w:rFonts w:ascii="Trebuchet MS" w:hAnsi="Trebuchet MS"/>
          <w:i/>
          <w:sz w:val="20"/>
          <w:szCs w:val="20"/>
        </w:rPr>
        <w:t>pulse</w:t>
      </w:r>
      <w:r w:rsidR="003C0386" w:rsidRPr="0050778F">
        <w:rPr>
          <w:rFonts w:ascii="Trebuchet MS" w:hAnsi="Trebuchet MS"/>
          <w:i/>
          <w:sz w:val="20"/>
          <w:szCs w:val="20"/>
        </w:rPr>
        <w:t xml:space="preserve"> densities</w:t>
      </w:r>
      <w:r w:rsidR="00640B8D" w:rsidRPr="0050778F">
        <w:rPr>
          <w:rFonts w:ascii="Trebuchet MS" w:hAnsi="Trebuchet MS"/>
          <w:i/>
          <w:sz w:val="20"/>
          <w:szCs w:val="20"/>
        </w:rPr>
        <w:t xml:space="preserve"> per 0.75' USGS Quad.</w:t>
      </w:r>
    </w:p>
    <w:p w:rsidR="005269F1" w:rsidRDefault="00750E9C" w:rsidP="005269F1">
      <w:pPr>
        <w:rPr>
          <w:rFonts w:ascii="Trebuchet MS" w:hAnsi="Trebuchet MS"/>
          <w:i/>
          <w:sz w:val="20"/>
          <w:szCs w:val="20"/>
        </w:rPr>
      </w:pPr>
      <w:bookmarkStart w:id="45" w:name="_Toc176161229"/>
      <w:r>
        <w:rPr>
          <w:rFonts w:ascii="Trebuchet MS" w:hAnsi="Trebuchet MS"/>
          <w:b/>
          <w:noProof/>
          <w:sz w:val="20"/>
          <w:szCs w:val="20"/>
        </w:rPr>
        <w:drawing>
          <wp:anchor distT="0" distB="0" distL="114300" distR="114300" simplePos="0" relativeHeight="251653632" behindDoc="0" locked="0" layoutInCell="1" allowOverlap="1">
            <wp:simplePos x="0" y="0"/>
            <wp:positionH relativeFrom="column">
              <wp:posOffset>5986780</wp:posOffset>
            </wp:positionH>
            <wp:positionV relativeFrom="paragraph">
              <wp:posOffset>-83820</wp:posOffset>
            </wp:positionV>
            <wp:extent cx="584200" cy="4036060"/>
            <wp:effectExtent l="19050" t="0" r="0" b="0"/>
            <wp:wrapNone/>
            <wp:docPr id="296" name="Picture 296" descr="UK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UKFe"/>
                    <pic:cNvPicPr>
                      <a:picLocks noChangeAspect="1" noChangeArrowheads="1"/>
                    </pic:cNvPicPr>
                  </pic:nvPicPr>
                  <pic:blipFill>
                    <a:blip r:embed="rId33" cstate="print"/>
                    <a:srcRect/>
                    <a:stretch>
                      <a:fillRect/>
                    </a:stretch>
                  </pic:blipFill>
                  <pic:spPr bwMode="auto">
                    <a:xfrm>
                      <a:off x="0" y="0"/>
                      <a:ext cx="584200" cy="4036060"/>
                    </a:xfrm>
                    <a:prstGeom prst="rect">
                      <a:avLst/>
                    </a:prstGeom>
                    <a:noFill/>
                  </pic:spPr>
                </pic:pic>
              </a:graphicData>
            </a:graphic>
          </wp:anchor>
        </w:drawing>
      </w:r>
      <w:r w:rsidR="00DE6667">
        <w:rPr>
          <w:rFonts w:ascii="Trebuchet MS" w:hAnsi="Trebuchet MS"/>
          <w:i/>
          <w:noProof/>
          <w:sz w:val="20"/>
          <w:szCs w:val="20"/>
        </w:rPr>
        <w:drawing>
          <wp:inline distT="0" distB="0" distL="0" distR="0">
            <wp:extent cx="5943600" cy="8229600"/>
            <wp:effectExtent l="19050" t="0" r="0" b="0"/>
            <wp:docPr id="11" name="Picture 10" descr="08_Pulse_Den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_Pulse_Density.jpg"/>
                    <pic:cNvPicPr/>
                  </pic:nvPicPr>
                  <pic:blipFill>
                    <a:blip r:embed="rId35" cstate="print"/>
                    <a:stretch>
                      <a:fillRect/>
                    </a:stretch>
                  </pic:blipFill>
                  <pic:spPr>
                    <a:xfrm>
                      <a:off x="0" y="0"/>
                      <a:ext cx="5943600" cy="8229600"/>
                    </a:xfrm>
                    <a:prstGeom prst="rect">
                      <a:avLst/>
                    </a:prstGeom>
                  </pic:spPr>
                </pic:pic>
              </a:graphicData>
            </a:graphic>
          </wp:inline>
        </w:drawing>
      </w:r>
    </w:p>
    <w:p w:rsidR="00E85F41" w:rsidRDefault="00E85F41" w:rsidP="00E85F41">
      <w:pPr>
        <w:jc w:val="center"/>
        <w:rPr>
          <w:i/>
          <w:sz w:val="22"/>
          <w:szCs w:val="22"/>
        </w:rPr>
      </w:pPr>
      <w:bookmarkStart w:id="46" w:name="_Toc231637245"/>
      <w:bookmarkStart w:id="47" w:name="_Toc233100539"/>
      <w:bookmarkStart w:id="48" w:name="_Toc233170603"/>
      <w:bookmarkStart w:id="49" w:name="_Toc250386025"/>
      <w:bookmarkStart w:id="50" w:name="_Toc250736085"/>
      <w:bookmarkStart w:id="51" w:name="_Toc254781554"/>
      <w:bookmarkStart w:id="52" w:name="_Toc254781732"/>
      <w:bookmarkEnd w:id="45"/>
    </w:p>
    <w:p w:rsidR="00DD721F" w:rsidRPr="00E85F41" w:rsidRDefault="00AD78FB" w:rsidP="00344B04">
      <w:pPr>
        <w:rPr>
          <w:rFonts w:ascii="Trebuchet MS" w:hAnsi="Trebuchet MS"/>
          <w:i/>
          <w:sz w:val="20"/>
          <w:szCs w:val="20"/>
        </w:rPr>
      </w:pPr>
      <w:r w:rsidRPr="003F3B6D">
        <w:rPr>
          <w:rFonts w:ascii="Trebuchet MS" w:hAnsi="Trebuchet MS"/>
          <w:sz w:val="20"/>
          <w:szCs w:val="20"/>
        </w:rPr>
        <w:t xml:space="preserve">Ground classifications </w:t>
      </w:r>
      <w:r w:rsidR="008A7F0B" w:rsidRPr="003F3B6D">
        <w:rPr>
          <w:rFonts w:ascii="Trebuchet MS" w:hAnsi="Trebuchet MS"/>
          <w:sz w:val="20"/>
          <w:szCs w:val="20"/>
        </w:rPr>
        <w:t>we</w:t>
      </w:r>
      <w:r w:rsidR="00DD721F" w:rsidRPr="003F3B6D">
        <w:rPr>
          <w:rFonts w:ascii="Trebuchet MS" w:hAnsi="Trebuchet MS"/>
          <w:sz w:val="20"/>
          <w:szCs w:val="20"/>
        </w:rPr>
        <w:t xml:space="preserve">re derived from ground surface modeling.  </w:t>
      </w:r>
      <w:r w:rsidR="003C0386" w:rsidRPr="003F3B6D">
        <w:rPr>
          <w:rFonts w:ascii="Trebuchet MS" w:hAnsi="Trebuchet MS"/>
          <w:sz w:val="20"/>
          <w:szCs w:val="20"/>
        </w:rPr>
        <w:t>Classifications</w:t>
      </w:r>
      <w:r w:rsidR="00DD721F" w:rsidRPr="003F3B6D">
        <w:rPr>
          <w:rFonts w:ascii="Trebuchet MS" w:hAnsi="Trebuchet MS"/>
          <w:sz w:val="20"/>
          <w:szCs w:val="20"/>
        </w:rPr>
        <w:t xml:space="preserve"> were performed by reseeding of the ground model where it </w:t>
      </w:r>
      <w:r w:rsidR="008A7F0B" w:rsidRPr="003F3B6D">
        <w:rPr>
          <w:rFonts w:ascii="Trebuchet MS" w:hAnsi="Trebuchet MS"/>
          <w:sz w:val="20"/>
          <w:szCs w:val="20"/>
        </w:rPr>
        <w:t>was</w:t>
      </w:r>
      <w:r w:rsidR="00DD721F" w:rsidRPr="003F3B6D">
        <w:rPr>
          <w:rFonts w:ascii="Trebuchet MS" w:hAnsi="Trebuchet MS"/>
          <w:sz w:val="20"/>
          <w:szCs w:val="20"/>
        </w:rPr>
        <w:t xml:space="preserve"> determined that the ground model failed, usually under dense vegetation and/or at breaks in terrain, steep slopes and at bin boundaries.</w:t>
      </w:r>
      <w:bookmarkEnd w:id="46"/>
      <w:bookmarkEnd w:id="47"/>
      <w:bookmarkEnd w:id="48"/>
      <w:bookmarkEnd w:id="49"/>
      <w:bookmarkEnd w:id="50"/>
      <w:bookmarkEnd w:id="51"/>
      <w:bookmarkEnd w:id="52"/>
      <w:r w:rsidR="00DD721F" w:rsidRPr="003F3B6D">
        <w:rPr>
          <w:rFonts w:ascii="Trebuchet MS" w:hAnsi="Trebuchet MS"/>
          <w:sz w:val="20"/>
          <w:szCs w:val="20"/>
        </w:rPr>
        <w:t xml:space="preserve">  </w:t>
      </w:r>
    </w:p>
    <w:p w:rsidR="00DD721F" w:rsidRPr="000806C0" w:rsidRDefault="00DD721F" w:rsidP="00DD721F">
      <w:pPr>
        <w:rPr>
          <w:rFonts w:ascii="Trebuchet MS" w:hAnsi="Trebuchet MS"/>
          <w:b/>
          <w:sz w:val="18"/>
          <w:szCs w:val="18"/>
          <w:highlight w:val="yellow"/>
        </w:rPr>
      </w:pPr>
    </w:p>
    <w:p w:rsidR="004562BA" w:rsidRPr="001F4120" w:rsidRDefault="004562BA" w:rsidP="004562BA">
      <w:pPr>
        <w:pStyle w:val="Caption"/>
        <w:keepNext/>
        <w:rPr>
          <w:rFonts w:ascii="Trebuchet MS" w:hAnsi="Trebuchet MS"/>
          <w:i/>
        </w:rPr>
      </w:pPr>
      <w:r w:rsidRPr="00381284">
        <w:rPr>
          <w:rFonts w:ascii="Trebuchet MS" w:hAnsi="Trebuchet MS"/>
          <w:i/>
        </w:rPr>
        <w:t>Figure 4.</w:t>
      </w:r>
      <w:r w:rsidR="004F0335">
        <w:rPr>
          <w:rFonts w:ascii="Trebuchet MS" w:hAnsi="Trebuchet MS"/>
          <w:i/>
        </w:rPr>
        <w:t>3</w:t>
      </w:r>
      <w:r w:rsidR="00317578" w:rsidRPr="00381284">
        <w:rPr>
          <w:rFonts w:ascii="Trebuchet MS" w:hAnsi="Trebuchet MS"/>
          <w:i/>
        </w:rPr>
        <w:t>.</w:t>
      </w:r>
      <w:r w:rsidRPr="00381284">
        <w:rPr>
          <w:rFonts w:ascii="Trebuchet MS" w:hAnsi="Trebuchet MS"/>
          <w:i/>
        </w:rPr>
        <w:t xml:space="preserve"> </w:t>
      </w:r>
      <w:r w:rsidRPr="00381284">
        <w:rPr>
          <w:rFonts w:ascii="Trebuchet MS" w:hAnsi="Trebuchet MS"/>
          <w:b w:val="0"/>
          <w:i/>
        </w:rPr>
        <w:t>Histogram of ground-cl</w:t>
      </w:r>
      <w:r w:rsidR="00500E7F" w:rsidRPr="00381284">
        <w:rPr>
          <w:rFonts w:ascii="Trebuchet MS" w:hAnsi="Trebuchet MS"/>
          <w:b w:val="0"/>
          <w:i/>
        </w:rPr>
        <w:t>assified laser point density</w:t>
      </w:r>
      <w:r w:rsidRPr="00381284">
        <w:rPr>
          <w:rFonts w:ascii="Trebuchet MS" w:hAnsi="Trebuchet MS"/>
          <w:b w:val="0"/>
          <w:i/>
        </w:rPr>
        <w:t>.</w:t>
      </w:r>
    </w:p>
    <w:p w:rsidR="002121C5" w:rsidRDefault="00750E9C" w:rsidP="00874A78">
      <w:pPr>
        <w:pStyle w:val="Caption"/>
        <w:jc w:val="center"/>
      </w:pPr>
      <w:r>
        <w:rPr>
          <w:rFonts w:ascii="Trebuchet MS" w:hAnsi="Trebuchet MS"/>
          <w:noProof/>
        </w:rPr>
        <w:drawing>
          <wp:anchor distT="0" distB="0" distL="114300" distR="114300" simplePos="0" relativeHeight="251651584" behindDoc="0" locked="0" layoutInCell="1" allowOverlap="1">
            <wp:simplePos x="0" y="0"/>
            <wp:positionH relativeFrom="column">
              <wp:posOffset>6048375</wp:posOffset>
            </wp:positionH>
            <wp:positionV relativeFrom="paragraph">
              <wp:posOffset>12065</wp:posOffset>
            </wp:positionV>
            <wp:extent cx="581025" cy="4038600"/>
            <wp:effectExtent l="19050" t="0" r="0" b="0"/>
            <wp:wrapNone/>
            <wp:docPr id="190" name="Picture 190" descr="UK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UKFe"/>
                    <pic:cNvPicPr>
                      <a:picLocks noChangeAspect="1" noChangeArrowheads="1"/>
                    </pic:cNvPicPr>
                  </pic:nvPicPr>
                  <pic:blipFill>
                    <a:blip r:embed="rId33" cstate="print"/>
                    <a:srcRect/>
                    <a:stretch>
                      <a:fillRect/>
                    </a:stretch>
                  </pic:blipFill>
                  <pic:spPr bwMode="auto">
                    <a:xfrm>
                      <a:off x="0" y="0"/>
                      <a:ext cx="581025" cy="4038600"/>
                    </a:xfrm>
                    <a:prstGeom prst="rect">
                      <a:avLst/>
                    </a:prstGeom>
                    <a:noFill/>
                  </pic:spPr>
                </pic:pic>
              </a:graphicData>
            </a:graphic>
          </wp:anchor>
        </w:drawing>
      </w:r>
      <w:r w:rsidR="00603EE0" w:rsidRPr="00603EE0">
        <w:rPr>
          <w:noProof/>
        </w:rPr>
        <w:drawing>
          <wp:inline distT="0" distB="0" distL="0" distR="0">
            <wp:extent cx="5943600" cy="4049757"/>
            <wp:effectExtent l="19050" t="19050" r="19050" b="26943"/>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5943600" cy="4049757"/>
                    </a:xfrm>
                    <a:prstGeom prst="rect">
                      <a:avLst/>
                    </a:prstGeom>
                    <a:noFill/>
                    <a:ln w="9525">
                      <a:solidFill>
                        <a:schemeClr val="tx1"/>
                      </a:solidFill>
                      <a:miter lim="800000"/>
                      <a:headEnd/>
                      <a:tailEnd/>
                    </a:ln>
                  </pic:spPr>
                </pic:pic>
              </a:graphicData>
            </a:graphic>
          </wp:inline>
        </w:drawing>
      </w:r>
    </w:p>
    <w:p w:rsidR="002121C5" w:rsidRPr="004562BA" w:rsidRDefault="002121C5" w:rsidP="004562BA">
      <w:pPr>
        <w:rPr>
          <w:rFonts w:ascii="Trebuchet MS" w:hAnsi="Trebuchet MS"/>
          <w:szCs w:val="20"/>
        </w:rPr>
      </w:pPr>
    </w:p>
    <w:p w:rsidR="00174C14" w:rsidRDefault="00174C14" w:rsidP="00874A78">
      <w:pPr>
        <w:jc w:val="center"/>
        <w:rPr>
          <w:rFonts w:ascii="Trebuchet MS" w:hAnsi="Trebuchet MS"/>
          <w:i/>
        </w:rPr>
      </w:pPr>
    </w:p>
    <w:p w:rsidR="00785F7D" w:rsidRDefault="00785F7D" w:rsidP="00785F7D">
      <w:pPr>
        <w:rPr>
          <w:rFonts w:ascii="Trebuchet MS" w:hAnsi="Trebuchet MS"/>
          <w:i/>
          <w:sz w:val="20"/>
          <w:szCs w:val="20"/>
        </w:rPr>
      </w:pPr>
    </w:p>
    <w:p w:rsidR="004562BA" w:rsidRDefault="004562BA" w:rsidP="00F405C5">
      <w:pPr>
        <w:jc w:val="center"/>
      </w:pPr>
    </w:p>
    <w:p w:rsidR="004562BA" w:rsidRPr="001F4120" w:rsidRDefault="004562BA" w:rsidP="00FB680C">
      <w:pPr>
        <w:pStyle w:val="Caption"/>
        <w:keepNext/>
        <w:rPr>
          <w:rFonts w:ascii="Trebuchet MS" w:hAnsi="Trebuchet MS"/>
          <w:b w:val="0"/>
          <w:i/>
        </w:rPr>
      </w:pPr>
      <w:r w:rsidRPr="00603EE0">
        <w:rPr>
          <w:rFonts w:ascii="Trebuchet MS" w:hAnsi="Trebuchet MS"/>
          <w:i/>
        </w:rPr>
        <w:lastRenderedPageBreak/>
        <w:t>Figure 4.</w:t>
      </w:r>
      <w:r w:rsidR="004F0335">
        <w:rPr>
          <w:rFonts w:ascii="Trebuchet MS" w:hAnsi="Trebuchet MS"/>
          <w:i/>
        </w:rPr>
        <w:t>4</w:t>
      </w:r>
      <w:r w:rsidR="00F479E6" w:rsidRPr="00603EE0">
        <w:rPr>
          <w:rFonts w:ascii="Trebuchet MS" w:hAnsi="Trebuchet MS"/>
          <w:i/>
        </w:rPr>
        <w:t>.</w:t>
      </w:r>
      <w:r w:rsidRPr="00603EE0">
        <w:rPr>
          <w:rFonts w:ascii="Trebuchet MS" w:hAnsi="Trebuchet MS"/>
          <w:i/>
        </w:rPr>
        <w:t xml:space="preserve"> </w:t>
      </w:r>
      <w:r w:rsidRPr="00603EE0">
        <w:rPr>
          <w:rFonts w:ascii="Trebuchet MS" w:hAnsi="Trebuchet MS"/>
          <w:b w:val="0"/>
          <w:i/>
        </w:rPr>
        <w:t xml:space="preserve">Ground-classified laser point density per 0.75’ USGS Quad for </w:t>
      </w:r>
      <w:r w:rsidR="003F3B6D" w:rsidRPr="00603EE0">
        <w:rPr>
          <w:rFonts w:ascii="Trebuchet MS" w:hAnsi="Trebuchet MS"/>
          <w:b w:val="0"/>
          <w:i/>
        </w:rPr>
        <w:t>data delivered to date</w:t>
      </w:r>
      <w:r w:rsidRPr="00603EE0">
        <w:rPr>
          <w:rFonts w:ascii="Trebuchet MS" w:hAnsi="Trebuchet MS"/>
          <w:b w:val="0"/>
          <w:i/>
        </w:rPr>
        <w:t>.</w:t>
      </w:r>
    </w:p>
    <w:p w:rsidR="00DE6667" w:rsidRDefault="00750E9C">
      <w:pPr>
        <w:rPr>
          <w:rFonts w:ascii="Trebuchet MS" w:hAnsi="Trebuchet MS"/>
          <w:i/>
          <w:sz w:val="20"/>
          <w:szCs w:val="20"/>
        </w:rPr>
      </w:pPr>
      <w:r>
        <w:rPr>
          <w:rFonts w:ascii="Trebuchet MS" w:hAnsi="Trebuchet MS"/>
          <w:i/>
          <w:noProof/>
        </w:rPr>
        <w:drawing>
          <wp:anchor distT="0" distB="0" distL="114300" distR="114300" simplePos="0" relativeHeight="251660800" behindDoc="0" locked="0" layoutInCell="1" allowOverlap="1">
            <wp:simplePos x="0" y="0"/>
            <wp:positionH relativeFrom="column">
              <wp:posOffset>5995035</wp:posOffset>
            </wp:positionH>
            <wp:positionV relativeFrom="paragraph">
              <wp:posOffset>-7620</wp:posOffset>
            </wp:positionV>
            <wp:extent cx="584200" cy="4036060"/>
            <wp:effectExtent l="19050" t="0" r="0" b="0"/>
            <wp:wrapNone/>
            <wp:docPr id="358" name="Picture 358" descr="UK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UKFe"/>
                    <pic:cNvPicPr>
                      <a:picLocks noChangeAspect="1" noChangeArrowheads="1"/>
                    </pic:cNvPicPr>
                  </pic:nvPicPr>
                  <pic:blipFill>
                    <a:blip r:embed="rId33" cstate="print"/>
                    <a:srcRect/>
                    <a:stretch>
                      <a:fillRect/>
                    </a:stretch>
                  </pic:blipFill>
                  <pic:spPr bwMode="auto">
                    <a:xfrm>
                      <a:off x="0" y="0"/>
                      <a:ext cx="584200" cy="4036060"/>
                    </a:xfrm>
                    <a:prstGeom prst="rect">
                      <a:avLst/>
                    </a:prstGeom>
                    <a:noFill/>
                  </pic:spPr>
                </pic:pic>
              </a:graphicData>
            </a:graphic>
          </wp:anchor>
        </w:drawing>
      </w:r>
      <w:r w:rsidR="00603EE0">
        <w:rPr>
          <w:rFonts w:ascii="Trebuchet MS" w:hAnsi="Trebuchet MS"/>
          <w:i/>
          <w:noProof/>
          <w:sz w:val="20"/>
          <w:szCs w:val="20"/>
        </w:rPr>
        <w:drawing>
          <wp:inline distT="0" distB="0" distL="0" distR="0">
            <wp:extent cx="5719313" cy="7919049"/>
            <wp:effectExtent l="19050" t="0" r="0" b="0"/>
            <wp:docPr id="17" name="Picture 16" descr="08_Ground_Den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_Ground_Density.jpg"/>
                    <pic:cNvPicPr/>
                  </pic:nvPicPr>
                  <pic:blipFill>
                    <a:blip r:embed="rId37" cstate="print"/>
                    <a:stretch>
                      <a:fillRect/>
                    </a:stretch>
                  </pic:blipFill>
                  <pic:spPr>
                    <a:xfrm>
                      <a:off x="0" y="0"/>
                      <a:ext cx="5721043" cy="7921444"/>
                    </a:xfrm>
                    <a:prstGeom prst="rect">
                      <a:avLst/>
                    </a:prstGeom>
                  </pic:spPr>
                </pic:pic>
              </a:graphicData>
            </a:graphic>
          </wp:inline>
        </w:drawing>
      </w:r>
      <w:r w:rsidR="00DE6667">
        <w:rPr>
          <w:rFonts w:ascii="Trebuchet MS" w:hAnsi="Trebuchet MS"/>
          <w:i/>
          <w:sz w:val="20"/>
          <w:szCs w:val="20"/>
        </w:rPr>
        <w:br w:type="page"/>
      </w:r>
    </w:p>
    <w:p w:rsidR="007B478C" w:rsidRPr="000806C0" w:rsidRDefault="00A62E24" w:rsidP="00023852">
      <w:pPr>
        <w:pStyle w:val="Heading1"/>
      </w:pPr>
      <w:bookmarkStart w:id="53" w:name="_Toc215045660"/>
      <w:bookmarkStart w:id="54" w:name="_Toc283799275"/>
      <w:bookmarkStart w:id="55" w:name="_Toc221020537"/>
      <w:r w:rsidRPr="00A40CB0">
        <w:lastRenderedPageBreak/>
        <w:t>5</w:t>
      </w:r>
      <w:r w:rsidR="007B478C" w:rsidRPr="00A40CB0">
        <w:t>. Selected Imagery</w:t>
      </w:r>
      <w:bookmarkEnd w:id="53"/>
      <w:bookmarkEnd w:id="54"/>
    </w:p>
    <w:p w:rsidR="00977EF4" w:rsidRPr="00977EF4" w:rsidRDefault="00977EF4" w:rsidP="000643E9">
      <w:pPr>
        <w:rPr>
          <w:rFonts w:ascii="Trebuchet MS" w:hAnsi="Trebuchet MS"/>
          <w:sz w:val="20"/>
          <w:szCs w:val="20"/>
        </w:rPr>
      </w:pPr>
    </w:p>
    <w:p w:rsidR="009B57F2" w:rsidRPr="00A40CB0" w:rsidRDefault="00977EF4" w:rsidP="00A40CB0">
      <w:pPr>
        <w:rPr>
          <w:rFonts w:ascii="Trebuchet MS" w:hAnsi="Trebuchet MS"/>
          <w:b/>
          <w:i/>
          <w:sz w:val="20"/>
          <w:szCs w:val="20"/>
        </w:rPr>
      </w:pPr>
      <w:r w:rsidRPr="00DE03B8">
        <w:rPr>
          <w:rFonts w:ascii="Trebuchet MS" w:hAnsi="Trebuchet MS"/>
          <w:b/>
          <w:i/>
          <w:sz w:val="20"/>
          <w:szCs w:val="20"/>
        </w:rPr>
        <w:t xml:space="preserve">Figure </w:t>
      </w:r>
      <w:r w:rsidR="00A62E24" w:rsidRPr="00DE03B8">
        <w:rPr>
          <w:rFonts w:ascii="Trebuchet MS" w:hAnsi="Trebuchet MS"/>
          <w:b/>
          <w:i/>
          <w:sz w:val="20"/>
          <w:szCs w:val="20"/>
        </w:rPr>
        <w:t>5</w:t>
      </w:r>
      <w:r w:rsidR="00040B7F" w:rsidRPr="00DE03B8">
        <w:rPr>
          <w:rFonts w:ascii="Trebuchet MS" w:hAnsi="Trebuchet MS"/>
          <w:b/>
          <w:i/>
          <w:sz w:val="20"/>
          <w:szCs w:val="20"/>
        </w:rPr>
        <w:t>.1</w:t>
      </w:r>
      <w:r w:rsidRPr="007E40D5">
        <w:rPr>
          <w:rFonts w:ascii="Trebuchet MS" w:hAnsi="Trebuchet MS"/>
          <w:b/>
          <w:i/>
          <w:sz w:val="20"/>
          <w:szCs w:val="20"/>
        </w:rPr>
        <w:t>.</w:t>
      </w:r>
      <w:r w:rsidR="00402788" w:rsidRPr="007E40D5">
        <w:rPr>
          <w:rFonts w:ascii="Trebuchet MS" w:hAnsi="Trebuchet MS"/>
          <w:sz w:val="20"/>
          <w:szCs w:val="20"/>
        </w:rPr>
        <w:t xml:space="preserve"> </w:t>
      </w:r>
      <w:r w:rsidR="009B57F2" w:rsidRPr="007E40D5">
        <w:rPr>
          <w:rFonts w:ascii="Trebuchet MS" w:hAnsi="Trebuchet MS"/>
          <w:sz w:val="20"/>
          <w:szCs w:val="20"/>
        </w:rPr>
        <w:t>Lava flow on northern slope of Mount Shasta, view to the west</w:t>
      </w:r>
      <w:r w:rsidR="00A40CB0">
        <w:rPr>
          <w:rFonts w:ascii="Trebuchet MS" w:hAnsi="Trebuchet MS"/>
          <w:sz w:val="20"/>
          <w:szCs w:val="20"/>
        </w:rPr>
        <w:t>.</w:t>
      </w:r>
      <w:r w:rsidR="009B57F2" w:rsidRPr="009B57F2">
        <w:rPr>
          <w:rFonts w:ascii="Trebuchet MS" w:hAnsi="Trebuchet MS"/>
          <w:i/>
          <w:sz w:val="20"/>
          <w:szCs w:val="20"/>
        </w:rPr>
        <w:t xml:space="preserve"> </w:t>
      </w:r>
      <w:r w:rsidR="009B57F2" w:rsidRPr="007E40D5">
        <w:rPr>
          <w:rFonts w:ascii="Trebuchet MS" w:hAnsi="Trebuchet MS"/>
          <w:sz w:val="20"/>
          <w:szCs w:val="20"/>
        </w:rPr>
        <w:t xml:space="preserve">Image is a three dimensional point cloud with RGB values extracted from a NAIP </w:t>
      </w:r>
      <w:proofErr w:type="spellStart"/>
      <w:r w:rsidR="009B57F2" w:rsidRPr="007E40D5">
        <w:rPr>
          <w:rFonts w:ascii="Trebuchet MS" w:hAnsi="Trebuchet MS"/>
          <w:sz w:val="20"/>
          <w:szCs w:val="20"/>
        </w:rPr>
        <w:t>orthophoto</w:t>
      </w:r>
      <w:proofErr w:type="spellEnd"/>
      <w:r w:rsidR="009B57F2" w:rsidRPr="007E40D5">
        <w:rPr>
          <w:rFonts w:ascii="Trebuchet MS" w:hAnsi="Trebuchet MS"/>
          <w:sz w:val="20"/>
          <w:szCs w:val="20"/>
        </w:rPr>
        <w:t>.</w:t>
      </w:r>
    </w:p>
    <w:p w:rsidR="009B57F2" w:rsidRDefault="009B57F2" w:rsidP="009B57F2">
      <w:pPr>
        <w:pStyle w:val="NoSpacing"/>
      </w:pPr>
      <w:r>
        <w:rPr>
          <w:noProof/>
        </w:rPr>
        <w:drawing>
          <wp:inline distT="0" distB="0" distL="0" distR="0">
            <wp:extent cx="5934075" cy="3171825"/>
            <wp:effectExtent l="19050" t="0" r="9525" b="0"/>
            <wp:docPr id="242" name="Picture 26" descr="shasta_lav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hasta_lava8"/>
                    <pic:cNvPicPr>
                      <a:picLocks noChangeAspect="1" noChangeArrowheads="1"/>
                    </pic:cNvPicPr>
                  </pic:nvPicPr>
                  <pic:blipFill>
                    <a:blip r:embed="rId38" cstate="print"/>
                    <a:srcRect/>
                    <a:stretch>
                      <a:fillRect/>
                    </a:stretch>
                  </pic:blipFill>
                  <pic:spPr bwMode="auto">
                    <a:xfrm>
                      <a:off x="0" y="0"/>
                      <a:ext cx="5934075" cy="3171825"/>
                    </a:xfrm>
                    <a:prstGeom prst="rect">
                      <a:avLst/>
                    </a:prstGeom>
                    <a:noFill/>
                    <a:ln w="9525">
                      <a:noFill/>
                      <a:miter lim="800000"/>
                      <a:headEnd/>
                      <a:tailEnd/>
                    </a:ln>
                  </pic:spPr>
                </pic:pic>
              </a:graphicData>
            </a:graphic>
          </wp:inline>
        </w:drawing>
      </w:r>
    </w:p>
    <w:p w:rsidR="009B57F2" w:rsidRDefault="009B57F2" w:rsidP="009B57F2">
      <w:pPr>
        <w:pStyle w:val="NoSpacing"/>
      </w:pPr>
    </w:p>
    <w:p w:rsidR="009B57F2" w:rsidRDefault="009B57F2" w:rsidP="009B57F2">
      <w:pPr>
        <w:pStyle w:val="NoSpacing"/>
      </w:pPr>
    </w:p>
    <w:p w:rsidR="009B57F2" w:rsidRPr="007E40D5" w:rsidRDefault="009B57F2" w:rsidP="009B57F2">
      <w:pPr>
        <w:pStyle w:val="NoSpacing"/>
        <w:rPr>
          <w:rFonts w:ascii="Trebuchet MS" w:hAnsi="Trebuchet MS"/>
          <w:sz w:val="20"/>
          <w:szCs w:val="20"/>
        </w:rPr>
      </w:pPr>
      <w:r w:rsidRPr="00DE03B8">
        <w:rPr>
          <w:rFonts w:ascii="Trebuchet MS" w:hAnsi="Trebuchet MS"/>
          <w:b/>
          <w:i/>
          <w:sz w:val="20"/>
          <w:szCs w:val="20"/>
        </w:rPr>
        <w:t>Figure 5.2</w:t>
      </w:r>
      <w:r w:rsidRPr="007E40D5">
        <w:rPr>
          <w:rFonts w:ascii="Trebuchet MS" w:hAnsi="Trebuchet MS"/>
          <w:b/>
          <w:i/>
          <w:sz w:val="20"/>
          <w:szCs w:val="20"/>
        </w:rPr>
        <w:t>.</w:t>
      </w:r>
      <w:r w:rsidRPr="007E40D5">
        <w:rPr>
          <w:rFonts w:ascii="Trebuchet MS" w:hAnsi="Trebuchet MS"/>
          <w:sz w:val="20"/>
          <w:szCs w:val="20"/>
        </w:rPr>
        <w:t xml:space="preserve">  Lava flow on northern slope of Mount Shasta, view to the east</w:t>
      </w:r>
      <w:r w:rsidR="00A40CB0" w:rsidRPr="007E40D5">
        <w:rPr>
          <w:rFonts w:ascii="Trebuchet MS" w:hAnsi="Trebuchet MS"/>
          <w:sz w:val="20"/>
          <w:szCs w:val="20"/>
        </w:rPr>
        <w:t xml:space="preserve">.  Image is a three dimensional point cloud with RGB values extracted from a NAIP </w:t>
      </w:r>
      <w:proofErr w:type="spellStart"/>
      <w:r w:rsidR="00A40CB0" w:rsidRPr="007E40D5">
        <w:rPr>
          <w:rFonts w:ascii="Trebuchet MS" w:hAnsi="Trebuchet MS"/>
          <w:sz w:val="20"/>
          <w:szCs w:val="20"/>
        </w:rPr>
        <w:t>orthophoto</w:t>
      </w:r>
      <w:proofErr w:type="spellEnd"/>
      <w:r w:rsidR="00A40CB0" w:rsidRPr="007E40D5">
        <w:rPr>
          <w:rFonts w:ascii="Trebuchet MS" w:hAnsi="Trebuchet MS"/>
          <w:sz w:val="20"/>
          <w:szCs w:val="20"/>
        </w:rPr>
        <w:t>.</w:t>
      </w:r>
    </w:p>
    <w:p w:rsidR="009B57F2" w:rsidRDefault="009B57F2" w:rsidP="009B57F2">
      <w:pPr>
        <w:pStyle w:val="NoSpacing"/>
      </w:pPr>
      <w:r>
        <w:rPr>
          <w:noProof/>
        </w:rPr>
        <w:drawing>
          <wp:inline distT="0" distB="0" distL="0" distR="0">
            <wp:extent cx="5934075" cy="2790825"/>
            <wp:effectExtent l="19050" t="0" r="9525" b="0"/>
            <wp:docPr id="240" name="Picture 27" descr="shasta_lava2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hasta_lava2_FINAL"/>
                    <pic:cNvPicPr>
                      <a:picLocks noChangeAspect="1" noChangeArrowheads="1"/>
                    </pic:cNvPicPr>
                  </pic:nvPicPr>
                  <pic:blipFill>
                    <a:blip r:embed="rId39" cstate="print"/>
                    <a:srcRect/>
                    <a:stretch>
                      <a:fillRect/>
                    </a:stretch>
                  </pic:blipFill>
                  <pic:spPr bwMode="auto">
                    <a:xfrm>
                      <a:off x="0" y="0"/>
                      <a:ext cx="5934075" cy="2790825"/>
                    </a:xfrm>
                    <a:prstGeom prst="rect">
                      <a:avLst/>
                    </a:prstGeom>
                    <a:noFill/>
                    <a:ln w="9525">
                      <a:noFill/>
                      <a:miter lim="800000"/>
                      <a:headEnd/>
                      <a:tailEnd/>
                    </a:ln>
                  </pic:spPr>
                </pic:pic>
              </a:graphicData>
            </a:graphic>
          </wp:inline>
        </w:drawing>
      </w:r>
    </w:p>
    <w:p w:rsidR="00B8195C" w:rsidRDefault="00B8195C" w:rsidP="009B57F2">
      <w:pPr>
        <w:rPr>
          <w:rFonts w:ascii="Trebuchet MS" w:hAnsi="Trebuchet MS"/>
          <w:i/>
          <w:sz w:val="20"/>
          <w:szCs w:val="20"/>
        </w:rPr>
      </w:pPr>
    </w:p>
    <w:p w:rsidR="00B8195C" w:rsidRDefault="00B8195C" w:rsidP="00B8195C">
      <w:pPr>
        <w:rPr>
          <w:rFonts w:ascii="Trebuchet MS" w:hAnsi="Trebuchet MS"/>
          <w:i/>
          <w:sz w:val="20"/>
          <w:szCs w:val="20"/>
        </w:rPr>
      </w:pPr>
    </w:p>
    <w:p w:rsidR="00B8195C" w:rsidRPr="00571010" w:rsidRDefault="00B8195C" w:rsidP="00B8195C">
      <w:pPr>
        <w:rPr>
          <w:rFonts w:ascii="Trebuchet MS" w:hAnsi="Trebuchet MS"/>
          <w:i/>
          <w:noProof/>
          <w:sz w:val="20"/>
          <w:szCs w:val="20"/>
        </w:rPr>
      </w:pPr>
    </w:p>
    <w:p w:rsidR="00B8195C" w:rsidRDefault="00B8195C" w:rsidP="000643E9">
      <w:pPr>
        <w:rPr>
          <w:rFonts w:ascii="Trebuchet MS" w:hAnsi="Trebuchet MS"/>
          <w:i/>
          <w:sz w:val="20"/>
          <w:szCs w:val="20"/>
        </w:rPr>
      </w:pPr>
    </w:p>
    <w:p w:rsidR="00B8195C" w:rsidRDefault="00B8195C" w:rsidP="000643E9">
      <w:pPr>
        <w:rPr>
          <w:rFonts w:ascii="Trebuchet MS" w:hAnsi="Trebuchet MS"/>
          <w:i/>
          <w:sz w:val="20"/>
          <w:szCs w:val="20"/>
        </w:rPr>
      </w:pPr>
    </w:p>
    <w:p w:rsidR="00B8195C" w:rsidRDefault="00B8195C" w:rsidP="000643E9">
      <w:pPr>
        <w:rPr>
          <w:rFonts w:ascii="Trebuchet MS" w:hAnsi="Trebuchet MS"/>
          <w:i/>
          <w:sz w:val="20"/>
          <w:szCs w:val="20"/>
        </w:rPr>
      </w:pPr>
    </w:p>
    <w:p w:rsidR="00D009AA" w:rsidRDefault="00D009AA" w:rsidP="000643E9">
      <w:pPr>
        <w:rPr>
          <w:rFonts w:ascii="Trebuchet MS" w:hAnsi="Trebuchet MS"/>
          <w:i/>
          <w:sz w:val="20"/>
          <w:szCs w:val="20"/>
        </w:rPr>
      </w:pPr>
    </w:p>
    <w:bookmarkEnd w:id="55"/>
    <w:p w:rsidR="003A2275" w:rsidRPr="003913A6" w:rsidRDefault="003A2275" w:rsidP="00EA5CB5">
      <w:pPr>
        <w:rPr>
          <w:rFonts w:ascii="Trebuchet MS" w:hAnsi="Trebuchet MS"/>
          <w:noProof/>
          <w:sz w:val="20"/>
          <w:szCs w:val="20"/>
        </w:rPr>
        <w:sectPr w:rsidR="003A2275" w:rsidRPr="003913A6" w:rsidSect="00BD6DF5">
          <w:pgSz w:w="12240" w:h="15840"/>
          <w:pgMar w:top="1260" w:right="1440" w:bottom="1260" w:left="1440" w:header="720" w:footer="720" w:gutter="0"/>
          <w:cols w:space="720"/>
          <w:docGrid w:linePitch="360"/>
        </w:sectPr>
      </w:pPr>
    </w:p>
    <w:p w:rsidR="009B57F2" w:rsidRPr="007E40D5" w:rsidRDefault="00F44D30" w:rsidP="009B57F2">
      <w:pPr>
        <w:pStyle w:val="NoSpacing"/>
        <w:rPr>
          <w:rFonts w:ascii="Trebuchet MS" w:hAnsi="Trebuchet MS"/>
          <w:sz w:val="20"/>
          <w:szCs w:val="20"/>
        </w:rPr>
      </w:pPr>
      <w:r w:rsidRPr="007E40D5">
        <w:rPr>
          <w:rFonts w:ascii="Trebuchet MS" w:hAnsi="Trebuchet MS" w:cs="Aharoni"/>
          <w:b/>
          <w:i/>
          <w:sz w:val="20"/>
          <w:szCs w:val="20"/>
        </w:rPr>
        <w:lastRenderedPageBreak/>
        <w:t>Figure 5</w:t>
      </w:r>
      <w:r w:rsidR="00F93FC9">
        <w:rPr>
          <w:rFonts w:ascii="Trebuchet MS" w:hAnsi="Trebuchet MS" w:cs="Aharoni"/>
          <w:b/>
          <w:i/>
          <w:sz w:val="20"/>
          <w:szCs w:val="20"/>
        </w:rPr>
        <w:t>.3</w:t>
      </w:r>
      <w:r w:rsidR="003913A6" w:rsidRPr="007E40D5">
        <w:rPr>
          <w:rFonts w:ascii="Trebuchet MS" w:hAnsi="Trebuchet MS" w:cs="Aharoni"/>
          <w:b/>
          <w:i/>
          <w:sz w:val="20"/>
          <w:szCs w:val="20"/>
        </w:rPr>
        <w:t xml:space="preserve">. </w:t>
      </w:r>
      <w:r w:rsidR="009B57F2" w:rsidRPr="007E40D5">
        <w:rPr>
          <w:rFonts w:ascii="Trebuchet MS" w:hAnsi="Trebuchet MS"/>
          <w:sz w:val="20"/>
          <w:szCs w:val="20"/>
        </w:rPr>
        <w:t xml:space="preserve"> Northeast face of Mount Shasta, view looking southeast</w:t>
      </w:r>
      <w:r w:rsidR="00A40CB0" w:rsidRPr="007E40D5">
        <w:rPr>
          <w:rFonts w:ascii="Trebuchet MS" w:hAnsi="Trebuchet MS"/>
          <w:sz w:val="20"/>
          <w:szCs w:val="20"/>
        </w:rPr>
        <w:t xml:space="preserve">.  </w:t>
      </w:r>
      <w:r w:rsidR="00A40CB0" w:rsidRPr="007E40D5">
        <w:rPr>
          <w:rFonts w:ascii="Trebuchet MS" w:hAnsi="Trebuchet MS"/>
          <w:i/>
          <w:sz w:val="20"/>
          <w:szCs w:val="20"/>
        </w:rPr>
        <w:t xml:space="preserve">Image is a three dimensional point cloud with RGB values extracted from a NAIP </w:t>
      </w:r>
      <w:proofErr w:type="spellStart"/>
      <w:r w:rsidR="00A40CB0" w:rsidRPr="007E40D5">
        <w:rPr>
          <w:rFonts w:ascii="Trebuchet MS" w:hAnsi="Trebuchet MS"/>
          <w:i/>
          <w:sz w:val="20"/>
          <w:szCs w:val="20"/>
        </w:rPr>
        <w:t>orthophoto</w:t>
      </w:r>
      <w:proofErr w:type="spellEnd"/>
      <w:r w:rsidR="00A40CB0" w:rsidRPr="007E40D5">
        <w:rPr>
          <w:rFonts w:ascii="Trebuchet MS" w:hAnsi="Trebuchet MS"/>
          <w:i/>
          <w:sz w:val="20"/>
          <w:szCs w:val="20"/>
        </w:rPr>
        <w:t>.</w:t>
      </w:r>
    </w:p>
    <w:p w:rsidR="003A2275" w:rsidRDefault="009B57F2" w:rsidP="009B57F2">
      <w:pPr>
        <w:rPr>
          <w:rFonts w:ascii="Trebuchet MS" w:hAnsi="Trebuchet MS"/>
          <w:i/>
          <w:sz w:val="20"/>
          <w:szCs w:val="20"/>
        </w:rPr>
      </w:pPr>
      <w:r>
        <w:rPr>
          <w:noProof/>
        </w:rPr>
        <w:drawing>
          <wp:inline distT="0" distB="0" distL="0" distR="0">
            <wp:extent cx="8830198" cy="4683967"/>
            <wp:effectExtent l="19050" t="0" r="9002" b="0"/>
            <wp:docPr id="236" name="Picture 18" descr="shasta_mount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hasta_mount_FINAL"/>
                    <pic:cNvPicPr>
                      <a:picLocks noChangeAspect="1" noChangeArrowheads="1"/>
                    </pic:cNvPicPr>
                  </pic:nvPicPr>
                  <pic:blipFill>
                    <a:blip r:embed="rId40" cstate="print"/>
                    <a:srcRect/>
                    <a:stretch>
                      <a:fillRect/>
                    </a:stretch>
                  </pic:blipFill>
                  <pic:spPr bwMode="auto">
                    <a:xfrm>
                      <a:off x="0" y="0"/>
                      <a:ext cx="8832184" cy="4685020"/>
                    </a:xfrm>
                    <a:prstGeom prst="rect">
                      <a:avLst/>
                    </a:prstGeom>
                    <a:noFill/>
                    <a:ln w="9525">
                      <a:noFill/>
                      <a:miter lim="800000"/>
                      <a:headEnd/>
                      <a:tailEnd/>
                    </a:ln>
                  </pic:spPr>
                </pic:pic>
              </a:graphicData>
            </a:graphic>
          </wp:inline>
        </w:drawing>
      </w:r>
    </w:p>
    <w:p w:rsidR="009B57F2" w:rsidRDefault="009B57F2" w:rsidP="009B57F2">
      <w:pPr>
        <w:rPr>
          <w:rFonts w:ascii="Trebuchet MS" w:hAnsi="Trebuchet MS"/>
          <w:i/>
          <w:sz w:val="20"/>
          <w:szCs w:val="20"/>
        </w:rPr>
      </w:pPr>
    </w:p>
    <w:p w:rsidR="009B57F2" w:rsidRDefault="009B57F2" w:rsidP="009B57F2">
      <w:pPr>
        <w:rPr>
          <w:rFonts w:ascii="Trebuchet MS" w:hAnsi="Trebuchet MS"/>
          <w:i/>
          <w:sz w:val="20"/>
          <w:szCs w:val="20"/>
        </w:rPr>
      </w:pPr>
    </w:p>
    <w:p w:rsidR="00EA5CB5" w:rsidRDefault="00EA5CB5" w:rsidP="009B57F2">
      <w:pPr>
        <w:pStyle w:val="NoSpacing"/>
      </w:pPr>
    </w:p>
    <w:p w:rsidR="00EA5CB5" w:rsidRDefault="00EA5CB5" w:rsidP="009B57F2">
      <w:pPr>
        <w:pStyle w:val="NoSpacing"/>
      </w:pPr>
    </w:p>
    <w:p w:rsidR="00EA5CB5" w:rsidRDefault="00EA5CB5" w:rsidP="009B57F2">
      <w:pPr>
        <w:pStyle w:val="NoSpacing"/>
      </w:pPr>
    </w:p>
    <w:p w:rsidR="00EA5CB5" w:rsidRDefault="00EA5CB5" w:rsidP="009B57F2">
      <w:pPr>
        <w:pStyle w:val="NoSpacing"/>
      </w:pPr>
    </w:p>
    <w:p w:rsidR="00EA5CB5" w:rsidRDefault="00EA5CB5" w:rsidP="009B57F2">
      <w:pPr>
        <w:pStyle w:val="NoSpacing"/>
      </w:pPr>
    </w:p>
    <w:p w:rsidR="00EA5CB5" w:rsidRDefault="00EA5CB5" w:rsidP="009B57F2">
      <w:pPr>
        <w:pStyle w:val="NoSpacing"/>
      </w:pPr>
    </w:p>
    <w:p w:rsidR="009B57F2" w:rsidRDefault="007E40D5" w:rsidP="009B57F2">
      <w:pPr>
        <w:pStyle w:val="NoSpacing"/>
      </w:pPr>
      <w:r w:rsidRPr="007E40D5">
        <w:rPr>
          <w:rFonts w:ascii="Trebuchet MS" w:hAnsi="Trebuchet MS"/>
          <w:b/>
          <w:i/>
          <w:sz w:val="20"/>
          <w:szCs w:val="20"/>
        </w:rPr>
        <w:t>Figure 5.</w:t>
      </w:r>
      <w:r w:rsidR="00F93FC9">
        <w:rPr>
          <w:rFonts w:ascii="Trebuchet MS" w:hAnsi="Trebuchet MS"/>
          <w:b/>
          <w:i/>
          <w:sz w:val="20"/>
          <w:szCs w:val="20"/>
        </w:rPr>
        <w:t>4</w:t>
      </w:r>
      <w:r w:rsidR="009B57F2">
        <w:t xml:space="preserve">  </w:t>
      </w:r>
      <w:r w:rsidR="009B57F2" w:rsidRPr="007E40D5">
        <w:rPr>
          <w:rFonts w:ascii="Trebuchet MS" w:hAnsi="Trebuchet MS"/>
          <w:sz w:val="20"/>
          <w:szCs w:val="20"/>
        </w:rPr>
        <w:t>Mount Shasta Ski Park located on southern face of the mountain, view looking north</w:t>
      </w:r>
      <w:r w:rsidR="00A40CB0" w:rsidRPr="007E40D5">
        <w:rPr>
          <w:rFonts w:ascii="Trebuchet MS" w:hAnsi="Trebuchet MS"/>
          <w:sz w:val="20"/>
          <w:szCs w:val="20"/>
        </w:rPr>
        <w:t xml:space="preserve">.  </w:t>
      </w:r>
      <w:r w:rsidR="00A40CB0" w:rsidRPr="007E40D5">
        <w:rPr>
          <w:rFonts w:ascii="Trebuchet MS" w:hAnsi="Trebuchet MS"/>
          <w:i/>
          <w:sz w:val="20"/>
          <w:szCs w:val="20"/>
        </w:rPr>
        <w:t xml:space="preserve">Image is a three dimensional point cloud with RGB values extracted from a NAIP </w:t>
      </w:r>
      <w:proofErr w:type="spellStart"/>
      <w:r w:rsidR="00A40CB0" w:rsidRPr="007E40D5">
        <w:rPr>
          <w:rFonts w:ascii="Trebuchet MS" w:hAnsi="Trebuchet MS"/>
          <w:i/>
          <w:sz w:val="20"/>
          <w:szCs w:val="20"/>
        </w:rPr>
        <w:t>orthophoto</w:t>
      </w:r>
      <w:proofErr w:type="spellEnd"/>
      <w:r w:rsidR="00A40CB0" w:rsidRPr="007E40D5">
        <w:rPr>
          <w:rFonts w:ascii="Trebuchet MS" w:hAnsi="Trebuchet MS"/>
          <w:i/>
          <w:sz w:val="20"/>
          <w:szCs w:val="20"/>
        </w:rPr>
        <w:t>.</w:t>
      </w:r>
    </w:p>
    <w:p w:rsidR="009B57F2" w:rsidRDefault="009B57F2" w:rsidP="009B57F2">
      <w:pPr>
        <w:rPr>
          <w:rFonts w:ascii="Trebuchet MS" w:hAnsi="Trebuchet MS"/>
          <w:i/>
          <w:sz w:val="20"/>
          <w:szCs w:val="20"/>
        </w:rPr>
      </w:pPr>
      <w:r>
        <w:rPr>
          <w:noProof/>
        </w:rPr>
        <w:drawing>
          <wp:inline distT="0" distB="0" distL="0" distR="0">
            <wp:extent cx="8415823" cy="4464162"/>
            <wp:effectExtent l="19050" t="0" r="4277" b="0"/>
            <wp:docPr id="237" name="Picture 20" descr="shasta_ski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hasta_ski_FINAL"/>
                    <pic:cNvPicPr>
                      <a:picLocks noChangeAspect="1" noChangeArrowheads="1"/>
                    </pic:cNvPicPr>
                  </pic:nvPicPr>
                  <pic:blipFill>
                    <a:blip r:embed="rId41" cstate="print"/>
                    <a:srcRect/>
                    <a:stretch>
                      <a:fillRect/>
                    </a:stretch>
                  </pic:blipFill>
                  <pic:spPr bwMode="auto">
                    <a:xfrm>
                      <a:off x="0" y="0"/>
                      <a:ext cx="8422329" cy="4467613"/>
                    </a:xfrm>
                    <a:prstGeom prst="rect">
                      <a:avLst/>
                    </a:prstGeom>
                    <a:noFill/>
                    <a:ln w="9525">
                      <a:noFill/>
                      <a:miter lim="800000"/>
                      <a:headEnd/>
                      <a:tailEnd/>
                    </a:ln>
                  </pic:spPr>
                </pic:pic>
              </a:graphicData>
            </a:graphic>
          </wp:inline>
        </w:drawing>
      </w:r>
    </w:p>
    <w:p w:rsidR="009B57F2" w:rsidRDefault="009B57F2" w:rsidP="009B57F2">
      <w:pPr>
        <w:rPr>
          <w:rFonts w:ascii="Trebuchet MS" w:hAnsi="Trebuchet MS"/>
          <w:i/>
          <w:sz w:val="20"/>
          <w:szCs w:val="20"/>
        </w:rPr>
      </w:pPr>
    </w:p>
    <w:p w:rsidR="009B57F2" w:rsidRDefault="009B57F2" w:rsidP="009B57F2">
      <w:pPr>
        <w:rPr>
          <w:rFonts w:ascii="Trebuchet MS" w:hAnsi="Trebuchet MS"/>
          <w:i/>
          <w:sz w:val="20"/>
          <w:szCs w:val="20"/>
        </w:rPr>
      </w:pPr>
    </w:p>
    <w:p w:rsidR="00DE03B8" w:rsidRDefault="00DE03B8" w:rsidP="009B57F2">
      <w:pPr>
        <w:pStyle w:val="NoSpacing"/>
      </w:pPr>
    </w:p>
    <w:p w:rsidR="00EA5CB5" w:rsidRPr="007E40D5" w:rsidRDefault="00DE03B8" w:rsidP="009B57F2">
      <w:pPr>
        <w:pStyle w:val="NoSpacing"/>
        <w:rPr>
          <w:rFonts w:ascii="Trebuchet MS" w:hAnsi="Trebuchet MS"/>
          <w:sz w:val="20"/>
          <w:szCs w:val="20"/>
        </w:rPr>
      </w:pPr>
      <w:r w:rsidRPr="00DE03B8">
        <w:rPr>
          <w:b/>
          <w:i/>
        </w:rPr>
        <w:lastRenderedPageBreak/>
        <w:t>Figure 5.5</w:t>
      </w:r>
      <w:r>
        <w:t>.</w:t>
      </w:r>
      <w:r>
        <w:rPr>
          <w:rFonts w:ascii="Trebuchet MS" w:hAnsi="Trebuchet MS"/>
          <w:sz w:val="20"/>
          <w:szCs w:val="20"/>
        </w:rPr>
        <w:t xml:space="preserve">  </w:t>
      </w:r>
      <w:r w:rsidR="009B57F2" w:rsidRPr="00DE03B8">
        <w:rPr>
          <w:rFonts w:ascii="Trebuchet MS" w:hAnsi="Trebuchet MS"/>
          <w:sz w:val="20"/>
          <w:szCs w:val="20"/>
        </w:rPr>
        <w:t>Black Butte located along I-5 near the city of Mount Shasta, view looking northeast</w:t>
      </w:r>
      <w:r w:rsidR="00A40CB0" w:rsidRPr="00DE03B8">
        <w:rPr>
          <w:rFonts w:ascii="Trebuchet MS" w:hAnsi="Trebuchet MS"/>
          <w:sz w:val="20"/>
          <w:szCs w:val="20"/>
        </w:rPr>
        <w:t xml:space="preserve">.  Image is a three dimensional point cloud with RGB values extracted from a NAIP </w:t>
      </w:r>
      <w:proofErr w:type="spellStart"/>
      <w:r w:rsidR="00A40CB0" w:rsidRPr="00DE03B8">
        <w:rPr>
          <w:rFonts w:ascii="Trebuchet MS" w:hAnsi="Trebuchet MS"/>
          <w:sz w:val="20"/>
          <w:szCs w:val="20"/>
        </w:rPr>
        <w:t>orthophoto</w:t>
      </w:r>
      <w:proofErr w:type="spellEnd"/>
      <w:r w:rsidR="00A40CB0" w:rsidRPr="00DE03B8">
        <w:rPr>
          <w:rFonts w:ascii="Trebuchet MS" w:hAnsi="Trebuchet MS"/>
          <w:sz w:val="20"/>
          <w:szCs w:val="20"/>
        </w:rPr>
        <w:t>.</w:t>
      </w:r>
    </w:p>
    <w:p w:rsidR="009B57F2" w:rsidRDefault="009B57F2" w:rsidP="009B57F2">
      <w:pPr>
        <w:rPr>
          <w:rFonts w:ascii="Trebuchet MS" w:hAnsi="Trebuchet MS"/>
          <w:i/>
          <w:sz w:val="20"/>
          <w:szCs w:val="20"/>
        </w:rPr>
      </w:pPr>
      <w:r>
        <w:rPr>
          <w:noProof/>
        </w:rPr>
        <w:drawing>
          <wp:inline distT="0" distB="0" distL="0" distR="0">
            <wp:extent cx="8555782" cy="4003668"/>
            <wp:effectExtent l="19050" t="0" r="0" b="0"/>
            <wp:docPr id="238" name="Picture 22" descr="shasta_blackbutte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hasta_blackbutte_FINAL"/>
                    <pic:cNvPicPr>
                      <a:picLocks noChangeAspect="1" noChangeArrowheads="1"/>
                    </pic:cNvPicPr>
                  </pic:nvPicPr>
                  <pic:blipFill>
                    <a:blip r:embed="rId11" cstate="print"/>
                    <a:srcRect/>
                    <a:stretch>
                      <a:fillRect/>
                    </a:stretch>
                  </pic:blipFill>
                  <pic:spPr bwMode="auto">
                    <a:xfrm>
                      <a:off x="0" y="0"/>
                      <a:ext cx="8560098" cy="4005688"/>
                    </a:xfrm>
                    <a:prstGeom prst="rect">
                      <a:avLst/>
                    </a:prstGeom>
                    <a:noFill/>
                    <a:ln w="9525">
                      <a:noFill/>
                      <a:miter lim="800000"/>
                      <a:headEnd/>
                      <a:tailEnd/>
                    </a:ln>
                  </pic:spPr>
                </pic:pic>
              </a:graphicData>
            </a:graphic>
          </wp:inline>
        </w:drawing>
      </w:r>
    </w:p>
    <w:p w:rsidR="009B57F2" w:rsidRDefault="009B57F2" w:rsidP="009B57F2">
      <w:pPr>
        <w:rPr>
          <w:rFonts w:ascii="Trebuchet MS" w:hAnsi="Trebuchet MS"/>
          <w:i/>
          <w:sz w:val="20"/>
          <w:szCs w:val="20"/>
        </w:rPr>
      </w:pPr>
    </w:p>
    <w:p w:rsidR="009B57F2" w:rsidRDefault="009B57F2" w:rsidP="009B57F2">
      <w:pPr>
        <w:rPr>
          <w:rFonts w:ascii="Trebuchet MS" w:hAnsi="Trebuchet MS"/>
          <w:i/>
          <w:sz w:val="20"/>
          <w:szCs w:val="20"/>
        </w:rPr>
      </w:pPr>
    </w:p>
    <w:p w:rsidR="00EA5CB5" w:rsidRDefault="00EA5CB5" w:rsidP="009B57F2">
      <w:pPr>
        <w:pStyle w:val="NoSpacing"/>
      </w:pPr>
    </w:p>
    <w:p w:rsidR="00EA5CB5" w:rsidRDefault="00EA5CB5" w:rsidP="009B57F2">
      <w:pPr>
        <w:pStyle w:val="NoSpacing"/>
      </w:pPr>
    </w:p>
    <w:p w:rsidR="00EA5CB5" w:rsidRDefault="00EA5CB5" w:rsidP="009B57F2">
      <w:pPr>
        <w:pStyle w:val="NoSpacing"/>
      </w:pPr>
    </w:p>
    <w:p w:rsidR="00EA5CB5" w:rsidRDefault="00EA5CB5" w:rsidP="009B57F2">
      <w:pPr>
        <w:pStyle w:val="NoSpacing"/>
      </w:pPr>
    </w:p>
    <w:p w:rsidR="00EA5CB5" w:rsidRDefault="00EA5CB5" w:rsidP="009B57F2">
      <w:pPr>
        <w:pStyle w:val="NoSpacing"/>
      </w:pPr>
    </w:p>
    <w:p w:rsidR="00EA5CB5" w:rsidRDefault="00EA5CB5" w:rsidP="009B57F2">
      <w:pPr>
        <w:pStyle w:val="NoSpacing"/>
      </w:pPr>
    </w:p>
    <w:p w:rsidR="00DE03B8" w:rsidRDefault="00DE03B8" w:rsidP="009B57F2">
      <w:pPr>
        <w:pStyle w:val="NoSpacing"/>
        <w:rPr>
          <w:rFonts w:ascii="Trebuchet MS" w:hAnsi="Trebuchet MS"/>
          <w:b/>
          <w:sz w:val="20"/>
          <w:szCs w:val="20"/>
        </w:rPr>
      </w:pPr>
    </w:p>
    <w:p w:rsidR="00EA5CB5" w:rsidRPr="007E40D5" w:rsidRDefault="007E40D5" w:rsidP="009B57F2">
      <w:pPr>
        <w:pStyle w:val="NoSpacing"/>
        <w:rPr>
          <w:rFonts w:ascii="Trebuchet MS" w:hAnsi="Trebuchet MS"/>
          <w:sz w:val="20"/>
          <w:szCs w:val="20"/>
        </w:rPr>
      </w:pPr>
      <w:r w:rsidRPr="007E40D5">
        <w:rPr>
          <w:rFonts w:ascii="Trebuchet MS" w:hAnsi="Trebuchet MS"/>
          <w:b/>
          <w:sz w:val="20"/>
          <w:szCs w:val="20"/>
        </w:rPr>
        <w:lastRenderedPageBreak/>
        <w:t>Figure 5.6</w:t>
      </w:r>
      <w:r w:rsidR="00DE03B8">
        <w:rPr>
          <w:rFonts w:ascii="Trebuchet MS" w:hAnsi="Trebuchet MS"/>
          <w:b/>
          <w:sz w:val="20"/>
          <w:szCs w:val="20"/>
        </w:rPr>
        <w:t>.</w:t>
      </w:r>
      <w:r w:rsidR="009B57F2" w:rsidRPr="007E40D5">
        <w:rPr>
          <w:rFonts w:ascii="Trebuchet MS" w:hAnsi="Trebuchet MS"/>
          <w:sz w:val="20"/>
          <w:szCs w:val="20"/>
        </w:rPr>
        <w:t xml:space="preserve">  Peak and western face of Mount Shasta, view looking southwest</w:t>
      </w:r>
      <w:r w:rsidR="00A40CB0" w:rsidRPr="007E40D5">
        <w:rPr>
          <w:rFonts w:ascii="Trebuchet MS" w:hAnsi="Trebuchet MS"/>
          <w:sz w:val="20"/>
          <w:szCs w:val="20"/>
        </w:rPr>
        <w:t xml:space="preserve">.  Image is a three dimensional point cloud with RGB values extracted from a NAIP </w:t>
      </w:r>
      <w:proofErr w:type="spellStart"/>
      <w:r w:rsidR="00A40CB0" w:rsidRPr="007E40D5">
        <w:rPr>
          <w:rFonts w:ascii="Trebuchet MS" w:hAnsi="Trebuchet MS"/>
          <w:sz w:val="20"/>
          <w:szCs w:val="20"/>
        </w:rPr>
        <w:t>orthophoto</w:t>
      </w:r>
      <w:proofErr w:type="spellEnd"/>
      <w:r w:rsidR="00A40CB0" w:rsidRPr="007E40D5">
        <w:rPr>
          <w:rFonts w:ascii="Trebuchet MS" w:hAnsi="Trebuchet MS"/>
          <w:sz w:val="20"/>
          <w:szCs w:val="20"/>
        </w:rPr>
        <w:t>.</w:t>
      </w:r>
    </w:p>
    <w:p w:rsidR="00A06548" w:rsidRPr="00567AFC" w:rsidRDefault="009B57F2" w:rsidP="002E6BEB">
      <w:pPr>
        <w:rPr>
          <w:i/>
          <w:sz w:val="20"/>
          <w:szCs w:val="20"/>
        </w:rPr>
      </w:pPr>
      <w:r>
        <w:rPr>
          <w:noProof/>
        </w:rPr>
        <w:drawing>
          <wp:inline distT="0" distB="0" distL="0" distR="0">
            <wp:extent cx="8688425" cy="3918857"/>
            <wp:effectExtent l="19050" t="0" r="0" b="0"/>
            <wp:docPr id="239" name="Picture 24" descr="shasta_above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hasta_above_FINAL"/>
                    <pic:cNvPicPr>
                      <a:picLocks noChangeAspect="1" noChangeArrowheads="1"/>
                    </pic:cNvPicPr>
                  </pic:nvPicPr>
                  <pic:blipFill>
                    <a:blip r:embed="rId42" cstate="print"/>
                    <a:srcRect/>
                    <a:stretch>
                      <a:fillRect/>
                    </a:stretch>
                  </pic:blipFill>
                  <pic:spPr bwMode="auto">
                    <a:xfrm>
                      <a:off x="0" y="0"/>
                      <a:ext cx="8688995" cy="3919114"/>
                    </a:xfrm>
                    <a:prstGeom prst="rect">
                      <a:avLst/>
                    </a:prstGeom>
                    <a:noFill/>
                    <a:ln w="9525">
                      <a:noFill/>
                      <a:miter lim="800000"/>
                      <a:headEnd/>
                      <a:tailEnd/>
                    </a:ln>
                  </pic:spPr>
                </pic:pic>
              </a:graphicData>
            </a:graphic>
          </wp:inline>
        </w:drawing>
      </w:r>
    </w:p>
    <w:p w:rsidR="00874A78" w:rsidRPr="00787849" w:rsidRDefault="00874A78" w:rsidP="00787849">
      <w:pPr>
        <w:jc w:val="center"/>
        <w:rPr>
          <w:rFonts w:ascii="Trebuchet MS" w:hAnsi="Trebuchet MS"/>
          <w:i/>
          <w:sz w:val="20"/>
          <w:szCs w:val="20"/>
        </w:rPr>
      </w:pPr>
    </w:p>
    <w:p w:rsidR="000016E2" w:rsidRPr="00854C24" w:rsidRDefault="000016E2" w:rsidP="00F67687">
      <w:pPr>
        <w:rPr>
          <w:noProof/>
        </w:rPr>
      </w:pPr>
    </w:p>
    <w:p w:rsidR="009F776D" w:rsidRPr="00C4025B" w:rsidRDefault="009F776D" w:rsidP="009F776D">
      <w:pPr>
        <w:rPr>
          <w:rFonts w:ascii="Trebuchet MS" w:hAnsi="Trebuchet MS"/>
          <w:i/>
          <w:sz w:val="20"/>
          <w:szCs w:val="20"/>
        </w:rPr>
      </w:pPr>
    </w:p>
    <w:p w:rsidR="009F776D" w:rsidRDefault="009F776D" w:rsidP="009F776D">
      <w:pPr>
        <w:tabs>
          <w:tab w:val="left" w:pos="1410"/>
        </w:tabs>
      </w:pPr>
      <w:r>
        <w:tab/>
      </w:r>
    </w:p>
    <w:p w:rsidR="009F776D" w:rsidRPr="00874A78" w:rsidRDefault="009F776D" w:rsidP="009F776D"/>
    <w:sectPr w:rsidR="009F776D" w:rsidRPr="00874A78" w:rsidSect="00787849">
      <w:headerReference w:type="default" r:id="rId43"/>
      <w:footerReference w:type="default" r:id="rId44"/>
      <w:pgSz w:w="15840" w:h="12240" w:orient="landscape"/>
      <w:pgMar w:top="1440" w:right="1267" w:bottom="1440" w:left="1267"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25D77" w:rsidRDefault="00C25D77">
      <w:r>
        <w:separator/>
      </w:r>
    </w:p>
  </w:endnote>
  <w:endnote w:type="continuationSeparator" w:id="0">
    <w:p w:rsidR="00C25D77" w:rsidRDefault="00C25D7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Aharoni">
    <w:panose1 w:val="02010803020104030203"/>
    <w:charset w:val="B1"/>
    <w:family w:val="auto"/>
    <w:pitch w:val="variable"/>
    <w:sig w:usb0="00000801" w:usb1="00000000" w:usb2="00000000" w:usb3="00000000" w:csb0="00000020"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6667" w:rsidRDefault="00DE6667" w:rsidP="00EA4010">
    <w:pPr>
      <w:pStyle w:val="Footer"/>
      <w:ind w:right="360"/>
      <w:rPr>
        <w:sz w:val="16"/>
        <w:szCs w:val="16"/>
      </w:rPr>
    </w:pPr>
  </w:p>
  <w:p w:rsidR="00DE6667" w:rsidRPr="00B278FD" w:rsidRDefault="005F528E" w:rsidP="00897425">
    <w:pPr>
      <w:pStyle w:val="Footer"/>
      <w:framePr w:wrap="around" w:vAnchor="text" w:hAnchor="page" w:x="10621" w:y="13"/>
      <w:rPr>
        <w:rStyle w:val="PageNumber"/>
        <w:rFonts w:ascii="Trebuchet MS" w:hAnsi="Trebuchet MS"/>
        <w:sz w:val="20"/>
        <w:szCs w:val="20"/>
      </w:rPr>
    </w:pPr>
    <w:r w:rsidRPr="00B278FD">
      <w:rPr>
        <w:rStyle w:val="PageNumber"/>
        <w:rFonts w:ascii="Trebuchet MS" w:hAnsi="Trebuchet MS"/>
        <w:sz w:val="20"/>
        <w:szCs w:val="20"/>
      </w:rPr>
      <w:fldChar w:fldCharType="begin"/>
    </w:r>
    <w:r w:rsidR="00DE6667" w:rsidRPr="00B278FD">
      <w:rPr>
        <w:rStyle w:val="PageNumber"/>
        <w:rFonts w:ascii="Trebuchet MS" w:hAnsi="Trebuchet MS"/>
        <w:sz w:val="20"/>
        <w:szCs w:val="20"/>
      </w:rPr>
      <w:instrText xml:space="preserve">PAGE  </w:instrText>
    </w:r>
    <w:r w:rsidRPr="00B278FD">
      <w:rPr>
        <w:rStyle w:val="PageNumber"/>
        <w:rFonts w:ascii="Trebuchet MS" w:hAnsi="Trebuchet MS"/>
        <w:sz w:val="20"/>
        <w:szCs w:val="20"/>
      </w:rPr>
      <w:fldChar w:fldCharType="separate"/>
    </w:r>
    <w:r w:rsidR="00B459F9">
      <w:rPr>
        <w:rStyle w:val="PageNumber"/>
        <w:rFonts w:ascii="Trebuchet MS" w:hAnsi="Trebuchet MS"/>
        <w:noProof/>
        <w:sz w:val="20"/>
        <w:szCs w:val="20"/>
      </w:rPr>
      <w:t>1</w:t>
    </w:r>
    <w:r w:rsidRPr="00B278FD">
      <w:rPr>
        <w:rStyle w:val="PageNumber"/>
        <w:rFonts w:ascii="Trebuchet MS" w:hAnsi="Trebuchet MS"/>
        <w:sz w:val="20"/>
        <w:szCs w:val="20"/>
      </w:rPr>
      <w:fldChar w:fldCharType="end"/>
    </w:r>
  </w:p>
  <w:p w:rsidR="00DE6667" w:rsidRDefault="00DE6667" w:rsidP="00897425">
    <w:pPr>
      <w:pStyle w:val="Footer"/>
      <w:pBdr>
        <w:top w:val="single" w:sz="4" w:space="1" w:color="auto"/>
      </w:pBdr>
      <w:rPr>
        <w:rFonts w:ascii="Trebuchet MS" w:hAnsi="Trebuchet MS"/>
        <w:b/>
        <w:sz w:val="16"/>
        <w:szCs w:val="16"/>
      </w:rPr>
    </w:pPr>
    <w:r w:rsidRPr="0066526D">
      <w:rPr>
        <w:rFonts w:ascii="Trebuchet MS" w:hAnsi="Trebuchet MS"/>
        <w:b/>
        <w:sz w:val="16"/>
        <w:szCs w:val="16"/>
      </w:rPr>
      <w:t>LiDAR Remote Sensing Data:</w:t>
    </w:r>
    <w:r>
      <w:rPr>
        <w:rFonts w:ascii="Trebuchet MS" w:hAnsi="Trebuchet MS"/>
        <w:b/>
        <w:sz w:val="16"/>
        <w:szCs w:val="16"/>
      </w:rPr>
      <w:t xml:space="preserve"> </w:t>
    </w:r>
    <w:r w:rsidRPr="00EB4108">
      <w:rPr>
        <w:rFonts w:ascii="Trebuchet MS" w:hAnsi="Trebuchet MS"/>
        <w:b/>
        <w:sz w:val="16"/>
        <w:szCs w:val="16"/>
      </w:rPr>
      <w:t>Department of Geology and Mineral Industries</w:t>
    </w:r>
    <w:r>
      <w:rPr>
        <w:rFonts w:ascii="Trebuchet MS" w:hAnsi="Trebuchet MS"/>
        <w:b/>
        <w:sz w:val="16"/>
        <w:szCs w:val="16"/>
      </w:rPr>
      <w:t xml:space="preserve"> – Mt. Shasta  Study Area</w:t>
    </w:r>
  </w:p>
  <w:p w:rsidR="00DE6667" w:rsidRPr="0098343B" w:rsidRDefault="00DE6667" w:rsidP="00112B8C">
    <w:pPr>
      <w:pStyle w:val="Footer"/>
      <w:tabs>
        <w:tab w:val="clear" w:pos="8640"/>
        <w:tab w:val="right" w:pos="9360"/>
      </w:tabs>
      <w:rPr>
        <w:rFonts w:ascii="Trebuchet MS" w:hAnsi="Trebuchet MS"/>
        <w:b/>
        <w:sz w:val="16"/>
        <w:szCs w:val="16"/>
      </w:rPr>
    </w:pPr>
    <w:r w:rsidRPr="0066526D">
      <w:rPr>
        <w:rFonts w:ascii="Trebuchet MS" w:hAnsi="Trebuchet MS"/>
        <w:i/>
        <w:sz w:val="16"/>
        <w:szCs w:val="16"/>
      </w:rPr>
      <w:t>Prepared by Watershed Sciences, Inc.</w:t>
    </w:r>
    <w:r>
      <w:rPr>
        <w:rFonts w:ascii="Trebuchet MS" w:hAnsi="Trebuchet MS"/>
        <w:i/>
        <w:sz w:val="16"/>
        <w:szCs w:val="16"/>
      </w:rPr>
      <w:t xml:space="preserve">                       </w:t>
    </w:r>
    <w:r w:rsidR="00985BC3">
      <w:rPr>
        <w:rFonts w:ascii="Trebuchet MS" w:hAnsi="Trebuchet MS"/>
        <w:i/>
        <w:sz w:val="16"/>
        <w:szCs w:val="16"/>
      </w:rPr>
      <w:t>February 2</w:t>
    </w:r>
    <w:r>
      <w:rPr>
        <w:rFonts w:ascii="Trebuchet MS" w:hAnsi="Trebuchet MS"/>
        <w:i/>
        <w:sz w:val="16"/>
        <w:szCs w:val="16"/>
      </w:rPr>
      <w:t xml:space="preserve">,  2011                      </w:t>
    </w:r>
    <w:r w:rsidRPr="002337B2">
      <w:rPr>
        <w:i/>
      </w:rPr>
      <w:tab/>
    </w:r>
    <w:r w:rsidRPr="002337B2">
      <w:rPr>
        <w:i/>
      </w:rPr>
      <w:tab/>
      <w:t xml:space="preserve">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5BC3" w:rsidRDefault="00985BC3" w:rsidP="00EA4010">
    <w:pPr>
      <w:pStyle w:val="Footer"/>
      <w:ind w:right="360"/>
      <w:rPr>
        <w:sz w:val="16"/>
        <w:szCs w:val="16"/>
      </w:rPr>
    </w:pPr>
  </w:p>
  <w:p w:rsidR="00985BC3" w:rsidRPr="00B278FD" w:rsidRDefault="005F528E" w:rsidP="00985BC3">
    <w:pPr>
      <w:pStyle w:val="Footer"/>
      <w:framePr w:wrap="around" w:vAnchor="text" w:hAnchor="page" w:x="10621" w:y="13"/>
      <w:ind w:left="3690" w:right="-3750"/>
      <w:rPr>
        <w:rStyle w:val="PageNumber"/>
        <w:rFonts w:ascii="Trebuchet MS" w:hAnsi="Trebuchet MS"/>
        <w:sz w:val="20"/>
        <w:szCs w:val="20"/>
      </w:rPr>
    </w:pPr>
    <w:r w:rsidRPr="00B278FD">
      <w:rPr>
        <w:rStyle w:val="PageNumber"/>
        <w:rFonts w:ascii="Trebuchet MS" w:hAnsi="Trebuchet MS"/>
        <w:sz w:val="20"/>
        <w:szCs w:val="20"/>
      </w:rPr>
      <w:fldChar w:fldCharType="begin"/>
    </w:r>
    <w:r w:rsidR="00985BC3" w:rsidRPr="00B278FD">
      <w:rPr>
        <w:rStyle w:val="PageNumber"/>
        <w:rFonts w:ascii="Trebuchet MS" w:hAnsi="Trebuchet MS"/>
        <w:sz w:val="20"/>
        <w:szCs w:val="20"/>
      </w:rPr>
      <w:instrText xml:space="preserve">PAGE  </w:instrText>
    </w:r>
    <w:r w:rsidRPr="00B278FD">
      <w:rPr>
        <w:rStyle w:val="PageNumber"/>
        <w:rFonts w:ascii="Trebuchet MS" w:hAnsi="Trebuchet MS"/>
        <w:sz w:val="20"/>
        <w:szCs w:val="20"/>
      </w:rPr>
      <w:fldChar w:fldCharType="separate"/>
    </w:r>
    <w:r w:rsidR="00B036C8">
      <w:rPr>
        <w:rStyle w:val="PageNumber"/>
        <w:rFonts w:ascii="Trebuchet MS" w:hAnsi="Trebuchet MS"/>
        <w:noProof/>
        <w:sz w:val="20"/>
        <w:szCs w:val="20"/>
      </w:rPr>
      <w:t>24</w:t>
    </w:r>
    <w:r w:rsidRPr="00B278FD">
      <w:rPr>
        <w:rStyle w:val="PageNumber"/>
        <w:rFonts w:ascii="Trebuchet MS" w:hAnsi="Trebuchet MS"/>
        <w:sz w:val="20"/>
        <w:szCs w:val="20"/>
      </w:rPr>
      <w:fldChar w:fldCharType="end"/>
    </w:r>
  </w:p>
  <w:p w:rsidR="00985BC3" w:rsidRDefault="00985BC3" w:rsidP="00897425">
    <w:pPr>
      <w:pStyle w:val="Footer"/>
      <w:pBdr>
        <w:top w:val="single" w:sz="4" w:space="1" w:color="auto"/>
      </w:pBdr>
      <w:rPr>
        <w:rFonts w:ascii="Trebuchet MS" w:hAnsi="Trebuchet MS"/>
        <w:b/>
        <w:sz w:val="16"/>
        <w:szCs w:val="16"/>
      </w:rPr>
    </w:pPr>
    <w:r w:rsidRPr="0066526D">
      <w:rPr>
        <w:rFonts w:ascii="Trebuchet MS" w:hAnsi="Trebuchet MS"/>
        <w:b/>
        <w:sz w:val="16"/>
        <w:szCs w:val="16"/>
      </w:rPr>
      <w:t>LiDAR Remote Sensing Data:</w:t>
    </w:r>
    <w:r>
      <w:rPr>
        <w:rFonts w:ascii="Trebuchet MS" w:hAnsi="Trebuchet MS"/>
        <w:b/>
        <w:sz w:val="16"/>
        <w:szCs w:val="16"/>
      </w:rPr>
      <w:t xml:space="preserve"> </w:t>
    </w:r>
    <w:r w:rsidRPr="00EB4108">
      <w:rPr>
        <w:rFonts w:ascii="Trebuchet MS" w:hAnsi="Trebuchet MS"/>
        <w:b/>
        <w:sz w:val="16"/>
        <w:szCs w:val="16"/>
      </w:rPr>
      <w:t>Department of Geology and Mineral Industries</w:t>
    </w:r>
    <w:r>
      <w:rPr>
        <w:rFonts w:ascii="Trebuchet MS" w:hAnsi="Trebuchet MS"/>
        <w:b/>
        <w:sz w:val="16"/>
        <w:szCs w:val="16"/>
      </w:rPr>
      <w:t xml:space="preserve"> – Mt. Shasta  Study Area</w:t>
    </w:r>
    <w:r>
      <w:rPr>
        <w:rFonts w:ascii="Trebuchet MS" w:hAnsi="Trebuchet MS"/>
        <w:b/>
        <w:sz w:val="16"/>
        <w:szCs w:val="16"/>
      </w:rPr>
      <w:tab/>
      <w:t xml:space="preserve">        </w:t>
    </w:r>
    <w:r>
      <w:rPr>
        <w:rFonts w:ascii="Trebuchet MS" w:hAnsi="Trebuchet MS"/>
        <w:b/>
        <w:sz w:val="16"/>
        <w:szCs w:val="16"/>
      </w:rPr>
      <w:tab/>
    </w:r>
    <w:r>
      <w:rPr>
        <w:rFonts w:ascii="Trebuchet MS" w:hAnsi="Trebuchet MS"/>
        <w:b/>
        <w:sz w:val="16"/>
        <w:szCs w:val="16"/>
      </w:rPr>
      <w:tab/>
    </w:r>
  </w:p>
  <w:p w:rsidR="00985BC3" w:rsidRPr="0098343B" w:rsidRDefault="00985BC3" w:rsidP="00112B8C">
    <w:pPr>
      <w:pStyle w:val="Footer"/>
      <w:tabs>
        <w:tab w:val="clear" w:pos="8640"/>
        <w:tab w:val="right" w:pos="9360"/>
      </w:tabs>
      <w:rPr>
        <w:rFonts w:ascii="Trebuchet MS" w:hAnsi="Trebuchet MS"/>
        <w:b/>
        <w:sz w:val="16"/>
        <w:szCs w:val="16"/>
      </w:rPr>
    </w:pPr>
    <w:r w:rsidRPr="0066526D">
      <w:rPr>
        <w:rFonts w:ascii="Trebuchet MS" w:hAnsi="Trebuchet MS"/>
        <w:i/>
        <w:sz w:val="16"/>
        <w:szCs w:val="16"/>
      </w:rPr>
      <w:t>Prepared by Watershed Sciences, Inc.</w:t>
    </w:r>
    <w:r>
      <w:rPr>
        <w:rFonts w:ascii="Trebuchet MS" w:hAnsi="Trebuchet MS"/>
        <w:i/>
        <w:sz w:val="16"/>
        <w:szCs w:val="16"/>
      </w:rPr>
      <w:t xml:space="preserve">                       </w:t>
    </w:r>
    <w:r>
      <w:rPr>
        <w:rFonts w:ascii="Trebuchet MS" w:hAnsi="Trebuchet MS"/>
        <w:i/>
        <w:sz w:val="16"/>
        <w:szCs w:val="16"/>
      </w:rPr>
      <w:tab/>
      <w:t xml:space="preserve">                                            February 2,  2011                      </w:t>
    </w:r>
    <w:r w:rsidRPr="002337B2">
      <w:rPr>
        <w:i/>
      </w:rPr>
      <w:tab/>
    </w:r>
    <w:r w:rsidRPr="002337B2">
      <w:rPr>
        <w:i/>
      </w:rPr>
      <w:tab/>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25D77" w:rsidRDefault="00C25D77">
      <w:r>
        <w:separator/>
      </w:r>
    </w:p>
  </w:footnote>
  <w:footnote w:type="continuationSeparator" w:id="0">
    <w:p w:rsidR="00C25D77" w:rsidRDefault="00C25D77">
      <w:r>
        <w:continuationSeparator/>
      </w:r>
    </w:p>
  </w:footnote>
  <w:footnote w:id="1">
    <w:p w:rsidR="00DE6667" w:rsidRPr="00B278FD" w:rsidRDefault="00DE6667" w:rsidP="00703C98">
      <w:pPr>
        <w:pStyle w:val="FootnoteText"/>
        <w:rPr>
          <w:rFonts w:ascii="Trebuchet MS" w:hAnsi="Trebuchet MS"/>
          <w:sz w:val="18"/>
          <w:szCs w:val="18"/>
        </w:rPr>
      </w:pPr>
      <w:r w:rsidRPr="00B278FD">
        <w:rPr>
          <w:rStyle w:val="FootnoteReference"/>
          <w:rFonts w:ascii="Trebuchet MS" w:hAnsi="Trebuchet MS"/>
          <w:sz w:val="18"/>
          <w:szCs w:val="18"/>
        </w:rPr>
        <w:footnoteRef/>
      </w:r>
      <w:r w:rsidRPr="00B278FD">
        <w:rPr>
          <w:rFonts w:ascii="Trebuchet MS" w:hAnsi="Trebuchet MS"/>
          <w:sz w:val="18"/>
          <w:szCs w:val="18"/>
        </w:rPr>
        <w:t xml:space="preserve"> Nadir refers to the perpendicular vector to the ground directly below the aircraft. Nadir is commonly used to measure the angle from the vector and is referred to a “degrees from nadir”.</w:t>
      </w:r>
    </w:p>
  </w:footnote>
  <w:footnote w:id="2">
    <w:p w:rsidR="00DE6667" w:rsidRPr="003C1065" w:rsidRDefault="00DE6667" w:rsidP="00032E8E">
      <w:pPr>
        <w:pStyle w:val="FootnoteText"/>
        <w:rPr>
          <w:rFonts w:ascii="Trebuchet MS" w:hAnsi="Trebuchet MS"/>
          <w:sz w:val="16"/>
          <w:szCs w:val="18"/>
        </w:rPr>
      </w:pPr>
      <w:r w:rsidRPr="00B278FD">
        <w:rPr>
          <w:rStyle w:val="FootnoteReference"/>
          <w:rFonts w:ascii="Trebuchet MS" w:hAnsi="Trebuchet MS"/>
          <w:sz w:val="18"/>
          <w:szCs w:val="18"/>
        </w:rPr>
        <w:footnoteRef/>
      </w:r>
      <w:r w:rsidRPr="00B278FD">
        <w:rPr>
          <w:rFonts w:ascii="Trebuchet MS" w:hAnsi="Trebuchet MS"/>
          <w:sz w:val="18"/>
          <w:szCs w:val="18"/>
        </w:rPr>
        <w:t xml:space="preserve"> Online Positioning User Service (OPUS) is run by the National Geodetic Survey to process corrected monument positions.</w:t>
      </w:r>
      <w:r w:rsidRPr="00347A38">
        <w:rPr>
          <w:rFonts w:ascii="Trebuchet MS" w:hAnsi="Trebuchet MS" w:cs="Arial"/>
        </w:rPr>
        <w:t xml:space="preserve"> </w:t>
      </w:r>
    </w:p>
  </w:footnote>
  <w:footnote w:id="3">
    <w:p w:rsidR="00DE6667" w:rsidRPr="00F1543D" w:rsidRDefault="00DE6667" w:rsidP="00032E8E">
      <w:pPr>
        <w:pStyle w:val="FootnoteText"/>
        <w:rPr>
          <w:rFonts w:ascii="Trebuchet MS" w:hAnsi="Trebuchet MS"/>
          <w:sz w:val="18"/>
        </w:rPr>
      </w:pPr>
      <w:r w:rsidRPr="00F1543D">
        <w:rPr>
          <w:rStyle w:val="FootnoteReference"/>
          <w:rFonts w:ascii="Trebuchet MS" w:hAnsi="Trebuchet MS"/>
          <w:sz w:val="18"/>
        </w:rPr>
        <w:footnoteRef/>
      </w:r>
      <w:r w:rsidRPr="00F1543D">
        <w:rPr>
          <w:rFonts w:ascii="Trebuchet MS" w:hAnsi="Trebuchet MS"/>
          <w:sz w:val="18"/>
        </w:rPr>
        <w:t xml:space="preserve"> GNSS: Global Navigation Satellite System </w:t>
      </w:r>
      <w:r>
        <w:rPr>
          <w:rFonts w:ascii="Trebuchet MS" w:hAnsi="Trebuchet MS"/>
          <w:sz w:val="18"/>
        </w:rPr>
        <w:t>consisting of</w:t>
      </w:r>
      <w:r w:rsidRPr="00F1543D">
        <w:rPr>
          <w:rFonts w:ascii="Trebuchet MS" w:hAnsi="Trebuchet MS"/>
          <w:sz w:val="18"/>
        </w:rPr>
        <w:t xml:space="preserve"> the U.S. GPS constellation and Soviet GLONASS constellation</w:t>
      </w:r>
    </w:p>
  </w:footnote>
  <w:footnote w:id="4">
    <w:p w:rsidR="00DE6667" w:rsidRPr="00036931" w:rsidRDefault="00DE6667" w:rsidP="00032E8E">
      <w:pPr>
        <w:pStyle w:val="FootnoteText"/>
        <w:rPr>
          <w:rFonts w:ascii="Trebuchet MS" w:hAnsi="Trebuchet MS"/>
          <w:sz w:val="18"/>
        </w:rPr>
      </w:pPr>
      <w:r w:rsidRPr="00036931">
        <w:rPr>
          <w:rStyle w:val="FootnoteReference"/>
          <w:rFonts w:ascii="Trebuchet MS" w:hAnsi="Trebuchet MS"/>
          <w:sz w:val="18"/>
        </w:rPr>
        <w:footnoteRef/>
      </w:r>
      <w:r w:rsidRPr="00036931">
        <w:rPr>
          <w:rFonts w:ascii="Trebuchet MS" w:hAnsi="Trebuchet MS"/>
          <w:sz w:val="18"/>
        </w:rPr>
        <w:t xml:space="preserve"> U.S. Army Corps of Engineers , Engineer Research and Development Center Topographic Engineering Center software</w:t>
      </w:r>
    </w:p>
  </w:footnote>
  <w:footnote w:id="5">
    <w:p w:rsidR="00DE6667" w:rsidRDefault="00DE6667" w:rsidP="00032E8E">
      <w:pPr>
        <w:pStyle w:val="FootnoteText"/>
      </w:pPr>
      <w:r w:rsidRPr="003C1065">
        <w:rPr>
          <w:rStyle w:val="FootnoteReference"/>
          <w:rFonts w:ascii="Trebuchet MS" w:hAnsi="Trebuchet MS"/>
          <w:sz w:val="18"/>
        </w:rPr>
        <w:footnoteRef/>
      </w:r>
      <w:r w:rsidRPr="003C1065">
        <w:rPr>
          <w:rFonts w:ascii="Trebuchet MS" w:hAnsi="Trebuchet MS"/>
          <w:sz w:val="18"/>
        </w:rPr>
        <w:t xml:space="preserve"> Federal Geographic Data Committee Draft Geospatial Positioning Accuracy Standards</w:t>
      </w:r>
      <w:r w:rsidRPr="003C1065">
        <w:rPr>
          <w:sz w:val="18"/>
        </w:rP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6667" w:rsidRDefault="00DE666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21pt;height:19pt" o:bullet="t">
        <v:imagedata r:id="rId1" o:title=""/>
      </v:shape>
    </w:pict>
  </w:numPicBullet>
  <w:abstractNum w:abstractNumId="0">
    <w:nsid w:val="053B6206"/>
    <w:multiLevelType w:val="hybridMultilevel"/>
    <w:tmpl w:val="3366218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
    <w:nsid w:val="087113C7"/>
    <w:multiLevelType w:val="hybridMultilevel"/>
    <w:tmpl w:val="89040912"/>
    <w:lvl w:ilvl="0" w:tplc="1EBA475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0BD924D6"/>
    <w:multiLevelType w:val="hybridMultilevel"/>
    <w:tmpl w:val="941A4D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
    <w:nsid w:val="0ED94A57"/>
    <w:multiLevelType w:val="hybridMultilevel"/>
    <w:tmpl w:val="7F22A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E8537B"/>
    <w:multiLevelType w:val="hybridMultilevel"/>
    <w:tmpl w:val="BE30B3D6"/>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126B3E51"/>
    <w:multiLevelType w:val="hybridMultilevel"/>
    <w:tmpl w:val="35C8888E"/>
    <w:lvl w:ilvl="0" w:tplc="18DAB96E">
      <w:start w:val="1"/>
      <w:numFmt w:val="upperLetter"/>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605630D"/>
    <w:multiLevelType w:val="hybridMultilevel"/>
    <w:tmpl w:val="1DF487E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6C823BA"/>
    <w:multiLevelType w:val="hybridMultilevel"/>
    <w:tmpl w:val="B9462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7944F42"/>
    <w:multiLevelType w:val="hybridMultilevel"/>
    <w:tmpl w:val="C08C415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AFD205A"/>
    <w:multiLevelType w:val="hybridMultilevel"/>
    <w:tmpl w:val="C08C56A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10">
    <w:nsid w:val="202D0BCB"/>
    <w:multiLevelType w:val="hybridMultilevel"/>
    <w:tmpl w:val="7A5CA9D6"/>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6D876F7"/>
    <w:multiLevelType w:val="hybridMultilevel"/>
    <w:tmpl w:val="FB2434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12">
    <w:nsid w:val="31EC5B78"/>
    <w:multiLevelType w:val="hybridMultilevel"/>
    <w:tmpl w:val="6C5A3C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262225C"/>
    <w:multiLevelType w:val="hybridMultilevel"/>
    <w:tmpl w:val="CE3ECB5E"/>
    <w:lvl w:ilvl="0" w:tplc="6C8A8038">
      <w:start w:val="1"/>
      <w:numFmt w:val="decimal"/>
      <w:lvlText w:val="%1."/>
      <w:lvlJc w:val="left"/>
      <w:pPr>
        <w:tabs>
          <w:tab w:val="num" w:pos="720"/>
        </w:tabs>
        <w:ind w:left="720" w:hanging="360"/>
      </w:pPr>
      <w:rPr>
        <w:rFonts w:ascii="Trebuchet MS" w:hAnsi="Trebuchet M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366572B4"/>
    <w:multiLevelType w:val="hybridMultilevel"/>
    <w:tmpl w:val="7B980B36"/>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nsid w:val="38EB4E06"/>
    <w:multiLevelType w:val="hybridMultilevel"/>
    <w:tmpl w:val="01B6DAA8"/>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44507337"/>
    <w:multiLevelType w:val="multilevel"/>
    <w:tmpl w:val="941A4D2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Courier New" w:hAnsi="Courier New"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Courier New" w:hAnsi="Courier New"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Courier New" w:hAnsi="Courier New" w:hint="default"/>
      </w:rPr>
    </w:lvl>
  </w:abstractNum>
  <w:abstractNum w:abstractNumId="17">
    <w:nsid w:val="466E3AA9"/>
    <w:multiLevelType w:val="hybridMultilevel"/>
    <w:tmpl w:val="2F22AE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7B64771"/>
    <w:multiLevelType w:val="hybridMultilevel"/>
    <w:tmpl w:val="DA186B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4B7513F3"/>
    <w:multiLevelType w:val="hybridMultilevel"/>
    <w:tmpl w:val="BB24029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4B7E59FB"/>
    <w:multiLevelType w:val="hybridMultilevel"/>
    <w:tmpl w:val="E90650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FB62ECC"/>
    <w:multiLevelType w:val="hybridMultilevel"/>
    <w:tmpl w:val="054CA01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4FCB68FA"/>
    <w:multiLevelType w:val="hybridMultilevel"/>
    <w:tmpl w:val="DC241244"/>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3">
    <w:nsid w:val="53180963"/>
    <w:multiLevelType w:val="hybridMultilevel"/>
    <w:tmpl w:val="09A667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5D5009A3"/>
    <w:multiLevelType w:val="hybridMultilevel"/>
    <w:tmpl w:val="286AD070"/>
    <w:lvl w:ilvl="0" w:tplc="F3584150">
      <w:start w:val="1"/>
      <w:numFmt w:val="decimal"/>
      <w:lvlText w:val="%1."/>
      <w:lvlJc w:val="left"/>
      <w:pPr>
        <w:tabs>
          <w:tab w:val="num" w:pos="720"/>
        </w:tabs>
        <w:ind w:left="720" w:hanging="360"/>
      </w:pPr>
      <w:rPr>
        <w:rFonts w:ascii="Times New Roman" w:eastAsia="Times New Roman" w:hAnsi="Times New Roman" w:cs="Times New Roman"/>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615C5001"/>
    <w:multiLevelType w:val="hybridMultilevel"/>
    <w:tmpl w:val="3760E6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61926AB1"/>
    <w:multiLevelType w:val="hybridMultilevel"/>
    <w:tmpl w:val="9D126CE0"/>
    <w:lvl w:ilvl="0" w:tplc="3A205968">
      <w:start w:val="1"/>
      <w:numFmt w:val="bullet"/>
      <w:lvlText w:val=""/>
      <w:lvlPicBulletId w:val="0"/>
      <w:lvlJc w:val="left"/>
      <w:pPr>
        <w:tabs>
          <w:tab w:val="num" w:pos="720"/>
        </w:tabs>
        <w:ind w:left="720" w:hanging="360"/>
      </w:pPr>
      <w:rPr>
        <w:rFonts w:ascii="Symbol" w:hAnsi="Symbol" w:hint="default"/>
      </w:rPr>
    </w:lvl>
    <w:lvl w:ilvl="1" w:tplc="7D9059D4" w:tentative="1">
      <w:start w:val="1"/>
      <w:numFmt w:val="bullet"/>
      <w:lvlText w:val=""/>
      <w:lvlJc w:val="left"/>
      <w:pPr>
        <w:tabs>
          <w:tab w:val="num" w:pos="1440"/>
        </w:tabs>
        <w:ind w:left="1440" w:hanging="360"/>
      </w:pPr>
      <w:rPr>
        <w:rFonts w:ascii="Symbol" w:hAnsi="Symbol" w:hint="default"/>
      </w:rPr>
    </w:lvl>
    <w:lvl w:ilvl="2" w:tplc="77B8474C" w:tentative="1">
      <w:start w:val="1"/>
      <w:numFmt w:val="bullet"/>
      <w:lvlText w:val=""/>
      <w:lvlJc w:val="left"/>
      <w:pPr>
        <w:tabs>
          <w:tab w:val="num" w:pos="2160"/>
        </w:tabs>
        <w:ind w:left="2160" w:hanging="360"/>
      </w:pPr>
      <w:rPr>
        <w:rFonts w:ascii="Symbol" w:hAnsi="Symbol" w:hint="default"/>
      </w:rPr>
    </w:lvl>
    <w:lvl w:ilvl="3" w:tplc="B386D110" w:tentative="1">
      <w:start w:val="1"/>
      <w:numFmt w:val="bullet"/>
      <w:lvlText w:val=""/>
      <w:lvlJc w:val="left"/>
      <w:pPr>
        <w:tabs>
          <w:tab w:val="num" w:pos="2880"/>
        </w:tabs>
        <w:ind w:left="2880" w:hanging="360"/>
      </w:pPr>
      <w:rPr>
        <w:rFonts w:ascii="Symbol" w:hAnsi="Symbol" w:hint="default"/>
      </w:rPr>
    </w:lvl>
    <w:lvl w:ilvl="4" w:tplc="082CC626" w:tentative="1">
      <w:start w:val="1"/>
      <w:numFmt w:val="bullet"/>
      <w:lvlText w:val=""/>
      <w:lvlJc w:val="left"/>
      <w:pPr>
        <w:tabs>
          <w:tab w:val="num" w:pos="3600"/>
        </w:tabs>
        <w:ind w:left="3600" w:hanging="360"/>
      </w:pPr>
      <w:rPr>
        <w:rFonts w:ascii="Symbol" w:hAnsi="Symbol" w:hint="default"/>
      </w:rPr>
    </w:lvl>
    <w:lvl w:ilvl="5" w:tplc="23AE1A8A" w:tentative="1">
      <w:start w:val="1"/>
      <w:numFmt w:val="bullet"/>
      <w:lvlText w:val=""/>
      <w:lvlJc w:val="left"/>
      <w:pPr>
        <w:tabs>
          <w:tab w:val="num" w:pos="4320"/>
        </w:tabs>
        <w:ind w:left="4320" w:hanging="360"/>
      </w:pPr>
      <w:rPr>
        <w:rFonts w:ascii="Symbol" w:hAnsi="Symbol" w:hint="default"/>
      </w:rPr>
    </w:lvl>
    <w:lvl w:ilvl="6" w:tplc="A222A448" w:tentative="1">
      <w:start w:val="1"/>
      <w:numFmt w:val="bullet"/>
      <w:lvlText w:val=""/>
      <w:lvlJc w:val="left"/>
      <w:pPr>
        <w:tabs>
          <w:tab w:val="num" w:pos="5040"/>
        </w:tabs>
        <w:ind w:left="5040" w:hanging="360"/>
      </w:pPr>
      <w:rPr>
        <w:rFonts w:ascii="Symbol" w:hAnsi="Symbol" w:hint="default"/>
      </w:rPr>
    </w:lvl>
    <w:lvl w:ilvl="7" w:tplc="D04EB882" w:tentative="1">
      <w:start w:val="1"/>
      <w:numFmt w:val="bullet"/>
      <w:lvlText w:val=""/>
      <w:lvlJc w:val="left"/>
      <w:pPr>
        <w:tabs>
          <w:tab w:val="num" w:pos="5760"/>
        </w:tabs>
        <w:ind w:left="5760" w:hanging="360"/>
      </w:pPr>
      <w:rPr>
        <w:rFonts w:ascii="Symbol" w:hAnsi="Symbol" w:hint="default"/>
      </w:rPr>
    </w:lvl>
    <w:lvl w:ilvl="8" w:tplc="CC906B5A" w:tentative="1">
      <w:start w:val="1"/>
      <w:numFmt w:val="bullet"/>
      <w:lvlText w:val=""/>
      <w:lvlJc w:val="left"/>
      <w:pPr>
        <w:tabs>
          <w:tab w:val="num" w:pos="6480"/>
        </w:tabs>
        <w:ind w:left="6480" w:hanging="360"/>
      </w:pPr>
      <w:rPr>
        <w:rFonts w:ascii="Symbol" w:hAnsi="Symbol" w:hint="default"/>
      </w:rPr>
    </w:lvl>
  </w:abstractNum>
  <w:abstractNum w:abstractNumId="27">
    <w:nsid w:val="6720141E"/>
    <w:multiLevelType w:val="hybridMultilevel"/>
    <w:tmpl w:val="12E09A8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nsid w:val="68107BC9"/>
    <w:multiLevelType w:val="hybridMultilevel"/>
    <w:tmpl w:val="D32239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A587F59"/>
    <w:multiLevelType w:val="hybridMultilevel"/>
    <w:tmpl w:val="0E82DD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0">
    <w:nsid w:val="70E66B13"/>
    <w:multiLevelType w:val="hybridMultilevel"/>
    <w:tmpl w:val="1F182FF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72D82A28"/>
    <w:multiLevelType w:val="hybridMultilevel"/>
    <w:tmpl w:val="E40AD1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7D6E3D2E"/>
    <w:multiLevelType w:val="hybridMultilevel"/>
    <w:tmpl w:val="936C24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3">
    <w:nsid w:val="7EF12940"/>
    <w:multiLevelType w:val="hybridMultilevel"/>
    <w:tmpl w:val="8672640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11"/>
  </w:num>
  <w:num w:numId="3">
    <w:abstractNumId w:val="29"/>
  </w:num>
  <w:num w:numId="4">
    <w:abstractNumId w:val="9"/>
  </w:num>
  <w:num w:numId="5">
    <w:abstractNumId w:val="32"/>
  </w:num>
  <w:num w:numId="6">
    <w:abstractNumId w:val="13"/>
  </w:num>
  <w:num w:numId="7">
    <w:abstractNumId w:val="2"/>
  </w:num>
  <w:num w:numId="8">
    <w:abstractNumId w:val="8"/>
  </w:num>
  <w:num w:numId="9">
    <w:abstractNumId w:val="1"/>
  </w:num>
  <w:num w:numId="10">
    <w:abstractNumId w:val="31"/>
  </w:num>
  <w:num w:numId="11">
    <w:abstractNumId w:val="24"/>
  </w:num>
  <w:num w:numId="12">
    <w:abstractNumId w:val="14"/>
  </w:num>
  <w:num w:numId="13">
    <w:abstractNumId w:val="4"/>
  </w:num>
  <w:num w:numId="14">
    <w:abstractNumId w:val="27"/>
  </w:num>
  <w:num w:numId="15">
    <w:abstractNumId w:val="20"/>
  </w:num>
  <w:num w:numId="16">
    <w:abstractNumId w:val="15"/>
  </w:num>
  <w:num w:numId="17">
    <w:abstractNumId w:val="30"/>
  </w:num>
  <w:num w:numId="18">
    <w:abstractNumId w:val="0"/>
  </w:num>
  <w:num w:numId="19">
    <w:abstractNumId w:val="22"/>
  </w:num>
  <w:num w:numId="20">
    <w:abstractNumId w:val="16"/>
  </w:num>
  <w:num w:numId="21">
    <w:abstractNumId w:val="10"/>
  </w:num>
  <w:num w:numId="22">
    <w:abstractNumId w:val="19"/>
  </w:num>
  <w:num w:numId="23">
    <w:abstractNumId w:val="17"/>
  </w:num>
  <w:num w:numId="24">
    <w:abstractNumId w:val="6"/>
  </w:num>
  <w:num w:numId="25">
    <w:abstractNumId w:val="21"/>
  </w:num>
  <w:num w:numId="26">
    <w:abstractNumId w:val="33"/>
  </w:num>
  <w:num w:numId="27">
    <w:abstractNumId w:val="25"/>
  </w:num>
  <w:num w:numId="28">
    <w:abstractNumId w:val="18"/>
  </w:num>
  <w:num w:numId="29">
    <w:abstractNumId w:val="23"/>
  </w:num>
  <w:num w:numId="30">
    <w:abstractNumId w:val="3"/>
  </w:num>
  <w:num w:numId="31">
    <w:abstractNumId w:val="12"/>
  </w:num>
  <w:num w:numId="32">
    <w:abstractNumId w:val="26"/>
  </w:num>
  <w:num w:numId="33">
    <w:abstractNumId w:val="7"/>
  </w:num>
  <w:num w:numId="34">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stylePaneFormatFilter w:val="3F01"/>
  <w:defaultTabStop w:val="720"/>
  <w:drawingGridHorizontalSpacing w:val="120"/>
  <w:displayHorizontalDrawingGridEvery w:val="2"/>
  <w:characterSpacingControl w:val="doNotCompress"/>
  <w:hdrShapeDefaults>
    <o:shapedefaults v:ext="edit" spidmax="5122" style="mso-position-vertical-relative:line" fill="f" fillcolor="white" stroke="f">
      <v:fill color="white" on="f"/>
      <v:stroke on="f"/>
      <o:colormenu v:ext="edit" fillcolor="none [2414]" strokecolor="none [3205]"/>
    </o:shapedefaults>
  </w:hdrShapeDefaults>
  <w:footnotePr>
    <w:footnote w:id="-1"/>
    <w:footnote w:id="0"/>
  </w:footnotePr>
  <w:endnotePr>
    <w:endnote w:id="-1"/>
    <w:endnote w:id="0"/>
  </w:endnotePr>
  <w:compat/>
  <w:rsids>
    <w:rsidRoot w:val="00A24A39"/>
    <w:rsid w:val="00001104"/>
    <w:rsid w:val="000016E2"/>
    <w:rsid w:val="00002273"/>
    <w:rsid w:val="000028BF"/>
    <w:rsid w:val="0000482F"/>
    <w:rsid w:val="00004879"/>
    <w:rsid w:val="0000532B"/>
    <w:rsid w:val="000059EA"/>
    <w:rsid w:val="000068EE"/>
    <w:rsid w:val="00007E3D"/>
    <w:rsid w:val="00010472"/>
    <w:rsid w:val="00013340"/>
    <w:rsid w:val="00013440"/>
    <w:rsid w:val="00015724"/>
    <w:rsid w:val="00016452"/>
    <w:rsid w:val="00016910"/>
    <w:rsid w:val="0002008E"/>
    <w:rsid w:val="000205DF"/>
    <w:rsid w:val="000207BB"/>
    <w:rsid w:val="00020DEE"/>
    <w:rsid w:val="00020E4A"/>
    <w:rsid w:val="0002108C"/>
    <w:rsid w:val="0002116E"/>
    <w:rsid w:val="00022A2B"/>
    <w:rsid w:val="00022D47"/>
    <w:rsid w:val="00023852"/>
    <w:rsid w:val="0002430E"/>
    <w:rsid w:val="0002489E"/>
    <w:rsid w:val="00024CDA"/>
    <w:rsid w:val="00025DE5"/>
    <w:rsid w:val="00026146"/>
    <w:rsid w:val="00026183"/>
    <w:rsid w:val="0002627B"/>
    <w:rsid w:val="000263AB"/>
    <w:rsid w:val="000264C3"/>
    <w:rsid w:val="00026616"/>
    <w:rsid w:val="00027C2C"/>
    <w:rsid w:val="00030126"/>
    <w:rsid w:val="0003025F"/>
    <w:rsid w:val="00031AA8"/>
    <w:rsid w:val="00032137"/>
    <w:rsid w:val="000327BA"/>
    <w:rsid w:val="00032E8E"/>
    <w:rsid w:val="000333AE"/>
    <w:rsid w:val="000339A6"/>
    <w:rsid w:val="00033F00"/>
    <w:rsid w:val="00035515"/>
    <w:rsid w:val="0003584B"/>
    <w:rsid w:val="00035DEB"/>
    <w:rsid w:val="00035F5E"/>
    <w:rsid w:val="00036066"/>
    <w:rsid w:val="000376F3"/>
    <w:rsid w:val="000402F1"/>
    <w:rsid w:val="00040A4F"/>
    <w:rsid w:val="00040B7F"/>
    <w:rsid w:val="000416D2"/>
    <w:rsid w:val="0004192A"/>
    <w:rsid w:val="00041A1A"/>
    <w:rsid w:val="00042320"/>
    <w:rsid w:val="00042CDA"/>
    <w:rsid w:val="000435D1"/>
    <w:rsid w:val="00043871"/>
    <w:rsid w:val="00043FD3"/>
    <w:rsid w:val="0004472B"/>
    <w:rsid w:val="0004625A"/>
    <w:rsid w:val="00046570"/>
    <w:rsid w:val="00046C9C"/>
    <w:rsid w:val="00046E63"/>
    <w:rsid w:val="00046EC2"/>
    <w:rsid w:val="000470A0"/>
    <w:rsid w:val="000473FD"/>
    <w:rsid w:val="000507FB"/>
    <w:rsid w:val="00051375"/>
    <w:rsid w:val="000545CB"/>
    <w:rsid w:val="00054B69"/>
    <w:rsid w:val="000556AA"/>
    <w:rsid w:val="000557C4"/>
    <w:rsid w:val="00056108"/>
    <w:rsid w:val="00056529"/>
    <w:rsid w:val="00056A71"/>
    <w:rsid w:val="00060071"/>
    <w:rsid w:val="00060166"/>
    <w:rsid w:val="000604EA"/>
    <w:rsid w:val="000615AF"/>
    <w:rsid w:val="00061DD4"/>
    <w:rsid w:val="00063EA2"/>
    <w:rsid w:val="000643E9"/>
    <w:rsid w:val="00065B3E"/>
    <w:rsid w:val="00065CF5"/>
    <w:rsid w:val="00066A73"/>
    <w:rsid w:val="00066A77"/>
    <w:rsid w:val="00066AFA"/>
    <w:rsid w:val="00066FDA"/>
    <w:rsid w:val="0006760C"/>
    <w:rsid w:val="00067B11"/>
    <w:rsid w:val="00070567"/>
    <w:rsid w:val="00070725"/>
    <w:rsid w:val="00071820"/>
    <w:rsid w:val="000721CF"/>
    <w:rsid w:val="00072217"/>
    <w:rsid w:val="000727C4"/>
    <w:rsid w:val="00072A7A"/>
    <w:rsid w:val="00072C27"/>
    <w:rsid w:val="00073013"/>
    <w:rsid w:val="000732BF"/>
    <w:rsid w:val="00073C30"/>
    <w:rsid w:val="00074A18"/>
    <w:rsid w:val="00074BE4"/>
    <w:rsid w:val="00074E6D"/>
    <w:rsid w:val="000751D1"/>
    <w:rsid w:val="00075CF5"/>
    <w:rsid w:val="00075D89"/>
    <w:rsid w:val="00075DCD"/>
    <w:rsid w:val="00076218"/>
    <w:rsid w:val="00076451"/>
    <w:rsid w:val="00076766"/>
    <w:rsid w:val="00076B2F"/>
    <w:rsid w:val="000777FF"/>
    <w:rsid w:val="000779B7"/>
    <w:rsid w:val="000806C0"/>
    <w:rsid w:val="00080D37"/>
    <w:rsid w:val="0008147D"/>
    <w:rsid w:val="00081D68"/>
    <w:rsid w:val="00082B9F"/>
    <w:rsid w:val="00083A45"/>
    <w:rsid w:val="00085249"/>
    <w:rsid w:val="0008540A"/>
    <w:rsid w:val="00086033"/>
    <w:rsid w:val="000860DD"/>
    <w:rsid w:val="000868BB"/>
    <w:rsid w:val="00087118"/>
    <w:rsid w:val="0008715F"/>
    <w:rsid w:val="00087452"/>
    <w:rsid w:val="00090524"/>
    <w:rsid w:val="00091303"/>
    <w:rsid w:val="000923CA"/>
    <w:rsid w:val="000928AA"/>
    <w:rsid w:val="0009369D"/>
    <w:rsid w:val="00095D1C"/>
    <w:rsid w:val="000963A2"/>
    <w:rsid w:val="000963F5"/>
    <w:rsid w:val="000A09B8"/>
    <w:rsid w:val="000A0D8A"/>
    <w:rsid w:val="000A1176"/>
    <w:rsid w:val="000A11A9"/>
    <w:rsid w:val="000A1627"/>
    <w:rsid w:val="000A1868"/>
    <w:rsid w:val="000A1931"/>
    <w:rsid w:val="000A1BC9"/>
    <w:rsid w:val="000A1D8D"/>
    <w:rsid w:val="000A374F"/>
    <w:rsid w:val="000A40CF"/>
    <w:rsid w:val="000A4399"/>
    <w:rsid w:val="000A55BF"/>
    <w:rsid w:val="000A7E80"/>
    <w:rsid w:val="000B0227"/>
    <w:rsid w:val="000B03D6"/>
    <w:rsid w:val="000B20DE"/>
    <w:rsid w:val="000B24A6"/>
    <w:rsid w:val="000B33EE"/>
    <w:rsid w:val="000B3543"/>
    <w:rsid w:val="000B4E3F"/>
    <w:rsid w:val="000B4F0D"/>
    <w:rsid w:val="000B5119"/>
    <w:rsid w:val="000B5274"/>
    <w:rsid w:val="000B5865"/>
    <w:rsid w:val="000B604E"/>
    <w:rsid w:val="000B6321"/>
    <w:rsid w:val="000B707A"/>
    <w:rsid w:val="000B791C"/>
    <w:rsid w:val="000C071A"/>
    <w:rsid w:val="000C1259"/>
    <w:rsid w:val="000C2370"/>
    <w:rsid w:val="000C3740"/>
    <w:rsid w:val="000C58CB"/>
    <w:rsid w:val="000C5E3B"/>
    <w:rsid w:val="000C6A73"/>
    <w:rsid w:val="000C7154"/>
    <w:rsid w:val="000C73A0"/>
    <w:rsid w:val="000C75AA"/>
    <w:rsid w:val="000D0A3B"/>
    <w:rsid w:val="000D0FB2"/>
    <w:rsid w:val="000D24C5"/>
    <w:rsid w:val="000D2C9E"/>
    <w:rsid w:val="000D377B"/>
    <w:rsid w:val="000D3D04"/>
    <w:rsid w:val="000D3EF2"/>
    <w:rsid w:val="000D44FB"/>
    <w:rsid w:val="000D58EB"/>
    <w:rsid w:val="000D5936"/>
    <w:rsid w:val="000D5FC4"/>
    <w:rsid w:val="000D7659"/>
    <w:rsid w:val="000E2B50"/>
    <w:rsid w:val="000E31EE"/>
    <w:rsid w:val="000E3214"/>
    <w:rsid w:val="000E3C24"/>
    <w:rsid w:val="000E4851"/>
    <w:rsid w:val="000E4CCC"/>
    <w:rsid w:val="000E5406"/>
    <w:rsid w:val="000E6799"/>
    <w:rsid w:val="000F0049"/>
    <w:rsid w:val="000F0650"/>
    <w:rsid w:val="000F0E94"/>
    <w:rsid w:val="000F0F37"/>
    <w:rsid w:val="000F1158"/>
    <w:rsid w:val="000F139E"/>
    <w:rsid w:val="000F13D2"/>
    <w:rsid w:val="000F14DC"/>
    <w:rsid w:val="000F16DF"/>
    <w:rsid w:val="000F16F0"/>
    <w:rsid w:val="000F1C17"/>
    <w:rsid w:val="000F301F"/>
    <w:rsid w:val="000F3EF2"/>
    <w:rsid w:val="000F4137"/>
    <w:rsid w:val="000F4AE9"/>
    <w:rsid w:val="000F4FA1"/>
    <w:rsid w:val="000F54E8"/>
    <w:rsid w:val="000F644F"/>
    <w:rsid w:val="000F665F"/>
    <w:rsid w:val="000F6748"/>
    <w:rsid w:val="000F6C81"/>
    <w:rsid w:val="000F764B"/>
    <w:rsid w:val="000F7866"/>
    <w:rsid w:val="001000EA"/>
    <w:rsid w:val="00101426"/>
    <w:rsid w:val="00101975"/>
    <w:rsid w:val="00101A1D"/>
    <w:rsid w:val="00102708"/>
    <w:rsid w:val="00102B57"/>
    <w:rsid w:val="00102C28"/>
    <w:rsid w:val="00102E69"/>
    <w:rsid w:val="0010334D"/>
    <w:rsid w:val="00104485"/>
    <w:rsid w:val="00104776"/>
    <w:rsid w:val="00104FB6"/>
    <w:rsid w:val="0010643E"/>
    <w:rsid w:val="00106488"/>
    <w:rsid w:val="00106895"/>
    <w:rsid w:val="00106CA6"/>
    <w:rsid w:val="001109FD"/>
    <w:rsid w:val="00110B77"/>
    <w:rsid w:val="00110BED"/>
    <w:rsid w:val="00111417"/>
    <w:rsid w:val="00111B56"/>
    <w:rsid w:val="00112B8C"/>
    <w:rsid w:val="0011330B"/>
    <w:rsid w:val="00113509"/>
    <w:rsid w:val="00113ADC"/>
    <w:rsid w:val="0011419E"/>
    <w:rsid w:val="001163B3"/>
    <w:rsid w:val="00116661"/>
    <w:rsid w:val="00116E1E"/>
    <w:rsid w:val="00117E1B"/>
    <w:rsid w:val="00120FE1"/>
    <w:rsid w:val="00122105"/>
    <w:rsid w:val="001226D1"/>
    <w:rsid w:val="00123913"/>
    <w:rsid w:val="00125776"/>
    <w:rsid w:val="00125BE9"/>
    <w:rsid w:val="00126067"/>
    <w:rsid w:val="00126075"/>
    <w:rsid w:val="00127A43"/>
    <w:rsid w:val="00127C4C"/>
    <w:rsid w:val="001314FB"/>
    <w:rsid w:val="00132B27"/>
    <w:rsid w:val="0013392A"/>
    <w:rsid w:val="001341ED"/>
    <w:rsid w:val="00134D8C"/>
    <w:rsid w:val="00134FE3"/>
    <w:rsid w:val="00135297"/>
    <w:rsid w:val="0013588C"/>
    <w:rsid w:val="00135D81"/>
    <w:rsid w:val="0013642E"/>
    <w:rsid w:val="001371C0"/>
    <w:rsid w:val="00137CEC"/>
    <w:rsid w:val="00141C73"/>
    <w:rsid w:val="0014275E"/>
    <w:rsid w:val="00143B5D"/>
    <w:rsid w:val="00144681"/>
    <w:rsid w:val="00144A13"/>
    <w:rsid w:val="00145D68"/>
    <w:rsid w:val="00146738"/>
    <w:rsid w:val="00146B78"/>
    <w:rsid w:val="001472F0"/>
    <w:rsid w:val="0014780D"/>
    <w:rsid w:val="00147BE1"/>
    <w:rsid w:val="00150AE2"/>
    <w:rsid w:val="00150CB2"/>
    <w:rsid w:val="00151BD7"/>
    <w:rsid w:val="00151EA2"/>
    <w:rsid w:val="00153055"/>
    <w:rsid w:val="00153E60"/>
    <w:rsid w:val="00154821"/>
    <w:rsid w:val="001557FA"/>
    <w:rsid w:val="00155D8C"/>
    <w:rsid w:val="00156D16"/>
    <w:rsid w:val="0015764C"/>
    <w:rsid w:val="001606BC"/>
    <w:rsid w:val="001608D9"/>
    <w:rsid w:val="00160FCA"/>
    <w:rsid w:val="001610D9"/>
    <w:rsid w:val="0016136B"/>
    <w:rsid w:val="001629F8"/>
    <w:rsid w:val="00162D2A"/>
    <w:rsid w:val="00163633"/>
    <w:rsid w:val="00163B42"/>
    <w:rsid w:val="00164259"/>
    <w:rsid w:val="001643D9"/>
    <w:rsid w:val="00165554"/>
    <w:rsid w:val="00165DD4"/>
    <w:rsid w:val="00166B8E"/>
    <w:rsid w:val="00171069"/>
    <w:rsid w:val="00171484"/>
    <w:rsid w:val="00171BCB"/>
    <w:rsid w:val="0017276C"/>
    <w:rsid w:val="00173301"/>
    <w:rsid w:val="001739DE"/>
    <w:rsid w:val="00173CE3"/>
    <w:rsid w:val="00174C14"/>
    <w:rsid w:val="00176621"/>
    <w:rsid w:val="0017677F"/>
    <w:rsid w:val="00177702"/>
    <w:rsid w:val="00180AC5"/>
    <w:rsid w:val="001812F9"/>
    <w:rsid w:val="001813ED"/>
    <w:rsid w:val="001814C3"/>
    <w:rsid w:val="001815B1"/>
    <w:rsid w:val="00181A65"/>
    <w:rsid w:val="00181F22"/>
    <w:rsid w:val="0018384F"/>
    <w:rsid w:val="00183C91"/>
    <w:rsid w:val="001844D4"/>
    <w:rsid w:val="00184A0A"/>
    <w:rsid w:val="00184A95"/>
    <w:rsid w:val="0018547A"/>
    <w:rsid w:val="0018579D"/>
    <w:rsid w:val="00186D7D"/>
    <w:rsid w:val="00186EF8"/>
    <w:rsid w:val="001875B5"/>
    <w:rsid w:val="001878F6"/>
    <w:rsid w:val="001900ED"/>
    <w:rsid w:val="0019070E"/>
    <w:rsid w:val="001915AF"/>
    <w:rsid w:val="00191E30"/>
    <w:rsid w:val="00192824"/>
    <w:rsid w:val="001928F7"/>
    <w:rsid w:val="001935A7"/>
    <w:rsid w:val="001938BC"/>
    <w:rsid w:val="00193BF2"/>
    <w:rsid w:val="00193E41"/>
    <w:rsid w:val="00195652"/>
    <w:rsid w:val="00196A50"/>
    <w:rsid w:val="00196F33"/>
    <w:rsid w:val="00197390"/>
    <w:rsid w:val="001977AA"/>
    <w:rsid w:val="00197C69"/>
    <w:rsid w:val="001A00C0"/>
    <w:rsid w:val="001A0180"/>
    <w:rsid w:val="001A0CD3"/>
    <w:rsid w:val="001A0DBA"/>
    <w:rsid w:val="001A286F"/>
    <w:rsid w:val="001A3ABD"/>
    <w:rsid w:val="001A3E42"/>
    <w:rsid w:val="001A3F42"/>
    <w:rsid w:val="001A50D4"/>
    <w:rsid w:val="001A5463"/>
    <w:rsid w:val="001A6251"/>
    <w:rsid w:val="001A626E"/>
    <w:rsid w:val="001A682E"/>
    <w:rsid w:val="001A75AE"/>
    <w:rsid w:val="001A79D7"/>
    <w:rsid w:val="001B00D5"/>
    <w:rsid w:val="001B06B6"/>
    <w:rsid w:val="001B12AF"/>
    <w:rsid w:val="001B3A00"/>
    <w:rsid w:val="001B5121"/>
    <w:rsid w:val="001C066E"/>
    <w:rsid w:val="001C394E"/>
    <w:rsid w:val="001C3F47"/>
    <w:rsid w:val="001C444A"/>
    <w:rsid w:val="001C579F"/>
    <w:rsid w:val="001C6423"/>
    <w:rsid w:val="001C68AB"/>
    <w:rsid w:val="001C7CB7"/>
    <w:rsid w:val="001D0019"/>
    <w:rsid w:val="001D00F5"/>
    <w:rsid w:val="001D037D"/>
    <w:rsid w:val="001D03F1"/>
    <w:rsid w:val="001D10AD"/>
    <w:rsid w:val="001D12FD"/>
    <w:rsid w:val="001D15E4"/>
    <w:rsid w:val="001D1A2F"/>
    <w:rsid w:val="001D1CDD"/>
    <w:rsid w:val="001D3B6E"/>
    <w:rsid w:val="001D3E55"/>
    <w:rsid w:val="001D40A9"/>
    <w:rsid w:val="001D4375"/>
    <w:rsid w:val="001D7777"/>
    <w:rsid w:val="001D7782"/>
    <w:rsid w:val="001D78FB"/>
    <w:rsid w:val="001D7E08"/>
    <w:rsid w:val="001D7F92"/>
    <w:rsid w:val="001E0047"/>
    <w:rsid w:val="001E0293"/>
    <w:rsid w:val="001E051A"/>
    <w:rsid w:val="001E0585"/>
    <w:rsid w:val="001E107F"/>
    <w:rsid w:val="001E1BD6"/>
    <w:rsid w:val="001E2397"/>
    <w:rsid w:val="001E23AC"/>
    <w:rsid w:val="001E2A80"/>
    <w:rsid w:val="001E2D6F"/>
    <w:rsid w:val="001E3519"/>
    <w:rsid w:val="001E3B3B"/>
    <w:rsid w:val="001E46B9"/>
    <w:rsid w:val="001E4B7E"/>
    <w:rsid w:val="001E4C29"/>
    <w:rsid w:val="001E5373"/>
    <w:rsid w:val="001E58EF"/>
    <w:rsid w:val="001E604D"/>
    <w:rsid w:val="001E7DF3"/>
    <w:rsid w:val="001E7E76"/>
    <w:rsid w:val="001F004C"/>
    <w:rsid w:val="001F03AE"/>
    <w:rsid w:val="001F1C62"/>
    <w:rsid w:val="001F4120"/>
    <w:rsid w:val="001F41C9"/>
    <w:rsid w:val="001F41D1"/>
    <w:rsid w:val="001F42FB"/>
    <w:rsid w:val="001F525D"/>
    <w:rsid w:val="001F6A6C"/>
    <w:rsid w:val="001F7B45"/>
    <w:rsid w:val="002009A7"/>
    <w:rsid w:val="00200C8D"/>
    <w:rsid w:val="00201448"/>
    <w:rsid w:val="0020151B"/>
    <w:rsid w:val="0020165E"/>
    <w:rsid w:val="00202A23"/>
    <w:rsid w:val="00202CD2"/>
    <w:rsid w:val="00202CD8"/>
    <w:rsid w:val="00203009"/>
    <w:rsid w:val="0020326B"/>
    <w:rsid w:val="0020347B"/>
    <w:rsid w:val="00203E86"/>
    <w:rsid w:val="0020437B"/>
    <w:rsid w:val="0020512F"/>
    <w:rsid w:val="00205429"/>
    <w:rsid w:val="00205835"/>
    <w:rsid w:val="00205D09"/>
    <w:rsid w:val="00205FEE"/>
    <w:rsid w:val="0020686C"/>
    <w:rsid w:val="0020690D"/>
    <w:rsid w:val="00206A73"/>
    <w:rsid w:val="00210270"/>
    <w:rsid w:val="00210828"/>
    <w:rsid w:val="002121C5"/>
    <w:rsid w:val="00212771"/>
    <w:rsid w:val="002127CB"/>
    <w:rsid w:val="00212E5D"/>
    <w:rsid w:val="00213B1D"/>
    <w:rsid w:val="00213C28"/>
    <w:rsid w:val="002144F4"/>
    <w:rsid w:val="00214F47"/>
    <w:rsid w:val="002152CB"/>
    <w:rsid w:val="00215886"/>
    <w:rsid w:val="00215C7B"/>
    <w:rsid w:val="00215E15"/>
    <w:rsid w:val="00215E70"/>
    <w:rsid w:val="0021695E"/>
    <w:rsid w:val="0021769D"/>
    <w:rsid w:val="0021788B"/>
    <w:rsid w:val="002204CA"/>
    <w:rsid w:val="00220BCE"/>
    <w:rsid w:val="002211E6"/>
    <w:rsid w:val="00224AA7"/>
    <w:rsid w:val="00225F23"/>
    <w:rsid w:val="00226265"/>
    <w:rsid w:val="00227179"/>
    <w:rsid w:val="0023257C"/>
    <w:rsid w:val="00232B8B"/>
    <w:rsid w:val="00232CCC"/>
    <w:rsid w:val="002337B2"/>
    <w:rsid w:val="00233E85"/>
    <w:rsid w:val="002345DF"/>
    <w:rsid w:val="00234836"/>
    <w:rsid w:val="0023611F"/>
    <w:rsid w:val="0023685B"/>
    <w:rsid w:val="00236D3A"/>
    <w:rsid w:val="00236F8F"/>
    <w:rsid w:val="0023747F"/>
    <w:rsid w:val="00240251"/>
    <w:rsid w:val="002410D3"/>
    <w:rsid w:val="00241A8E"/>
    <w:rsid w:val="0024293A"/>
    <w:rsid w:val="002435CA"/>
    <w:rsid w:val="00243A0E"/>
    <w:rsid w:val="00243BE0"/>
    <w:rsid w:val="00243DDE"/>
    <w:rsid w:val="00243E6A"/>
    <w:rsid w:val="002449BE"/>
    <w:rsid w:val="0024576A"/>
    <w:rsid w:val="0024703C"/>
    <w:rsid w:val="0024706D"/>
    <w:rsid w:val="0024797A"/>
    <w:rsid w:val="002506E9"/>
    <w:rsid w:val="002509C0"/>
    <w:rsid w:val="0025137B"/>
    <w:rsid w:val="002513A2"/>
    <w:rsid w:val="002516D7"/>
    <w:rsid w:val="00251CBA"/>
    <w:rsid w:val="00251E73"/>
    <w:rsid w:val="00252631"/>
    <w:rsid w:val="00252E67"/>
    <w:rsid w:val="00253D57"/>
    <w:rsid w:val="00254519"/>
    <w:rsid w:val="002548E9"/>
    <w:rsid w:val="00254D40"/>
    <w:rsid w:val="00255157"/>
    <w:rsid w:val="002551AF"/>
    <w:rsid w:val="00255E80"/>
    <w:rsid w:val="0025700A"/>
    <w:rsid w:val="002600AA"/>
    <w:rsid w:val="00260138"/>
    <w:rsid w:val="0026093D"/>
    <w:rsid w:val="00260FA4"/>
    <w:rsid w:val="00261823"/>
    <w:rsid w:val="00261AB6"/>
    <w:rsid w:val="00263452"/>
    <w:rsid w:val="00264862"/>
    <w:rsid w:val="002656A7"/>
    <w:rsid w:val="00266A1B"/>
    <w:rsid w:val="00270D9B"/>
    <w:rsid w:val="00270F7C"/>
    <w:rsid w:val="00274677"/>
    <w:rsid w:val="00274C8C"/>
    <w:rsid w:val="0027600E"/>
    <w:rsid w:val="002762D6"/>
    <w:rsid w:val="00276655"/>
    <w:rsid w:val="00276746"/>
    <w:rsid w:val="00276B1D"/>
    <w:rsid w:val="00276F90"/>
    <w:rsid w:val="00277690"/>
    <w:rsid w:val="002801C8"/>
    <w:rsid w:val="00280B41"/>
    <w:rsid w:val="00280EAB"/>
    <w:rsid w:val="002812E7"/>
    <w:rsid w:val="0028147C"/>
    <w:rsid w:val="00281BC5"/>
    <w:rsid w:val="00281FF0"/>
    <w:rsid w:val="002823A2"/>
    <w:rsid w:val="0028269A"/>
    <w:rsid w:val="002829A4"/>
    <w:rsid w:val="002830CF"/>
    <w:rsid w:val="00283CF8"/>
    <w:rsid w:val="002841C4"/>
    <w:rsid w:val="00284822"/>
    <w:rsid w:val="00284A8A"/>
    <w:rsid w:val="00284B12"/>
    <w:rsid w:val="00284C17"/>
    <w:rsid w:val="00284E99"/>
    <w:rsid w:val="00286328"/>
    <w:rsid w:val="002868DD"/>
    <w:rsid w:val="00287164"/>
    <w:rsid w:val="002874C6"/>
    <w:rsid w:val="00287556"/>
    <w:rsid w:val="00290924"/>
    <w:rsid w:val="00290D35"/>
    <w:rsid w:val="00291671"/>
    <w:rsid w:val="00291AA2"/>
    <w:rsid w:val="00291CCB"/>
    <w:rsid w:val="00292DC3"/>
    <w:rsid w:val="00292EB8"/>
    <w:rsid w:val="00293CCE"/>
    <w:rsid w:val="002941F2"/>
    <w:rsid w:val="00294628"/>
    <w:rsid w:val="00294807"/>
    <w:rsid w:val="0029529F"/>
    <w:rsid w:val="00295508"/>
    <w:rsid w:val="002955FC"/>
    <w:rsid w:val="0029759F"/>
    <w:rsid w:val="00297C2E"/>
    <w:rsid w:val="002A00CF"/>
    <w:rsid w:val="002A0BA5"/>
    <w:rsid w:val="002A1387"/>
    <w:rsid w:val="002A1AF9"/>
    <w:rsid w:val="002A1C50"/>
    <w:rsid w:val="002A213A"/>
    <w:rsid w:val="002A2A0A"/>
    <w:rsid w:val="002A3666"/>
    <w:rsid w:val="002A3BF6"/>
    <w:rsid w:val="002A3DEC"/>
    <w:rsid w:val="002A3E4D"/>
    <w:rsid w:val="002A3F8C"/>
    <w:rsid w:val="002A58F2"/>
    <w:rsid w:val="002A5B98"/>
    <w:rsid w:val="002A7453"/>
    <w:rsid w:val="002A7864"/>
    <w:rsid w:val="002B0164"/>
    <w:rsid w:val="002B2018"/>
    <w:rsid w:val="002B2BC8"/>
    <w:rsid w:val="002B30ED"/>
    <w:rsid w:val="002B3948"/>
    <w:rsid w:val="002B4B65"/>
    <w:rsid w:val="002B4B8F"/>
    <w:rsid w:val="002B4CBA"/>
    <w:rsid w:val="002B5678"/>
    <w:rsid w:val="002B5B5E"/>
    <w:rsid w:val="002B748E"/>
    <w:rsid w:val="002B7BBD"/>
    <w:rsid w:val="002C0881"/>
    <w:rsid w:val="002C111A"/>
    <w:rsid w:val="002C153D"/>
    <w:rsid w:val="002C1D8A"/>
    <w:rsid w:val="002C2B84"/>
    <w:rsid w:val="002C3506"/>
    <w:rsid w:val="002C38DD"/>
    <w:rsid w:val="002C3D69"/>
    <w:rsid w:val="002C45A2"/>
    <w:rsid w:val="002C5385"/>
    <w:rsid w:val="002C5680"/>
    <w:rsid w:val="002C631B"/>
    <w:rsid w:val="002C6506"/>
    <w:rsid w:val="002C6C9D"/>
    <w:rsid w:val="002C7E3A"/>
    <w:rsid w:val="002C7EDC"/>
    <w:rsid w:val="002D13C7"/>
    <w:rsid w:val="002D163B"/>
    <w:rsid w:val="002D1C73"/>
    <w:rsid w:val="002D279B"/>
    <w:rsid w:val="002D469E"/>
    <w:rsid w:val="002D47C3"/>
    <w:rsid w:val="002D4A93"/>
    <w:rsid w:val="002D4EBE"/>
    <w:rsid w:val="002D5381"/>
    <w:rsid w:val="002D54D6"/>
    <w:rsid w:val="002D67A5"/>
    <w:rsid w:val="002E21E8"/>
    <w:rsid w:val="002E2F71"/>
    <w:rsid w:val="002E65B1"/>
    <w:rsid w:val="002E69BE"/>
    <w:rsid w:val="002E6B7F"/>
    <w:rsid w:val="002E6BEB"/>
    <w:rsid w:val="002E71AF"/>
    <w:rsid w:val="002E7E1B"/>
    <w:rsid w:val="002F1A9E"/>
    <w:rsid w:val="002F2FAE"/>
    <w:rsid w:val="002F3582"/>
    <w:rsid w:val="002F48B9"/>
    <w:rsid w:val="002F51DC"/>
    <w:rsid w:val="002F5B5E"/>
    <w:rsid w:val="002F5CD1"/>
    <w:rsid w:val="002F65AC"/>
    <w:rsid w:val="0030051F"/>
    <w:rsid w:val="0030201E"/>
    <w:rsid w:val="003027DC"/>
    <w:rsid w:val="00302E22"/>
    <w:rsid w:val="00302FF8"/>
    <w:rsid w:val="00303CD2"/>
    <w:rsid w:val="0030666B"/>
    <w:rsid w:val="003070A5"/>
    <w:rsid w:val="0030733A"/>
    <w:rsid w:val="00307CA5"/>
    <w:rsid w:val="003105D7"/>
    <w:rsid w:val="00310778"/>
    <w:rsid w:val="00310C2E"/>
    <w:rsid w:val="00312442"/>
    <w:rsid w:val="003131D7"/>
    <w:rsid w:val="00313B70"/>
    <w:rsid w:val="00314D8E"/>
    <w:rsid w:val="003171D1"/>
    <w:rsid w:val="00317578"/>
    <w:rsid w:val="00317610"/>
    <w:rsid w:val="003205FC"/>
    <w:rsid w:val="003215A1"/>
    <w:rsid w:val="00323025"/>
    <w:rsid w:val="00323C81"/>
    <w:rsid w:val="00323DA4"/>
    <w:rsid w:val="003240D8"/>
    <w:rsid w:val="003246CE"/>
    <w:rsid w:val="00324A3B"/>
    <w:rsid w:val="00324FA8"/>
    <w:rsid w:val="00325565"/>
    <w:rsid w:val="00326CCF"/>
    <w:rsid w:val="00326DE9"/>
    <w:rsid w:val="003279B8"/>
    <w:rsid w:val="00327F79"/>
    <w:rsid w:val="00330E6C"/>
    <w:rsid w:val="003316DC"/>
    <w:rsid w:val="00331F76"/>
    <w:rsid w:val="003324E6"/>
    <w:rsid w:val="00333FD1"/>
    <w:rsid w:val="0033437E"/>
    <w:rsid w:val="00335BC7"/>
    <w:rsid w:val="00335E94"/>
    <w:rsid w:val="00336D06"/>
    <w:rsid w:val="00337949"/>
    <w:rsid w:val="00337E2D"/>
    <w:rsid w:val="00337E5E"/>
    <w:rsid w:val="003403CF"/>
    <w:rsid w:val="00340D5D"/>
    <w:rsid w:val="00340E97"/>
    <w:rsid w:val="00341514"/>
    <w:rsid w:val="00343254"/>
    <w:rsid w:val="00343425"/>
    <w:rsid w:val="003442AA"/>
    <w:rsid w:val="00344906"/>
    <w:rsid w:val="00344B04"/>
    <w:rsid w:val="00345BDF"/>
    <w:rsid w:val="00346752"/>
    <w:rsid w:val="003479F3"/>
    <w:rsid w:val="00347A38"/>
    <w:rsid w:val="00347E35"/>
    <w:rsid w:val="00350E20"/>
    <w:rsid w:val="0035287B"/>
    <w:rsid w:val="00352E3C"/>
    <w:rsid w:val="00353A4D"/>
    <w:rsid w:val="00354AB2"/>
    <w:rsid w:val="00354F07"/>
    <w:rsid w:val="00355087"/>
    <w:rsid w:val="00355B1F"/>
    <w:rsid w:val="00355CF8"/>
    <w:rsid w:val="003577E3"/>
    <w:rsid w:val="00357970"/>
    <w:rsid w:val="00360470"/>
    <w:rsid w:val="00360986"/>
    <w:rsid w:val="0036269D"/>
    <w:rsid w:val="003628F7"/>
    <w:rsid w:val="00363B8D"/>
    <w:rsid w:val="0036518E"/>
    <w:rsid w:val="00366A6E"/>
    <w:rsid w:val="0036712F"/>
    <w:rsid w:val="0036779B"/>
    <w:rsid w:val="00367A32"/>
    <w:rsid w:val="00370BB9"/>
    <w:rsid w:val="00370D1D"/>
    <w:rsid w:val="003720FA"/>
    <w:rsid w:val="00372EF6"/>
    <w:rsid w:val="00373C3D"/>
    <w:rsid w:val="003742FF"/>
    <w:rsid w:val="003745AB"/>
    <w:rsid w:val="00374641"/>
    <w:rsid w:val="003750CD"/>
    <w:rsid w:val="00375B3E"/>
    <w:rsid w:val="00376CE1"/>
    <w:rsid w:val="00377D63"/>
    <w:rsid w:val="003801C1"/>
    <w:rsid w:val="00381076"/>
    <w:rsid w:val="00381284"/>
    <w:rsid w:val="00381A9E"/>
    <w:rsid w:val="00381C40"/>
    <w:rsid w:val="00383DDF"/>
    <w:rsid w:val="00384582"/>
    <w:rsid w:val="00384695"/>
    <w:rsid w:val="00384B97"/>
    <w:rsid w:val="003857D9"/>
    <w:rsid w:val="00386319"/>
    <w:rsid w:val="003868C7"/>
    <w:rsid w:val="00386FF6"/>
    <w:rsid w:val="0039048B"/>
    <w:rsid w:val="00390498"/>
    <w:rsid w:val="0039059C"/>
    <w:rsid w:val="00390A85"/>
    <w:rsid w:val="00390CC7"/>
    <w:rsid w:val="003913A6"/>
    <w:rsid w:val="00391C5F"/>
    <w:rsid w:val="0039428F"/>
    <w:rsid w:val="003948A1"/>
    <w:rsid w:val="003948A9"/>
    <w:rsid w:val="00394C6F"/>
    <w:rsid w:val="003973CA"/>
    <w:rsid w:val="00397C57"/>
    <w:rsid w:val="003A1FC6"/>
    <w:rsid w:val="003A2275"/>
    <w:rsid w:val="003A2BA1"/>
    <w:rsid w:val="003A41D5"/>
    <w:rsid w:val="003A4BA3"/>
    <w:rsid w:val="003A51FB"/>
    <w:rsid w:val="003A66D6"/>
    <w:rsid w:val="003A6CBF"/>
    <w:rsid w:val="003A6F4F"/>
    <w:rsid w:val="003B01EB"/>
    <w:rsid w:val="003B1522"/>
    <w:rsid w:val="003B2CCD"/>
    <w:rsid w:val="003B2E7C"/>
    <w:rsid w:val="003B342F"/>
    <w:rsid w:val="003B39E5"/>
    <w:rsid w:val="003B43BC"/>
    <w:rsid w:val="003B4683"/>
    <w:rsid w:val="003B498B"/>
    <w:rsid w:val="003B7A0B"/>
    <w:rsid w:val="003B7AF7"/>
    <w:rsid w:val="003B7CF8"/>
    <w:rsid w:val="003B7F28"/>
    <w:rsid w:val="003C0386"/>
    <w:rsid w:val="003C0DA0"/>
    <w:rsid w:val="003C1C02"/>
    <w:rsid w:val="003C1FC0"/>
    <w:rsid w:val="003C266D"/>
    <w:rsid w:val="003C353C"/>
    <w:rsid w:val="003C354A"/>
    <w:rsid w:val="003C36A2"/>
    <w:rsid w:val="003C3A29"/>
    <w:rsid w:val="003C3E8A"/>
    <w:rsid w:val="003C4679"/>
    <w:rsid w:val="003C4693"/>
    <w:rsid w:val="003C4D26"/>
    <w:rsid w:val="003C58C6"/>
    <w:rsid w:val="003C610F"/>
    <w:rsid w:val="003C6A3F"/>
    <w:rsid w:val="003C6ACD"/>
    <w:rsid w:val="003C6BA8"/>
    <w:rsid w:val="003C76A8"/>
    <w:rsid w:val="003D02A7"/>
    <w:rsid w:val="003D1B69"/>
    <w:rsid w:val="003D2148"/>
    <w:rsid w:val="003D2937"/>
    <w:rsid w:val="003D3BED"/>
    <w:rsid w:val="003D414C"/>
    <w:rsid w:val="003D493B"/>
    <w:rsid w:val="003D52F9"/>
    <w:rsid w:val="003D65DC"/>
    <w:rsid w:val="003D67BD"/>
    <w:rsid w:val="003D6A9C"/>
    <w:rsid w:val="003D6D38"/>
    <w:rsid w:val="003E0034"/>
    <w:rsid w:val="003E0918"/>
    <w:rsid w:val="003E1338"/>
    <w:rsid w:val="003E1577"/>
    <w:rsid w:val="003E239F"/>
    <w:rsid w:val="003E3411"/>
    <w:rsid w:val="003E3F5E"/>
    <w:rsid w:val="003E4802"/>
    <w:rsid w:val="003E4E33"/>
    <w:rsid w:val="003E5852"/>
    <w:rsid w:val="003E5CC3"/>
    <w:rsid w:val="003E5F97"/>
    <w:rsid w:val="003E60BC"/>
    <w:rsid w:val="003E6682"/>
    <w:rsid w:val="003E7C2E"/>
    <w:rsid w:val="003F0F72"/>
    <w:rsid w:val="003F2FE6"/>
    <w:rsid w:val="003F3490"/>
    <w:rsid w:val="003F3B6D"/>
    <w:rsid w:val="003F3C4F"/>
    <w:rsid w:val="003F5AE7"/>
    <w:rsid w:val="003F7904"/>
    <w:rsid w:val="00400C52"/>
    <w:rsid w:val="004017F3"/>
    <w:rsid w:val="00401E83"/>
    <w:rsid w:val="00402199"/>
    <w:rsid w:val="0040248E"/>
    <w:rsid w:val="00402788"/>
    <w:rsid w:val="00402820"/>
    <w:rsid w:val="004042EA"/>
    <w:rsid w:val="00404B69"/>
    <w:rsid w:val="00404C9B"/>
    <w:rsid w:val="00404CF9"/>
    <w:rsid w:val="00404E8A"/>
    <w:rsid w:val="0040527A"/>
    <w:rsid w:val="0040646D"/>
    <w:rsid w:val="00407777"/>
    <w:rsid w:val="00407C29"/>
    <w:rsid w:val="00410DDE"/>
    <w:rsid w:val="00411548"/>
    <w:rsid w:val="00412445"/>
    <w:rsid w:val="00412494"/>
    <w:rsid w:val="00413820"/>
    <w:rsid w:val="00413DDF"/>
    <w:rsid w:val="00413F89"/>
    <w:rsid w:val="00414FB4"/>
    <w:rsid w:val="00415546"/>
    <w:rsid w:val="004156EC"/>
    <w:rsid w:val="00415C1E"/>
    <w:rsid w:val="0041658C"/>
    <w:rsid w:val="00416ACA"/>
    <w:rsid w:val="00416CFF"/>
    <w:rsid w:val="0041720A"/>
    <w:rsid w:val="004202F9"/>
    <w:rsid w:val="00420ACF"/>
    <w:rsid w:val="0042175D"/>
    <w:rsid w:val="00421F49"/>
    <w:rsid w:val="0042229C"/>
    <w:rsid w:val="0042281E"/>
    <w:rsid w:val="00422C78"/>
    <w:rsid w:val="0042363B"/>
    <w:rsid w:val="00423DEF"/>
    <w:rsid w:val="0042474E"/>
    <w:rsid w:val="00424895"/>
    <w:rsid w:val="00424B91"/>
    <w:rsid w:val="00425177"/>
    <w:rsid w:val="0042585F"/>
    <w:rsid w:val="0042690F"/>
    <w:rsid w:val="00426D31"/>
    <w:rsid w:val="00426E6E"/>
    <w:rsid w:val="00426E86"/>
    <w:rsid w:val="00427D80"/>
    <w:rsid w:val="00430BE3"/>
    <w:rsid w:val="00431B4E"/>
    <w:rsid w:val="004330E1"/>
    <w:rsid w:val="0043324F"/>
    <w:rsid w:val="00435765"/>
    <w:rsid w:val="00435D00"/>
    <w:rsid w:val="00435E12"/>
    <w:rsid w:val="00437837"/>
    <w:rsid w:val="0044028F"/>
    <w:rsid w:val="0044145E"/>
    <w:rsid w:val="004421E6"/>
    <w:rsid w:val="0044296E"/>
    <w:rsid w:val="004429E5"/>
    <w:rsid w:val="00442E8C"/>
    <w:rsid w:val="00444DBC"/>
    <w:rsid w:val="0044674D"/>
    <w:rsid w:val="00447755"/>
    <w:rsid w:val="00451082"/>
    <w:rsid w:val="00451609"/>
    <w:rsid w:val="0045213E"/>
    <w:rsid w:val="0045396B"/>
    <w:rsid w:val="00453A59"/>
    <w:rsid w:val="00454A07"/>
    <w:rsid w:val="004562BA"/>
    <w:rsid w:val="004564A9"/>
    <w:rsid w:val="004565A4"/>
    <w:rsid w:val="00456ACE"/>
    <w:rsid w:val="00461AE8"/>
    <w:rsid w:val="00461D8A"/>
    <w:rsid w:val="00462888"/>
    <w:rsid w:val="00464F46"/>
    <w:rsid w:val="004656D5"/>
    <w:rsid w:val="00466F14"/>
    <w:rsid w:val="00466F63"/>
    <w:rsid w:val="00467549"/>
    <w:rsid w:val="00467D30"/>
    <w:rsid w:val="00467FBC"/>
    <w:rsid w:val="0047010E"/>
    <w:rsid w:val="0047019F"/>
    <w:rsid w:val="004702A5"/>
    <w:rsid w:val="00470908"/>
    <w:rsid w:val="00470E8D"/>
    <w:rsid w:val="00471200"/>
    <w:rsid w:val="004718CA"/>
    <w:rsid w:val="00471EA3"/>
    <w:rsid w:val="00472560"/>
    <w:rsid w:val="00473E3E"/>
    <w:rsid w:val="00473EC4"/>
    <w:rsid w:val="00476609"/>
    <w:rsid w:val="00476F3C"/>
    <w:rsid w:val="004773F7"/>
    <w:rsid w:val="00477DD4"/>
    <w:rsid w:val="00480016"/>
    <w:rsid w:val="00480426"/>
    <w:rsid w:val="004814C9"/>
    <w:rsid w:val="00481FC7"/>
    <w:rsid w:val="00482D48"/>
    <w:rsid w:val="00482F3E"/>
    <w:rsid w:val="0048324D"/>
    <w:rsid w:val="004833F8"/>
    <w:rsid w:val="00484F02"/>
    <w:rsid w:val="004853C8"/>
    <w:rsid w:val="004857C1"/>
    <w:rsid w:val="00485FAF"/>
    <w:rsid w:val="00486C84"/>
    <w:rsid w:val="00487782"/>
    <w:rsid w:val="004921CF"/>
    <w:rsid w:val="0049338F"/>
    <w:rsid w:val="00494440"/>
    <w:rsid w:val="0049461E"/>
    <w:rsid w:val="00494972"/>
    <w:rsid w:val="00494BD9"/>
    <w:rsid w:val="0049589C"/>
    <w:rsid w:val="0049606E"/>
    <w:rsid w:val="00496545"/>
    <w:rsid w:val="004967F9"/>
    <w:rsid w:val="00496D54"/>
    <w:rsid w:val="004974AB"/>
    <w:rsid w:val="00497771"/>
    <w:rsid w:val="00497C1E"/>
    <w:rsid w:val="004A2564"/>
    <w:rsid w:val="004A36ED"/>
    <w:rsid w:val="004A3913"/>
    <w:rsid w:val="004A393D"/>
    <w:rsid w:val="004A4C85"/>
    <w:rsid w:val="004A5BF3"/>
    <w:rsid w:val="004A647F"/>
    <w:rsid w:val="004A77D0"/>
    <w:rsid w:val="004B0E84"/>
    <w:rsid w:val="004B25F9"/>
    <w:rsid w:val="004B3123"/>
    <w:rsid w:val="004B36EC"/>
    <w:rsid w:val="004B3BD4"/>
    <w:rsid w:val="004B4BD6"/>
    <w:rsid w:val="004B54FB"/>
    <w:rsid w:val="004B5806"/>
    <w:rsid w:val="004B6B55"/>
    <w:rsid w:val="004B77F2"/>
    <w:rsid w:val="004C032B"/>
    <w:rsid w:val="004C1FA1"/>
    <w:rsid w:val="004C2484"/>
    <w:rsid w:val="004C25BB"/>
    <w:rsid w:val="004C2C08"/>
    <w:rsid w:val="004C392F"/>
    <w:rsid w:val="004C4E86"/>
    <w:rsid w:val="004C5029"/>
    <w:rsid w:val="004D0928"/>
    <w:rsid w:val="004D167C"/>
    <w:rsid w:val="004D17C0"/>
    <w:rsid w:val="004D186B"/>
    <w:rsid w:val="004D1E7F"/>
    <w:rsid w:val="004D1F11"/>
    <w:rsid w:val="004D291A"/>
    <w:rsid w:val="004D4C96"/>
    <w:rsid w:val="004D4F1A"/>
    <w:rsid w:val="004D6061"/>
    <w:rsid w:val="004D6469"/>
    <w:rsid w:val="004D7390"/>
    <w:rsid w:val="004D7753"/>
    <w:rsid w:val="004E04E1"/>
    <w:rsid w:val="004E05A0"/>
    <w:rsid w:val="004E075E"/>
    <w:rsid w:val="004E1D5E"/>
    <w:rsid w:val="004E1F05"/>
    <w:rsid w:val="004E212E"/>
    <w:rsid w:val="004E275B"/>
    <w:rsid w:val="004E4327"/>
    <w:rsid w:val="004E576C"/>
    <w:rsid w:val="004E692C"/>
    <w:rsid w:val="004F0335"/>
    <w:rsid w:val="004F20FF"/>
    <w:rsid w:val="004F29DB"/>
    <w:rsid w:val="004F2EB6"/>
    <w:rsid w:val="004F3C58"/>
    <w:rsid w:val="004F447E"/>
    <w:rsid w:val="004F471D"/>
    <w:rsid w:val="004F4ACE"/>
    <w:rsid w:val="004F584E"/>
    <w:rsid w:val="004F60F0"/>
    <w:rsid w:val="004F6662"/>
    <w:rsid w:val="004F6BC0"/>
    <w:rsid w:val="004F7069"/>
    <w:rsid w:val="004F74AF"/>
    <w:rsid w:val="004F75F1"/>
    <w:rsid w:val="004F7EC1"/>
    <w:rsid w:val="00500E7F"/>
    <w:rsid w:val="00501494"/>
    <w:rsid w:val="00501803"/>
    <w:rsid w:val="00502B93"/>
    <w:rsid w:val="00502BB4"/>
    <w:rsid w:val="0050701D"/>
    <w:rsid w:val="0050778F"/>
    <w:rsid w:val="00507E79"/>
    <w:rsid w:val="00510E82"/>
    <w:rsid w:val="00511023"/>
    <w:rsid w:val="00511046"/>
    <w:rsid w:val="00511316"/>
    <w:rsid w:val="005116B6"/>
    <w:rsid w:val="00512CB4"/>
    <w:rsid w:val="00513B8E"/>
    <w:rsid w:val="00514888"/>
    <w:rsid w:val="00514BCD"/>
    <w:rsid w:val="00515505"/>
    <w:rsid w:val="00515C72"/>
    <w:rsid w:val="00516A51"/>
    <w:rsid w:val="00517703"/>
    <w:rsid w:val="00517D88"/>
    <w:rsid w:val="00517DE1"/>
    <w:rsid w:val="005216F8"/>
    <w:rsid w:val="00521C71"/>
    <w:rsid w:val="00522148"/>
    <w:rsid w:val="00522511"/>
    <w:rsid w:val="00522517"/>
    <w:rsid w:val="00523627"/>
    <w:rsid w:val="00523A72"/>
    <w:rsid w:val="00523EA0"/>
    <w:rsid w:val="00524282"/>
    <w:rsid w:val="005245B9"/>
    <w:rsid w:val="00525E71"/>
    <w:rsid w:val="00526818"/>
    <w:rsid w:val="005269F1"/>
    <w:rsid w:val="00526C9D"/>
    <w:rsid w:val="00526F59"/>
    <w:rsid w:val="00531775"/>
    <w:rsid w:val="00531E69"/>
    <w:rsid w:val="00532038"/>
    <w:rsid w:val="005323AC"/>
    <w:rsid w:val="005324E0"/>
    <w:rsid w:val="005346C0"/>
    <w:rsid w:val="00534931"/>
    <w:rsid w:val="00535ABA"/>
    <w:rsid w:val="00535FFC"/>
    <w:rsid w:val="0053687A"/>
    <w:rsid w:val="005372A7"/>
    <w:rsid w:val="00541AA3"/>
    <w:rsid w:val="0054237C"/>
    <w:rsid w:val="00543227"/>
    <w:rsid w:val="00543675"/>
    <w:rsid w:val="00544D90"/>
    <w:rsid w:val="00545657"/>
    <w:rsid w:val="00545916"/>
    <w:rsid w:val="00546724"/>
    <w:rsid w:val="0054717B"/>
    <w:rsid w:val="00547A36"/>
    <w:rsid w:val="00550C6C"/>
    <w:rsid w:val="0055145C"/>
    <w:rsid w:val="0055199E"/>
    <w:rsid w:val="00554AFC"/>
    <w:rsid w:val="00555BEB"/>
    <w:rsid w:val="00556695"/>
    <w:rsid w:val="00557113"/>
    <w:rsid w:val="005605C8"/>
    <w:rsid w:val="00561264"/>
    <w:rsid w:val="00561AC7"/>
    <w:rsid w:val="005620D8"/>
    <w:rsid w:val="005629FE"/>
    <w:rsid w:val="0056417A"/>
    <w:rsid w:val="00564276"/>
    <w:rsid w:val="005642F9"/>
    <w:rsid w:val="005644D1"/>
    <w:rsid w:val="005646AD"/>
    <w:rsid w:val="00567AFC"/>
    <w:rsid w:val="00567B8C"/>
    <w:rsid w:val="00567D9B"/>
    <w:rsid w:val="0057055E"/>
    <w:rsid w:val="00571010"/>
    <w:rsid w:val="00572338"/>
    <w:rsid w:val="00572678"/>
    <w:rsid w:val="0057391A"/>
    <w:rsid w:val="0057395B"/>
    <w:rsid w:val="005741C8"/>
    <w:rsid w:val="005741FB"/>
    <w:rsid w:val="005751B0"/>
    <w:rsid w:val="005765CC"/>
    <w:rsid w:val="00577967"/>
    <w:rsid w:val="00581B9F"/>
    <w:rsid w:val="005825F9"/>
    <w:rsid w:val="00582E52"/>
    <w:rsid w:val="005833B6"/>
    <w:rsid w:val="0058433C"/>
    <w:rsid w:val="00584384"/>
    <w:rsid w:val="00584D7C"/>
    <w:rsid w:val="00586F38"/>
    <w:rsid w:val="0058713D"/>
    <w:rsid w:val="00587EF3"/>
    <w:rsid w:val="00587F7F"/>
    <w:rsid w:val="005917D1"/>
    <w:rsid w:val="00592E74"/>
    <w:rsid w:val="00594011"/>
    <w:rsid w:val="00594F41"/>
    <w:rsid w:val="00595E6C"/>
    <w:rsid w:val="00595F0C"/>
    <w:rsid w:val="00596CBD"/>
    <w:rsid w:val="005A07E7"/>
    <w:rsid w:val="005A21EB"/>
    <w:rsid w:val="005A2209"/>
    <w:rsid w:val="005A24D6"/>
    <w:rsid w:val="005A325D"/>
    <w:rsid w:val="005A3313"/>
    <w:rsid w:val="005A4070"/>
    <w:rsid w:val="005B0971"/>
    <w:rsid w:val="005B3020"/>
    <w:rsid w:val="005B45EC"/>
    <w:rsid w:val="005B46BB"/>
    <w:rsid w:val="005B5BEE"/>
    <w:rsid w:val="005B5FA9"/>
    <w:rsid w:val="005B6D9A"/>
    <w:rsid w:val="005B6DD6"/>
    <w:rsid w:val="005B79A5"/>
    <w:rsid w:val="005B7E03"/>
    <w:rsid w:val="005C0220"/>
    <w:rsid w:val="005C14B0"/>
    <w:rsid w:val="005C1B64"/>
    <w:rsid w:val="005C2EB8"/>
    <w:rsid w:val="005C3C53"/>
    <w:rsid w:val="005C3F49"/>
    <w:rsid w:val="005C50C6"/>
    <w:rsid w:val="005C52AE"/>
    <w:rsid w:val="005C5D42"/>
    <w:rsid w:val="005C778A"/>
    <w:rsid w:val="005D1E08"/>
    <w:rsid w:val="005D2E4A"/>
    <w:rsid w:val="005D30A3"/>
    <w:rsid w:val="005D3569"/>
    <w:rsid w:val="005D3A2C"/>
    <w:rsid w:val="005D3E29"/>
    <w:rsid w:val="005D47BF"/>
    <w:rsid w:val="005D4B7E"/>
    <w:rsid w:val="005D527D"/>
    <w:rsid w:val="005D52ED"/>
    <w:rsid w:val="005D5972"/>
    <w:rsid w:val="005D5ABE"/>
    <w:rsid w:val="005D5CF2"/>
    <w:rsid w:val="005D5F21"/>
    <w:rsid w:val="005D6564"/>
    <w:rsid w:val="005D6DD8"/>
    <w:rsid w:val="005D7177"/>
    <w:rsid w:val="005D74BA"/>
    <w:rsid w:val="005D7704"/>
    <w:rsid w:val="005D793A"/>
    <w:rsid w:val="005E050F"/>
    <w:rsid w:val="005E14AA"/>
    <w:rsid w:val="005E398B"/>
    <w:rsid w:val="005E4528"/>
    <w:rsid w:val="005E4C64"/>
    <w:rsid w:val="005F04C0"/>
    <w:rsid w:val="005F07D8"/>
    <w:rsid w:val="005F07FF"/>
    <w:rsid w:val="005F17BB"/>
    <w:rsid w:val="005F281A"/>
    <w:rsid w:val="005F2A15"/>
    <w:rsid w:val="005F3461"/>
    <w:rsid w:val="005F405B"/>
    <w:rsid w:val="005F528E"/>
    <w:rsid w:val="005F5BEF"/>
    <w:rsid w:val="005F6555"/>
    <w:rsid w:val="005F7084"/>
    <w:rsid w:val="005F7630"/>
    <w:rsid w:val="00600149"/>
    <w:rsid w:val="00600F1F"/>
    <w:rsid w:val="00601D63"/>
    <w:rsid w:val="00601FE6"/>
    <w:rsid w:val="006020A4"/>
    <w:rsid w:val="00602E90"/>
    <w:rsid w:val="00602FCF"/>
    <w:rsid w:val="00603450"/>
    <w:rsid w:val="006038BD"/>
    <w:rsid w:val="00603EE0"/>
    <w:rsid w:val="00604233"/>
    <w:rsid w:val="00604A16"/>
    <w:rsid w:val="00605ED2"/>
    <w:rsid w:val="00605F74"/>
    <w:rsid w:val="00606334"/>
    <w:rsid w:val="0060709E"/>
    <w:rsid w:val="00607122"/>
    <w:rsid w:val="0060796C"/>
    <w:rsid w:val="0061024F"/>
    <w:rsid w:val="00612C0F"/>
    <w:rsid w:val="00613011"/>
    <w:rsid w:val="006138B0"/>
    <w:rsid w:val="00613D6B"/>
    <w:rsid w:val="006145B8"/>
    <w:rsid w:val="006155C4"/>
    <w:rsid w:val="006164CA"/>
    <w:rsid w:val="00616740"/>
    <w:rsid w:val="0061793E"/>
    <w:rsid w:val="00617BAE"/>
    <w:rsid w:val="006213BB"/>
    <w:rsid w:val="0062228A"/>
    <w:rsid w:val="006249B4"/>
    <w:rsid w:val="00624F87"/>
    <w:rsid w:val="00624FF0"/>
    <w:rsid w:val="00625AD2"/>
    <w:rsid w:val="00626BA4"/>
    <w:rsid w:val="00627A71"/>
    <w:rsid w:val="00627B99"/>
    <w:rsid w:val="006303B8"/>
    <w:rsid w:val="00630ADB"/>
    <w:rsid w:val="00631454"/>
    <w:rsid w:val="006321C0"/>
    <w:rsid w:val="00632C08"/>
    <w:rsid w:val="00634664"/>
    <w:rsid w:val="0063486C"/>
    <w:rsid w:val="00634A0D"/>
    <w:rsid w:val="00634EEB"/>
    <w:rsid w:val="00634F91"/>
    <w:rsid w:val="006353DE"/>
    <w:rsid w:val="00635C07"/>
    <w:rsid w:val="00636E57"/>
    <w:rsid w:val="00640B8D"/>
    <w:rsid w:val="006422BD"/>
    <w:rsid w:val="0064303F"/>
    <w:rsid w:val="00643DF6"/>
    <w:rsid w:val="00645A0D"/>
    <w:rsid w:val="00645CFF"/>
    <w:rsid w:val="006460A2"/>
    <w:rsid w:val="00647952"/>
    <w:rsid w:val="006520F1"/>
    <w:rsid w:val="00653D85"/>
    <w:rsid w:val="00653D89"/>
    <w:rsid w:val="00654212"/>
    <w:rsid w:val="006547BA"/>
    <w:rsid w:val="0065594A"/>
    <w:rsid w:val="00655B4A"/>
    <w:rsid w:val="00655CA5"/>
    <w:rsid w:val="00655E09"/>
    <w:rsid w:val="00656D0A"/>
    <w:rsid w:val="006577DF"/>
    <w:rsid w:val="006601FE"/>
    <w:rsid w:val="00661B02"/>
    <w:rsid w:val="00661F78"/>
    <w:rsid w:val="006624BB"/>
    <w:rsid w:val="00662A72"/>
    <w:rsid w:val="006633D6"/>
    <w:rsid w:val="0066526D"/>
    <w:rsid w:val="00665325"/>
    <w:rsid w:val="006656A8"/>
    <w:rsid w:val="006657E4"/>
    <w:rsid w:val="00665C57"/>
    <w:rsid w:val="00666132"/>
    <w:rsid w:val="00666A2F"/>
    <w:rsid w:val="00666EAA"/>
    <w:rsid w:val="00670019"/>
    <w:rsid w:val="00670432"/>
    <w:rsid w:val="00670ADC"/>
    <w:rsid w:val="00671223"/>
    <w:rsid w:val="0067172C"/>
    <w:rsid w:val="00671976"/>
    <w:rsid w:val="00672F67"/>
    <w:rsid w:val="00673BBB"/>
    <w:rsid w:val="00673E79"/>
    <w:rsid w:val="00674404"/>
    <w:rsid w:val="00674FD3"/>
    <w:rsid w:val="00675CFA"/>
    <w:rsid w:val="00675EC7"/>
    <w:rsid w:val="006761A1"/>
    <w:rsid w:val="006767CF"/>
    <w:rsid w:val="00677456"/>
    <w:rsid w:val="00677BE2"/>
    <w:rsid w:val="00680C0C"/>
    <w:rsid w:val="00681A00"/>
    <w:rsid w:val="00682D09"/>
    <w:rsid w:val="00683698"/>
    <w:rsid w:val="00684137"/>
    <w:rsid w:val="00684C4A"/>
    <w:rsid w:val="0068534A"/>
    <w:rsid w:val="00685ED8"/>
    <w:rsid w:val="0069147C"/>
    <w:rsid w:val="00691BB6"/>
    <w:rsid w:val="00691F7B"/>
    <w:rsid w:val="00692100"/>
    <w:rsid w:val="006933C1"/>
    <w:rsid w:val="00693C77"/>
    <w:rsid w:val="00693CDA"/>
    <w:rsid w:val="00693D10"/>
    <w:rsid w:val="00693F8D"/>
    <w:rsid w:val="006946EE"/>
    <w:rsid w:val="00694A32"/>
    <w:rsid w:val="00694D1D"/>
    <w:rsid w:val="006950FC"/>
    <w:rsid w:val="00695F19"/>
    <w:rsid w:val="00696D16"/>
    <w:rsid w:val="00697DF4"/>
    <w:rsid w:val="006A01B6"/>
    <w:rsid w:val="006A024B"/>
    <w:rsid w:val="006A0788"/>
    <w:rsid w:val="006A0BCF"/>
    <w:rsid w:val="006A0C14"/>
    <w:rsid w:val="006A0E4F"/>
    <w:rsid w:val="006A1163"/>
    <w:rsid w:val="006A1C7B"/>
    <w:rsid w:val="006A2220"/>
    <w:rsid w:val="006A2521"/>
    <w:rsid w:val="006A27E6"/>
    <w:rsid w:val="006A3876"/>
    <w:rsid w:val="006A3D47"/>
    <w:rsid w:val="006A4947"/>
    <w:rsid w:val="006A4A0A"/>
    <w:rsid w:val="006A4F9F"/>
    <w:rsid w:val="006A5416"/>
    <w:rsid w:val="006A6C29"/>
    <w:rsid w:val="006A7F51"/>
    <w:rsid w:val="006B0B24"/>
    <w:rsid w:val="006B0E3C"/>
    <w:rsid w:val="006B1C9A"/>
    <w:rsid w:val="006B2953"/>
    <w:rsid w:val="006B361A"/>
    <w:rsid w:val="006B5405"/>
    <w:rsid w:val="006B5CCA"/>
    <w:rsid w:val="006B61E0"/>
    <w:rsid w:val="006B716A"/>
    <w:rsid w:val="006C0FA7"/>
    <w:rsid w:val="006C220B"/>
    <w:rsid w:val="006C2B72"/>
    <w:rsid w:val="006C2CBE"/>
    <w:rsid w:val="006C362F"/>
    <w:rsid w:val="006C3C04"/>
    <w:rsid w:val="006C4519"/>
    <w:rsid w:val="006C47BF"/>
    <w:rsid w:val="006C4D9A"/>
    <w:rsid w:val="006C5316"/>
    <w:rsid w:val="006C5BB3"/>
    <w:rsid w:val="006C60AE"/>
    <w:rsid w:val="006C63F0"/>
    <w:rsid w:val="006C6A7F"/>
    <w:rsid w:val="006C6F4E"/>
    <w:rsid w:val="006C718F"/>
    <w:rsid w:val="006C7526"/>
    <w:rsid w:val="006D0668"/>
    <w:rsid w:val="006D06A0"/>
    <w:rsid w:val="006D08D7"/>
    <w:rsid w:val="006D34B6"/>
    <w:rsid w:val="006D3C3B"/>
    <w:rsid w:val="006D3F3C"/>
    <w:rsid w:val="006D40ED"/>
    <w:rsid w:val="006D4143"/>
    <w:rsid w:val="006D4446"/>
    <w:rsid w:val="006D4A6A"/>
    <w:rsid w:val="006D4BCE"/>
    <w:rsid w:val="006D5207"/>
    <w:rsid w:val="006E048B"/>
    <w:rsid w:val="006E16A9"/>
    <w:rsid w:val="006E1C50"/>
    <w:rsid w:val="006E2B68"/>
    <w:rsid w:val="006E3287"/>
    <w:rsid w:val="006E37CA"/>
    <w:rsid w:val="006E3E39"/>
    <w:rsid w:val="006E3F31"/>
    <w:rsid w:val="006E410A"/>
    <w:rsid w:val="006E454B"/>
    <w:rsid w:val="006E4CAA"/>
    <w:rsid w:val="006E4CCF"/>
    <w:rsid w:val="006E5F0D"/>
    <w:rsid w:val="006E694F"/>
    <w:rsid w:val="006E72EE"/>
    <w:rsid w:val="006E7C70"/>
    <w:rsid w:val="006E7F2F"/>
    <w:rsid w:val="006F1BA7"/>
    <w:rsid w:val="006F207D"/>
    <w:rsid w:val="006F2631"/>
    <w:rsid w:val="006F2E6B"/>
    <w:rsid w:val="006F2E8C"/>
    <w:rsid w:val="006F3C0B"/>
    <w:rsid w:val="006F44DE"/>
    <w:rsid w:val="006F4843"/>
    <w:rsid w:val="006F5D36"/>
    <w:rsid w:val="006F70F3"/>
    <w:rsid w:val="006F72ED"/>
    <w:rsid w:val="007002DC"/>
    <w:rsid w:val="007006C8"/>
    <w:rsid w:val="00701271"/>
    <w:rsid w:val="0070172B"/>
    <w:rsid w:val="0070217C"/>
    <w:rsid w:val="0070263F"/>
    <w:rsid w:val="007026A5"/>
    <w:rsid w:val="00702B53"/>
    <w:rsid w:val="0070312F"/>
    <w:rsid w:val="00703C98"/>
    <w:rsid w:val="00704122"/>
    <w:rsid w:val="007051AA"/>
    <w:rsid w:val="007053FC"/>
    <w:rsid w:val="007066C9"/>
    <w:rsid w:val="00706AE2"/>
    <w:rsid w:val="00706E7D"/>
    <w:rsid w:val="0070750E"/>
    <w:rsid w:val="00707FE8"/>
    <w:rsid w:val="007109F6"/>
    <w:rsid w:val="0071124E"/>
    <w:rsid w:val="007117B6"/>
    <w:rsid w:val="007118F1"/>
    <w:rsid w:val="00712347"/>
    <w:rsid w:val="0071277E"/>
    <w:rsid w:val="007129B4"/>
    <w:rsid w:val="00712AC3"/>
    <w:rsid w:val="007135BA"/>
    <w:rsid w:val="0071458E"/>
    <w:rsid w:val="00714825"/>
    <w:rsid w:val="00715416"/>
    <w:rsid w:val="007154A2"/>
    <w:rsid w:val="007157D3"/>
    <w:rsid w:val="00716450"/>
    <w:rsid w:val="00717FC8"/>
    <w:rsid w:val="007200AA"/>
    <w:rsid w:val="007200C3"/>
    <w:rsid w:val="00720D98"/>
    <w:rsid w:val="00720DF1"/>
    <w:rsid w:val="0072137B"/>
    <w:rsid w:val="007216A0"/>
    <w:rsid w:val="00721E71"/>
    <w:rsid w:val="00722141"/>
    <w:rsid w:val="00722692"/>
    <w:rsid w:val="007228D3"/>
    <w:rsid w:val="00722D6B"/>
    <w:rsid w:val="00723362"/>
    <w:rsid w:val="00724087"/>
    <w:rsid w:val="00724163"/>
    <w:rsid w:val="007247ED"/>
    <w:rsid w:val="00725C28"/>
    <w:rsid w:val="00727072"/>
    <w:rsid w:val="00727DB9"/>
    <w:rsid w:val="00727FD3"/>
    <w:rsid w:val="00730BED"/>
    <w:rsid w:val="0073139A"/>
    <w:rsid w:val="007318BE"/>
    <w:rsid w:val="00732956"/>
    <w:rsid w:val="00732A69"/>
    <w:rsid w:val="00732E34"/>
    <w:rsid w:val="00733F14"/>
    <w:rsid w:val="007341AD"/>
    <w:rsid w:val="007344A6"/>
    <w:rsid w:val="0073491A"/>
    <w:rsid w:val="00735C25"/>
    <w:rsid w:val="00736FA3"/>
    <w:rsid w:val="007378EB"/>
    <w:rsid w:val="00737EC1"/>
    <w:rsid w:val="00740113"/>
    <w:rsid w:val="00740589"/>
    <w:rsid w:val="007407CC"/>
    <w:rsid w:val="00740F45"/>
    <w:rsid w:val="00740FD2"/>
    <w:rsid w:val="00742944"/>
    <w:rsid w:val="007429F3"/>
    <w:rsid w:val="007439D1"/>
    <w:rsid w:val="00743B6E"/>
    <w:rsid w:val="007445B7"/>
    <w:rsid w:val="007461BD"/>
    <w:rsid w:val="007475D8"/>
    <w:rsid w:val="007507CF"/>
    <w:rsid w:val="00750A90"/>
    <w:rsid w:val="00750E9C"/>
    <w:rsid w:val="00751C1D"/>
    <w:rsid w:val="00751F11"/>
    <w:rsid w:val="00752BBD"/>
    <w:rsid w:val="00752EE2"/>
    <w:rsid w:val="00753A36"/>
    <w:rsid w:val="00753E63"/>
    <w:rsid w:val="00753F8E"/>
    <w:rsid w:val="00755ACD"/>
    <w:rsid w:val="00756A8A"/>
    <w:rsid w:val="00760241"/>
    <w:rsid w:val="00760634"/>
    <w:rsid w:val="00760865"/>
    <w:rsid w:val="007608D4"/>
    <w:rsid w:val="00760C8D"/>
    <w:rsid w:val="007612C9"/>
    <w:rsid w:val="00761E87"/>
    <w:rsid w:val="007623B7"/>
    <w:rsid w:val="00762554"/>
    <w:rsid w:val="00762787"/>
    <w:rsid w:val="00762A74"/>
    <w:rsid w:val="00762C5E"/>
    <w:rsid w:val="00763051"/>
    <w:rsid w:val="00763406"/>
    <w:rsid w:val="00763971"/>
    <w:rsid w:val="0076458C"/>
    <w:rsid w:val="00764C4B"/>
    <w:rsid w:val="007664A0"/>
    <w:rsid w:val="007665B6"/>
    <w:rsid w:val="0076669E"/>
    <w:rsid w:val="00766AD8"/>
    <w:rsid w:val="00766D2B"/>
    <w:rsid w:val="0076745B"/>
    <w:rsid w:val="00771507"/>
    <w:rsid w:val="007717F5"/>
    <w:rsid w:val="00771FFB"/>
    <w:rsid w:val="00772CFC"/>
    <w:rsid w:val="00772D8C"/>
    <w:rsid w:val="007733AE"/>
    <w:rsid w:val="007733D0"/>
    <w:rsid w:val="007734FA"/>
    <w:rsid w:val="0077384F"/>
    <w:rsid w:val="007739D2"/>
    <w:rsid w:val="00773DBE"/>
    <w:rsid w:val="007742ED"/>
    <w:rsid w:val="00775F03"/>
    <w:rsid w:val="00777252"/>
    <w:rsid w:val="00777509"/>
    <w:rsid w:val="00780785"/>
    <w:rsid w:val="00781353"/>
    <w:rsid w:val="007819EB"/>
    <w:rsid w:val="00782C35"/>
    <w:rsid w:val="00783095"/>
    <w:rsid w:val="00783704"/>
    <w:rsid w:val="00783D11"/>
    <w:rsid w:val="00784635"/>
    <w:rsid w:val="00784786"/>
    <w:rsid w:val="00784FC2"/>
    <w:rsid w:val="00785F7D"/>
    <w:rsid w:val="00785FE3"/>
    <w:rsid w:val="0078674A"/>
    <w:rsid w:val="0078676B"/>
    <w:rsid w:val="00786BD6"/>
    <w:rsid w:val="00787849"/>
    <w:rsid w:val="00787A37"/>
    <w:rsid w:val="00787C89"/>
    <w:rsid w:val="00787F76"/>
    <w:rsid w:val="00791306"/>
    <w:rsid w:val="00791485"/>
    <w:rsid w:val="007915DD"/>
    <w:rsid w:val="007917B4"/>
    <w:rsid w:val="00791C62"/>
    <w:rsid w:val="00793108"/>
    <w:rsid w:val="00793792"/>
    <w:rsid w:val="007939C0"/>
    <w:rsid w:val="00794D63"/>
    <w:rsid w:val="00795921"/>
    <w:rsid w:val="00796443"/>
    <w:rsid w:val="00796686"/>
    <w:rsid w:val="007966EF"/>
    <w:rsid w:val="007969D7"/>
    <w:rsid w:val="007971C5"/>
    <w:rsid w:val="0079789A"/>
    <w:rsid w:val="007A04F0"/>
    <w:rsid w:val="007A0D69"/>
    <w:rsid w:val="007A1F7F"/>
    <w:rsid w:val="007A2243"/>
    <w:rsid w:val="007A2B41"/>
    <w:rsid w:val="007A35E8"/>
    <w:rsid w:val="007A4463"/>
    <w:rsid w:val="007A49D6"/>
    <w:rsid w:val="007A6285"/>
    <w:rsid w:val="007A7456"/>
    <w:rsid w:val="007A7C9D"/>
    <w:rsid w:val="007B02F4"/>
    <w:rsid w:val="007B0D86"/>
    <w:rsid w:val="007B182C"/>
    <w:rsid w:val="007B1E30"/>
    <w:rsid w:val="007B1F7F"/>
    <w:rsid w:val="007B228B"/>
    <w:rsid w:val="007B2565"/>
    <w:rsid w:val="007B4691"/>
    <w:rsid w:val="007B478C"/>
    <w:rsid w:val="007B47AA"/>
    <w:rsid w:val="007B525A"/>
    <w:rsid w:val="007B6610"/>
    <w:rsid w:val="007B6E0A"/>
    <w:rsid w:val="007B7035"/>
    <w:rsid w:val="007B77C0"/>
    <w:rsid w:val="007C0460"/>
    <w:rsid w:val="007C1256"/>
    <w:rsid w:val="007C129A"/>
    <w:rsid w:val="007C1D74"/>
    <w:rsid w:val="007C1FC6"/>
    <w:rsid w:val="007C229C"/>
    <w:rsid w:val="007C24F9"/>
    <w:rsid w:val="007C3465"/>
    <w:rsid w:val="007C3783"/>
    <w:rsid w:val="007C3B64"/>
    <w:rsid w:val="007C4025"/>
    <w:rsid w:val="007C4FF5"/>
    <w:rsid w:val="007C55C8"/>
    <w:rsid w:val="007C585C"/>
    <w:rsid w:val="007C7721"/>
    <w:rsid w:val="007C7BCB"/>
    <w:rsid w:val="007C7CA0"/>
    <w:rsid w:val="007C7E16"/>
    <w:rsid w:val="007D0324"/>
    <w:rsid w:val="007D089E"/>
    <w:rsid w:val="007D0EBE"/>
    <w:rsid w:val="007D0FA1"/>
    <w:rsid w:val="007D157B"/>
    <w:rsid w:val="007D1AA1"/>
    <w:rsid w:val="007D253A"/>
    <w:rsid w:val="007D2594"/>
    <w:rsid w:val="007D280E"/>
    <w:rsid w:val="007D31E0"/>
    <w:rsid w:val="007D3552"/>
    <w:rsid w:val="007D3760"/>
    <w:rsid w:val="007D3FBE"/>
    <w:rsid w:val="007D491B"/>
    <w:rsid w:val="007D53A6"/>
    <w:rsid w:val="007D7333"/>
    <w:rsid w:val="007D74BF"/>
    <w:rsid w:val="007E05FF"/>
    <w:rsid w:val="007E0B7A"/>
    <w:rsid w:val="007E1B51"/>
    <w:rsid w:val="007E3251"/>
    <w:rsid w:val="007E377D"/>
    <w:rsid w:val="007E40D5"/>
    <w:rsid w:val="007E444E"/>
    <w:rsid w:val="007E4FDD"/>
    <w:rsid w:val="007E51D8"/>
    <w:rsid w:val="007E53EE"/>
    <w:rsid w:val="007E5B47"/>
    <w:rsid w:val="007E6AB8"/>
    <w:rsid w:val="007F04E2"/>
    <w:rsid w:val="007F1C10"/>
    <w:rsid w:val="007F1C8F"/>
    <w:rsid w:val="007F307A"/>
    <w:rsid w:val="007F4BDE"/>
    <w:rsid w:val="007F7E99"/>
    <w:rsid w:val="00800AE5"/>
    <w:rsid w:val="0080150E"/>
    <w:rsid w:val="008016A8"/>
    <w:rsid w:val="008027AE"/>
    <w:rsid w:val="00802AEE"/>
    <w:rsid w:val="00802C99"/>
    <w:rsid w:val="00802EA5"/>
    <w:rsid w:val="0080431D"/>
    <w:rsid w:val="0080438D"/>
    <w:rsid w:val="00804A80"/>
    <w:rsid w:val="0080591C"/>
    <w:rsid w:val="00805BB0"/>
    <w:rsid w:val="008060D5"/>
    <w:rsid w:val="008061A6"/>
    <w:rsid w:val="008065BC"/>
    <w:rsid w:val="00806C54"/>
    <w:rsid w:val="00806F20"/>
    <w:rsid w:val="00807BF7"/>
    <w:rsid w:val="00810063"/>
    <w:rsid w:val="00810372"/>
    <w:rsid w:val="00810B19"/>
    <w:rsid w:val="00812AF9"/>
    <w:rsid w:val="00812EEA"/>
    <w:rsid w:val="00813521"/>
    <w:rsid w:val="00813942"/>
    <w:rsid w:val="0081432A"/>
    <w:rsid w:val="008149F5"/>
    <w:rsid w:val="00814EB4"/>
    <w:rsid w:val="008158BB"/>
    <w:rsid w:val="00815B3F"/>
    <w:rsid w:val="008160B6"/>
    <w:rsid w:val="00820676"/>
    <w:rsid w:val="008231A8"/>
    <w:rsid w:val="00824D40"/>
    <w:rsid w:val="008265B3"/>
    <w:rsid w:val="00826A61"/>
    <w:rsid w:val="00827FAA"/>
    <w:rsid w:val="0083004F"/>
    <w:rsid w:val="0083039D"/>
    <w:rsid w:val="008312D7"/>
    <w:rsid w:val="008314BB"/>
    <w:rsid w:val="008325B6"/>
    <w:rsid w:val="00832AF8"/>
    <w:rsid w:val="00832D67"/>
    <w:rsid w:val="0083324D"/>
    <w:rsid w:val="008353AD"/>
    <w:rsid w:val="008353B9"/>
    <w:rsid w:val="00835515"/>
    <w:rsid w:val="00835800"/>
    <w:rsid w:val="00835B9D"/>
    <w:rsid w:val="00836177"/>
    <w:rsid w:val="0083626C"/>
    <w:rsid w:val="00840F9A"/>
    <w:rsid w:val="008415D9"/>
    <w:rsid w:val="00841C17"/>
    <w:rsid w:val="00841C89"/>
    <w:rsid w:val="00842656"/>
    <w:rsid w:val="00842F31"/>
    <w:rsid w:val="00844848"/>
    <w:rsid w:val="00845CA4"/>
    <w:rsid w:val="008479FB"/>
    <w:rsid w:val="00847A6F"/>
    <w:rsid w:val="00847CA2"/>
    <w:rsid w:val="008504CD"/>
    <w:rsid w:val="008506EC"/>
    <w:rsid w:val="00850707"/>
    <w:rsid w:val="00850C94"/>
    <w:rsid w:val="00851602"/>
    <w:rsid w:val="00851A8E"/>
    <w:rsid w:val="00856402"/>
    <w:rsid w:val="00857230"/>
    <w:rsid w:val="008606FA"/>
    <w:rsid w:val="00860D3F"/>
    <w:rsid w:val="00861251"/>
    <w:rsid w:val="008613C4"/>
    <w:rsid w:val="00862F18"/>
    <w:rsid w:val="008631A5"/>
    <w:rsid w:val="00863E3B"/>
    <w:rsid w:val="0086494F"/>
    <w:rsid w:val="008650C8"/>
    <w:rsid w:val="008657C1"/>
    <w:rsid w:val="008657FF"/>
    <w:rsid w:val="008659B4"/>
    <w:rsid w:val="00865B79"/>
    <w:rsid w:val="008662AA"/>
    <w:rsid w:val="00866453"/>
    <w:rsid w:val="00866691"/>
    <w:rsid w:val="00866BA5"/>
    <w:rsid w:val="00866CF0"/>
    <w:rsid w:val="00866D90"/>
    <w:rsid w:val="00870C54"/>
    <w:rsid w:val="0087122C"/>
    <w:rsid w:val="008727EC"/>
    <w:rsid w:val="00873496"/>
    <w:rsid w:val="0087436F"/>
    <w:rsid w:val="008743EE"/>
    <w:rsid w:val="00874A78"/>
    <w:rsid w:val="00876BEB"/>
    <w:rsid w:val="008778B0"/>
    <w:rsid w:val="0087790B"/>
    <w:rsid w:val="00877B23"/>
    <w:rsid w:val="00880A44"/>
    <w:rsid w:val="008819EA"/>
    <w:rsid w:val="00882261"/>
    <w:rsid w:val="00882568"/>
    <w:rsid w:val="008827AA"/>
    <w:rsid w:val="00882ED1"/>
    <w:rsid w:val="00882FCB"/>
    <w:rsid w:val="0088306C"/>
    <w:rsid w:val="0088317E"/>
    <w:rsid w:val="008831FC"/>
    <w:rsid w:val="00884F6D"/>
    <w:rsid w:val="00885BD5"/>
    <w:rsid w:val="00885FD2"/>
    <w:rsid w:val="00886A7C"/>
    <w:rsid w:val="00887769"/>
    <w:rsid w:val="00887F9D"/>
    <w:rsid w:val="00887FC9"/>
    <w:rsid w:val="008905DA"/>
    <w:rsid w:val="00890765"/>
    <w:rsid w:val="0089279E"/>
    <w:rsid w:val="00892AAB"/>
    <w:rsid w:val="0089331C"/>
    <w:rsid w:val="008933C0"/>
    <w:rsid w:val="008948B4"/>
    <w:rsid w:val="00894D34"/>
    <w:rsid w:val="0089539D"/>
    <w:rsid w:val="0089580D"/>
    <w:rsid w:val="00895FAB"/>
    <w:rsid w:val="00896D8C"/>
    <w:rsid w:val="00897372"/>
    <w:rsid w:val="00897425"/>
    <w:rsid w:val="00897A2D"/>
    <w:rsid w:val="008A1928"/>
    <w:rsid w:val="008A2A1E"/>
    <w:rsid w:val="008A3783"/>
    <w:rsid w:val="008A3D1A"/>
    <w:rsid w:val="008A56C3"/>
    <w:rsid w:val="008A598E"/>
    <w:rsid w:val="008A62F8"/>
    <w:rsid w:val="008A7F0B"/>
    <w:rsid w:val="008B033C"/>
    <w:rsid w:val="008B0654"/>
    <w:rsid w:val="008B15C3"/>
    <w:rsid w:val="008B28C5"/>
    <w:rsid w:val="008B2C5B"/>
    <w:rsid w:val="008B3D14"/>
    <w:rsid w:val="008B3D55"/>
    <w:rsid w:val="008B75DB"/>
    <w:rsid w:val="008B7F10"/>
    <w:rsid w:val="008C15C8"/>
    <w:rsid w:val="008C2446"/>
    <w:rsid w:val="008C298D"/>
    <w:rsid w:val="008C3568"/>
    <w:rsid w:val="008C3F76"/>
    <w:rsid w:val="008C4956"/>
    <w:rsid w:val="008C7181"/>
    <w:rsid w:val="008D0157"/>
    <w:rsid w:val="008D1062"/>
    <w:rsid w:val="008D122D"/>
    <w:rsid w:val="008D1895"/>
    <w:rsid w:val="008D1D7C"/>
    <w:rsid w:val="008D24F7"/>
    <w:rsid w:val="008D2757"/>
    <w:rsid w:val="008D2876"/>
    <w:rsid w:val="008D2EB5"/>
    <w:rsid w:val="008D304C"/>
    <w:rsid w:val="008D3363"/>
    <w:rsid w:val="008D3C3B"/>
    <w:rsid w:val="008D5F86"/>
    <w:rsid w:val="008D6218"/>
    <w:rsid w:val="008D76CB"/>
    <w:rsid w:val="008D78CB"/>
    <w:rsid w:val="008E18CB"/>
    <w:rsid w:val="008E2E02"/>
    <w:rsid w:val="008E3067"/>
    <w:rsid w:val="008E3C28"/>
    <w:rsid w:val="008E415B"/>
    <w:rsid w:val="008E493A"/>
    <w:rsid w:val="008E4B2D"/>
    <w:rsid w:val="008E59A0"/>
    <w:rsid w:val="008E5A72"/>
    <w:rsid w:val="008E5B6D"/>
    <w:rsid w:val="008E6A46"/>
    <w:rsid w:val="008E6DCC"/>
    <w:rsid w:val="008E7F29"/>
    <w:rsid w:val="008F1555"/>
    <w:rsid w:val="008F2068"/>
    <w:rsid w:val="008F20DC"/>
    <w:rsid w:val="008F3512"/>
    <w:rsid w:val="008F38BC"/>
    <w:rsid w:val="008F4605"/>
    <w:rsid w:val="008F51E4"/>
    <w:rsid w:val="008F6F0C"/>
    <w:rsid w:val="00900895"/>
    <w:rsid w:val="009019E6"/>
    <w:rsid w:val="00901D92"/>
    <w:rsid w:val="0090424C"/>
    <w:rsid w:val="009046A5"/>
    <w:rsid w:val="00904981"/>
    <w:rsid w:val="009052AB"/>
    <w:rsid w:val="009064DB"/>
    <w:rsid w:val="009070D9"/>
    <w:rsid w:val="009070FD"/>
    <w:rsid w:val="00907547"/>
    <w:rsid w:val="00910462"/>
    <w:rsid w:val="009109DE"/>
    <w:rsid w:val="00910B01"/>
    <w:rsid w:val="0091188D"/>
    <w:rsid w:val="0091280D"/>
    <w:rsid w:val="00913821"/>
    <w:rsid w:val="00913C2A"/>
    <w:rsid w:val="0091443C"/>
    <w:rsid w:val="009155C0"/>
    <w:rsid w:val="00915953"/>
    <w:rsid w:val="00915979"/>
    <w:rsid w:val="00916A03"/>
    <w:rsid w:val="009200B3"/>
    <w:rsid w:val="009227D1"/>
    <w:rsid w:val="00922C63"/>
    <w:rsid w:val="009231E8"/>
    <w:rsid w:val="00923541"/>
    <w:rsid w:val="00923748"/>
    <w:rsid w:val="0092415D"/>
    <w:rsid w:val="009242F1"/>
    <w:rsid w:val="00926EAC"/>
    <w:rsid w:val="00926F9A"/>
    <w:rsid w:val="00930788"/>
    <w:rsid w:val="00930CF3"/>
    <w:rsid w:val="0093101A"/>
    <w:rsid w:val="00932779"/>
    <w:rsid w:val="00933103"/>
    <w:rsid w:val="0093371F"/>
    <w:rsid w:val="00933783"/>
    <w:rsid w:val="009342F3"/>
    <w:rsid w:val="00936F20"/>
    <w:rsid w:val="00937219"/>
    <w:rsid w:val="009374C1"/>
    <w:rsid w:val="009405E3"/>
    <w:rsid w:val="00940751"/>
    <w:rsid w:val="00940DE0"/>
    <w:rsid w:val="009417A0"/>
    <w:rsid w:val="00941BC5"/>
    <w:rsid w:val="00942412"/>
    <w:rsid w:val="00942CBB"/>
    <w:rsid w:val="009433AD"/>
    <w:rsid w:val="00944C24"/>
    <w:rsid w:val="00946781"/>
    <w:rsid w:val="00946A8A"/>
    <w:rsid w:val="00946F79"/>
    <w:rsid w:val="009505D7"/>
    <w:rsid w:val="0095065B"/>
    <w:rsid w:val="00950AE0"/>
    <w:rsid w:val="00950B1E"/>
    <w:rsid w:val="00950BD3"/>
    <w:rsid w:val="00951132"/>
    <w:rsid w:val="00952DB6"/>
    <w:rsid w:val="00952DD1"/>
    <w:rsid w:val="00952EC9"/>
    <w:rsid w:val="00952FA7"/>
    <w:rsid w:val="009530EF"/>
    <w:rsid w:val="009539B9"/>
    <w:rsid w:val="00954573"/>
    <w:rsid w:val="009547ED"/>
    <w:rsid w:val="0095522A"/>
    <w:rsid w:val="009552BE"/>
    <w:rsid w:val="0095543B"/>
    <w:rsid w:val="00956DC7"/>
    <w:rsid w:val="00957C8C"/>
    <w:rsid w:val="00957E8B"/>
    <w:rsid w:val="009609AB"/>
    <w:rsid w:val="00960BB4"/>
    <w:rsid w:val="00961760"/>
    <w:rsid w:val="0096198C"/>
    <w:rsid w:val="00962E5F"/>
    <w:rsid w:val="00962FC5"/>
    <w:rsid w:val="0096302E"/>
    <w:rsid w:val="0096369D"/>
    <w:rsid w:val="009651AB"/>
    <w:rsid w:val="0096578C"/>
    <w:rsid w:val="00965E57"/>
    <w:rsid w:val="009672A2"/>
    <w:rsid w:val="00967883"/>
    <w:rsid w:val="00970CCB"/>
    <w:rsid w:val="009734B6"/>
    <w:rsid w:val="00973593"/>
    <w:rsid w:val="0097390A"/>
    <w:rsid w:val="0097406D"/>
    <w:rsid w:val="00974AC9"/>
    <w:rsid w:val="00974E62"/>
    <w:rsid w:val="00975E17"/>
    <w:rsid w:val="00976379"/>
    <w:rsid w:val="0097646F"/>
    <w:rsid w:val="009773DE"/>
    <w:rsid w:val="00977EF4"/>
    <w:rsid w:val="00980015"/>
    <w:rsid w:val="0098014E"/>
    <w:rsid w:val="009805EC"/>
    <w:rsid w:val="00980783"/>
    <w:rsid w:val="00980BBB"/>
    <w:rsid w:val="00981E10"/>
    <w:rsid w:val="00981E9C"/>
    <w:rsid w:val="00982C59"/>
    <w:rsid w:val="0098343B"/>
    <w:rsid w:val="0098426B"/>
    <w:rsid w:val="00984328"/>
    <w:rsid w:val="00984C68"/>
    <w:rsid w:val="00984EAB"/>
    <w:rsid w:val="00984EB5"/>
    <w:rsid w:val="00985BC3"/>
    <w:rsid w:val="00986183"/>
    <w:rsid w:val="009872F8"/>
    <w:rsid w:val="00987F92"/>
    <w:rsid w:val="009903CD"/>
    <w:rsid w:val="00990831"/>
    <w:rsid w:val="00990F92"/>
    <w:rsid w:val="0099141A"/>
    <w:rsid w:val="00991649"/>
    <w:rsid w:val="0099186E"/>
    <w:rsid w:val="00992914"/>
    <w:rsid w:val="00993FC8"/>
    <w:rsid w:val="009942BF"/>
    <w:rsid w:val="0099463B"/>
    <w:rsid w:val="00994DA5"/>
    <w:rsid w:val="009962DA"/>
    <w:rsid w:val="00996459"/>
    <w:rsid w:val="00996E63"/>
    <w:rsid w:val="00997100"/>
    <w:rsid w:val="009973DE"/>
    <w:rsid w:val="009977D7"/>
    <w:rsid w:val="009A08E3"/>
    <w:rsid w:val="009A096D"/>
    <w:rsid w:val="009A1832"/>
    <w:rsid w:val="009A1DBE"/>
    <w:rsid w:val="009A1EFB"/>
    <w:rsid w:val="009A2FF4"/>
    <w:rsid w:val="009A32D1"/>
    <w:rsid w:val="009A4314"/>
    <w:rsid w:val="009A495F"/>
    <w:rsid w:val="009A517E"/>
    <w:rsid w:val="009A57AA"/>
    <w:rsid w:val="009A618C"/>
    <w:rsid w:val="009A6CFD"/>
    <w:rsid w:val="009A7B44"/>
    <w:rsid w:val="009B0E29"/>
    <w:rsid w:val="009B1411"/>
    <w:rsid w:val="009B1B1B"/>
    <w:rsid w:val="009B2381"/>
    <w:rsid w:val="009B2C55"/>
    <w:rsid w:val="009B2D09"/>
    <w:rsid w:val="009B3245"/>
    <w:rsid w:val="009B438A"/>
    <w:rsid w:val="009B4423"/>
    <w:rsid w:val="009B4ACC"/>
    <w:rsid w:val="009B536B"/>
    <w:rsid w:val="009B57F2"/>
    <w:rsid w:val="009B63F2"/>
    <w:rsid w:val="009B67AF"/>
    <w:rsid w:val="009B6E34"/>
    <w:rsid w:val="009B716D"/>
    <w:rsid w:val="009B798B"/>
    <w:rsid w:val="009B7C49"/>
    <w:rsid w:val="009C0116"/>
    <w:rsid w:val="009C09EB"/>
    <w:rsid w:val="009C0A3A"/>
    <w:rsid w:val="009C0C7C"/>
    <w:rsid w:val="009C1A2C"/>
    <w:rsid w:val="009C2FA4"/>
    <w:rsid w:val="009C442D"/>
    <w:rsid w:val="009C4DDB"/>
    <w:rsid w:val="009C552A"/>
    <w:rsid w:val="009C5DA9"/>
    <w:rsid w:val="009C617B"/>
    <w:rsid w:val="009C7C80"/>
    <w:rsid w:val="009D09E3"/>
    <w:rsid w:val="009D0E85"/>
    <w:rsid w:val="009D1E27"/>
    <w:rsid w:val="009D1F9A"/>
    <w:rsid w:val="009D26CA"/>
    <w:rsid w:val="009D2A20"/>
    <w:rsid w:val="009D2B9B"/>
    <w:rsid w:val="009D2FBD"/>
    <w:rsid w:val="009D4604"/>
    <w:rsid w:val="009D568B"/>
    <w:rsid w:val="009D5FA1"/>
    <w:rsid w:val="009D6549"/>
    <w:rsid w:val="009D6ACE"/>
    <w:rsid w:val="009D6E75"/>
    <w:rsid w:val="009D74D1"/>
    <w:rsid w:val="009E06CD"/>
    <w:rsid w:val="009E0824"/>
    <w:rsid w:val="009E0B6D"/>
    <w:rsid w:val="009E0E53"/>
    <w:rsid w:val="009E162A"/>
    <w:rsid w:val="009E1769"/>
    <w:rsid w:val="009E1D58"/>
    <w:rsid w:val="009E2283"/>
    <w:rsid w:val="009E2C33"/>
    <w:rsid w:val="009E2E5C"/>
    <w:rsid w:val="009E479A"/>
    <w:rsid w:val="009E4B10"/>
    <w:rsid w:val="009E4BDC"/>
    <w:rsid w:val="009E5071"/>
    <w:rsid w:val="009E5703"/>
    <w:rsid w:val="009E624C"/>
    <w:rsid w:val="009E67A8"/>
    <w:rsid w:val="009E6CD0"/>
    <w:rsid w:val="009E6DAC"/>
    <w:rsid w:val="009E6F84"/>
    <w:rsid w:val="009E7B1E"/>
    <w:rsid w:val="009E7BC3"/>
    <w:rsid w:val="009F0454"/>
    <w:rsid w:val="009F08DF"/>
    <w:rsid w:val="009F0D38"/>
    <w:rsid w:val="009F1638"/>
    <w:rsid w:val="009F2135"/>
    <w:rsid w:val="009F22E1"/>
    <w:rsid w:val="009F2E3B"/>
    <w:rsid w:val="009F32D2"/>
    <w:rsid w:val="009F36E4"/>
    <w:rsid w:val="009F3EE5"/>
    <w:rsid w:val="009F5F90"/>
    <w:rsid w:val="009F6EBE"/>
    <w:rsid w:val="009F6FD4"/>
    <w:rsid w:val="009F776D"/>
    <w:rsid w:val="00A00F12"/>
    <w:rsid w:val="00A0147B"/>
    <w:rsid w:val="00A026B5"/>
    <w:rsid w:val="00A041EB"/>
    <w:rsid w:val="00A0439F"/>
    <w:rsid w:val="00A0454E"/>
    <w:rsid w:val="00A04A25"/>
    <w:rsid w:val="00A055C0"/>
    <w:rsid w:val="00A05678"/>
    <w:rsid w:val="00A05BF4"/>
    <w:rsid w:val="00A060C8"/>
    <w:rsid w:val="00A06548"/>
    <w:rsid w:val="00A06773"/>
    <w:rsid w:val="00A067AC"/>
    <w:rsid w:val="00A06A43"/>
    <w:rsid w:val="00A07152"/>
    <w:rsid w:val="00A07174"/>
    <w:rsid w:val="00A07476"/>
    <w:rsid w:val="00A07819"/>
    <w:rsid w:val="00A07DB0"/>
    <w:rsid w:val="00A1033A"/>
    <w:rsid w:val="00A1158B"/>
    <w:rsid w:val="00A141F5"/>
    <w:rsid w:val="00A14515"/>
    <w:rsid w:val="00A1502D"/>
    <w:rsid w:val="00A159C3"/>
    <w:rsid w:val="00A168E1"/>
    <w:rsid w:val="00A16AEF"/>
    <w:rsid w:val="00A16D67"/>
    <w:rsid w:val="00A16DD8"/>
    <w:rsid w:val="00A206D6"/>
    <w:rsid w:val="00A21225"/>
    <w:rsid w:val="00A217F7"/>
    <w:rsid w:val="00A226F7"/>
    <w:rsid w:val="00A23CC2"/>
    <w:rsid w:val="00A24A39"/>
    <w:rsid w:val="00A24B2D"/>
    <w:rsid w:val="00A24F7E"/>
    <w:rsid w:val="00A2586A"/>
    <w:rsid w:val="00A25BE3"/>
    <w:rsid w:val="00A25D11"/>
    <w:rsid w:val="00A26749"/>
    <w:rsid w:val="00A27510"/>
    <w:rsid w:val="00A279E9"/>
    <w:rsid w:val="00A30D45"/>
    <w:rsid w:val="00A3127A"/>
    <w:rsid w:val="00A312DF"/>
    <w:rsid w:val="00A32378"/>
    <w:rsid w:val="00A337C7"/>
    <w:rsid w:val="00A33DA4"/>
    <w:rsid w:val="00A36809"/>
    <w:rsid w:val="00A36D0E"/>
    <w:rsid w:val="00A36E80"/>
    <w:rsid w:val="00A37A93"/>
    <w:rsid w:val="00A37C97"/>
    <w:rsid w:val="00A37E09"/>
    <w:rsid w:val="00A40100"/>
    <w:rsid w:val="00A40B9F"/>
    <w:rsid w:val="00A40CAC"/>
    <w:rsid w:val="00A40CB0"/>
    <w:rsid w:val="00A414B4"/>
    <w:rsid w:val="00A41A3D"/>
    <w:rsid w:val="00A41CAC"/>
    <w:rsid w:val="00A41CD0"/>
    <w:rsid w:val="00A421FC"/>
    <w:rsid w:val="00A42809"/>
    <w:rsid w:val="00A42BA0"/>
    <w:rsid w:val="00A4316A"/>
    <w:rsid w:val="00A433EA"/>
    <w:rsid w:val="00A4397F"/>
    <w:rsid w:val="00A43FB5"/>
    <w:rsid w:val="00A44334"/>
    <w:rsid w:val="00A4564E"/>
    <w:rsid w:val="00A47E80"/>
    <w:rsid w:val="00A50711"/>
    <w:rsid w:val="00A50C01"/>
    <w:rsid w:val="00A5181B"/>
    <w:rsid w:val="00A5356A"/>
    <w:rsid w:val="00A5464A"/>
    <w:rsid w:val="00A54DE7"/>
    <w:rsid w:val="00A55123"/>
    <w:rsid w:val="00A609F4"/>
    <w:rsid w:val="00A613ED"/>
    <w:rsid w:val="00A62E24"/>
    <w:rsid w:val="00A63191"/>
    <w:rsid w:val="00A634DD"/>
    <w:rsid w:val="00A64E3A"/>
    <w:rsid w:val="00A651ED"/>
    <w:rsid w:val="00A66396"/>
    <w:rsid w:val="00A6688C"/>
    <w:rsid w:val="00A67B18"/>
    <w:rsid w:val="00A70272"/>
    <w:rsid w:val="00A71889"/>
    <w:rsid w:val="00A72023"/>
    <w:rsid w:val="00A72385"/>
    <w:rsid w:val="00A72BFC"/>
    <w:rsid w:val="00A73096"/>
    <w:rsid w:val="00A7396F"/>
    <w:rsid w:val="00A73BA3"/>
    <w:rsid w:val="00A7449C"/>
    <w:rsid w:val="00A74994"/>
    <w:rsid w:val="00A74E66"/>
    <w:rsid w:val="00A759E6"/>
    <w:rsid w:val="00A77560"/>
    <w:rsid w:val="00A77616"/>
    <w:rsid w:val="00A7782A"/>
    <w:rsid w:val="00A77FBC"/>
    <w:rsid w:val="00A80353"/>
    <w:rsid w:val="00A807DE"/>
    <w:rsid w:val="00A81E24"/>
    <w:rsid w:val="00A8205A"/>
    <w:rsid w:val="00A8262D"/>
    <w:rsid w:val="00A82CE6"/>
    <w:rsid w:val="00A82FDB"/>
    <w:rsid w:val="00A84E86"/>
    <w:rsid w:val="00A8580C"/>
    <w:rsid w:val="00A85EC5"/>
    <w:rsid w:val="00A866CF"/>
    <w:rsid w:val="00A872BF"/>
    <w:rsid w:val="00A8739B"/>
    <w:rsid w:val="00A9004F"/>
    <w:rsid w:val="00A905A8"/>
    <w:rsid w:val="00A90ACF"/>
    <w:rsid w:val="00A91436"/>
    <w:rsid w:val="00A91496"/>
    <w:rsid w:val="00A91C5C"/>
    <w:rsid w:val="00A91FBB"/>
    <w:rsid w:val="00A925DA"/>
    <w:rsid w:val="00A92CA5"/>
    <w:rsid w:val="00A92FF2"/>
    <w:rsid w:val="00A93AAF"/>
    <w:rsid w:val="00A93F59"/>
    <w:rsid w:val="00A94C21"/>
    <w:rsid w:val="00A9504B"/>
    <w:rsid w:val="00A95A75"/>
    <w:rsid w:val="00A96A58"/>
    <w:rsid w:val="00A96BC0"/>
    <w:rsid w:val="00A97C01"/>
    <w:rsid w:val="00AA0E48"/>
    <w:rsid w:val="00AA1990"/>
    <w:rsid w:val="00AA217A"/>
    <w:rsid w:val="00AA2E83"/>
    <w:rsid w:val="00AA4B62"/>
    <w:rsid w:val="00AA4E1E"/>
    <w:rsid w:val="00AA53E4"/>
    <w:rsid w:val="00AA5FAD"/>
    <w:rsid w:val="00AA6BAC"/>
    <w:rsid w:val="00AA6E46"/>
    <w:rsid w:val="00AA7E1B"/>
    <w:rsid w:val="00AB0AA2"/>
    <w:rsid w:val="00AB147B"/>
    <w:rsid w:val="00AB331A"/>
    <w:rsid w:val="00AB336F"/>
    <w:rsid w:val="00AB3A4F"/>
    <w:rsid w:val="00AB602B"/>
    <w:rsid w:val="00AB6FB3"/>
    <w:rsid w:val="00AB7E9D"/>
    <w:rsid w:val="00AC0995"/>
    <w:rsid w:val="00AC0FD3"/>
    <w:rsid w:val="00AC12F6"/>
    <w:rsid w:val="00AC16D5"/>
    <w:rsid w:val="00AC1EE6"/>
    <w:rsid w:val="00AC2A5B"/>
    <w:rsid w:val="00AC2E47"/>
    <w:rsid w:val="00AC30F6"/>
    <w:rsid w:val="00AC3B1C"/>
    <w:rsid w:val="00AC54CB"/>
    <w:rsid w:val="00AC5D43"/>
    <w:rsid w:val="00AD03D4"/>
    <w:rsid w:val="00AD1FA4"/>
    <w:rsid w:val="00AD2095"/>
    <w:rsid w:val="00AD2A6D"/>
    <w:rsid w:val="00AD3BF5"/>
    <w:rsid w:val="00AD43C4"/>
    <w:rsid w:val="00AD50F5"/>
    <w:rsid w:val="00AD54D3"/>
    <w:rsid w:val="00AD5662"/>
    <w:rsid w:val="00AD5BB3"/>
    <w:rsid w:val="00AD661B"/>
    <w:rsid w:val="00AD6F2C"/>
    <w:rsid w:val="00AD7011"/>
    <w:rsid w:val="00AD744D"/>
    <w:rsid w:val="00AD78FB"/>
    <w:rsid w:val="00AE1F08"/>
    <w:rsid w:val="00AE241D"/>
    <w:rsid w:val="00AE249B"/>
    <w:rsid w:val="00AE253C"/>
    <w:rsid w:val="00AE2B4D"/>
    <w:rsid w:val="00AE328E"/>
    <w:rsid w:val="00AE41A2"/>
    <w:rsid w:val="00AE46B2"/>
    <w:rsid w:val="00AE4919"/>
    <w:rsid w:val="00AE4B84"/>
    <w:rsid w:val="00AE544A"/>
    <w:rsid w:val="00AE5FB9"/>
    <w:rsid w:val="00AE6928"/>
    <w:rsid w:val="00AE6BDB"/>
    <w:rsid w:val="00AE6EEB"/>
    <w:rsid w:val="00AE7785"/>
    <w:rsid w:val="00AE782B"/>
    <w:rsid w:val="00AF143B"/>
    <w:rsid w:val="00AF17ED"/>
    <w:rsid w:val="00AF1CF7"/>
    <w:rsid w:val="00AF1E0C"/>
    <w:rsid w:val="00AF205C"/>
    <w:rsid w:val="00AF2B4A"/>
    <w:rsid w:val="00AF2E1D"/>
    <w:rsid w:val="00AF3A97"/>
    <w:rsid w:val="00AF3B75"/>
    <w:rsid w:val="00AF4980"/>
    <w:rsid w:val="00AF6204"/>
    <w:rsid w:val="00AF680F"/>
    <w:rsid w:val="00AF7AE7"/>
    <w:rsid w:val="00AF7D3D"/>
    <w:rsid w:val="00AF7E19"/>
    <w:rsid w:val="00B009C8"/>
    <w:rsid w:val="00B01886"/>
    <w:rsid w:val="00B030E0"/>
    <w:rsid w:val="00B033D2"/>
    <w:rsid w:val="00B036C8"/>
    <w:rsid w:val="00B03B71"/>
    <w:rsid w:val="00B050AC"/>
    <w:rsid w:val="00B051A4"/>
    <w:rsid w:val="00B052E3"/>
    <w:rsid w:val="00B05352"/>
    <w:rsid w:val="00B05A40"/>
    <w:rsid w:val="00B05B82"/>
    <w:rsid w:val="00B0616A"/>
    <w:rsid w:val="00B063D9"/>
    <w:rsid w:val="00B076A9"/>
    <w:rsid w:val="00B07F98"/>
    <w:rsid w:val="00B100E0"/>
    <w:rsid w:val="00B104FF"/>
    <w:rsid w:val="00B10A3D"/>
    <w:rsid w:val="00B11EBF"/>
    <w:rsid w:val="00B13624"/>
    <w:rsid w:val="00B141CA"/>
    <w:rsid w:val="00B146A2"/>
    <w:rsid w:val="00B15744"/>
    <w:rsid w:val="00B157E0"/>
    <w:rsid w:val="00B15D88"/>
    <w:rsid w:val="00B15FBE"/>
    <w:rsid w:val="00B160F2"/>
    <w:rsid w:val="00B167E1"/>
    <w:rsid w:val="00B1748A"/>
    <w:rsid w:val="00B17E2D"/>
    <w:rsid w:val="00B2073E"/>
    <w:rsid w:val="00B20DAF"/>
    <w:rsid w:val="00B211BB"/>
    <w:rsid w:val="00B2120A"/>
    <w:rsid w:val="00B21F38"/>
    <w:rsid w:val="00B2210F"/>
    <w:rsid w:val="00B224E9"/>
    <w:rsid w:val="00B22ACC"/>
    <w:rsid w:val="00B22C9C"/>
    <w:rsid w:val="00B22DEB"/>
    <w:rsid w:val="00B231D4"/>
    <w:rsid w:val="00B23E64"/>
    <w:rsid w:val="00B25C20"/>
    <w:rsid w:val="00B25DA2"/>
    <w:rsid w:val="00B2653E"/>
    <w:rsid w:val="00B26A09"/>
    <w:rsid w:val="00B278FD"/>
    <w:rsid w:val="00B3059A"/>
    <w:rsid w:val="00B3074B"/>
    <w:rsid w:val="00B30DA7"/>
    <w:rsid w:val="00B316FA"/>
    <w:rsid w:val="00B3397E"/>
    <w:rsid w:val="00B33995"/>
    <w:rsid w:val="00B34B7E"/>
    <w:rsid w:val="00B35DF0"/>
    <w:rsid w:val="00B369BA"/>
    <w:rsid w:val="00B37230"/>
    <w:rsid w:val="00B4065E"/>
    <w:rsid w:val="00B40925"/>
    <w:rsid w:val="00B4275D"/>
    <w:rsid w:val="00B4284E"/>
    <w:rsid w:val="00B43346"/>
    <w:rsid w:val="00B43E52"/>
    <w:rsid w:val="00B444E7"/>
    <w:rsid w:val="00B45952"/>
    <w:rsid w:val="00B459F9"/>
    <w:rsid w:val="00B46E2B"/>
    <w:rsid w:val="00B476E5"/>
    <w:rsid w:val="00B47C8E"/>
    <w:rsid w:val="00B516FC"/>
    <w:rsid w:val="00B51B5D"/>
    <w:rsid w:val="00B5258F"/>
    <w:rsid w:val="00B52992"/>
    <w:rsid w:val="00B53341"/>
    <w:rsid w:val="00B53654"/>
    <w:rsid w:val="00B53DD2"/>
    <w:rsid w:val="00B549C2"/>
    <w:rsid w:val="00B54B66"/>
    <w:rsid w:val="00B55381"/>
    <w:rsid w:val="00B558FD"/>
    <w:rsid w:val="00B56C10"/>
    <w:rsid w:val="00B57297"/>
    <w:rsid w:val="00B57632"/>
    <w:rsid w:val="00B57F95"/>
    <w:rsid w:val="00B604F0"/>
    <w:rsid w:val="00B61617"/>
    <w:rsid w:val="00B618CF"/>
    <w:rsid w:val="00B61911"/>
    <w:rsid w:val="00B61E0A"/>
    <w:rsid w:val="00B621E1"/>
    <w:rsid w:val="00B62282"/>
    <w:rsid w:val="00B623B9"/>
    <w:rsid w:val="00B635AD"/>
    <w:rsid w:val="00B64007"/>
    <w:rsid w:val="00B65EE4"/>
    <w:rsid w:val="00B65F18"/>
    <w:rsid w:val="00B678A9"/>
    <w:rsid w:val="00B67993"/>
    <w:rsid w:val="00B70410"/>
    <w:rsid w:val="00B7226C"/>
    <w:rsid w:val="00B72690"/>
    <w:rsid w:val="00B72C56"/>
    <w:rsid w:val="00B734E8"/>
    <w:rsid w:val="00B7464E"/>
    <w:rsid w:val="00B74D4B"/>
    <w:rsid w:val="00B75021"/>
    <w:rsid w:val="00B75678"/>
    <w:rsid w:val="00B75E01"/>
    <w:rsid w:val="00B7632F"/>
    <w:rsid w:val="00B80206"/>
    <w:rsid w:val="00B80BA9"/>
    <w:rsid w:val="00B818D2"/>
    <w:rsid w:val="00B8195C"/>
    <w:rsid w:val="00B82101"/>
    <w:rsid w:val="00B82536"/>
    <w:rsid w:val="00B8281A"/>
    <w:rsid w:val="00B83B39"/>
    <w:rsid w:val="00B83E71"/>
    <w:rsid w:val="00B8754B"/>
    <w:rsid w:val="00B90F08"/>
    <w:rsid w:val="00B92D2A"/>
    <w:rsid w:val="00B9401B"/>
    <w:rsid w:val="00B9537D"/>
    <w:rsid w:val="00B97463"/>
    <w:rsid w:val="00B97B67"/>
    <w:rsid w:val="00B97EBE"/>
    <w:rsid w:val="00BA09BF"/>
    <w:rsid w:val="00BA0DD7"/>
    <w:rsid w:val="00BA158E"/>
    <w:rsid w:val="00BA2B80"/>
    <w:rsid w:val="00BA37D7"/>
    <w:rsid w:val="00BA3AD0"/>
    <w:rsid w:val="00BA493C"/>
    <w:rsid w:val="00BA4FB4"/>
    <w:rsid w:val="00BA65D0"/>
    <w:rsid w:val="00BA7618"/>
    <w:rsid w:val="00BB047D"/>
    <w:rsid w:val="00BB2143"/>
    <w:rsid w:val="00BB59F4"/>
    <w:rsid w:val="00BB5B49"/>
    <w:rsid w:val="00BB5CB9"/>
    <w:rsid w:val="00BB642E"/>
    <w:rsid w:val="00BB6E95"/>
    <w:rsid w:val="00BB7522"/>
    <w:rsid w:val="00BB792F"/>
    <w:rsid w:val="00BB7E61"/>
    <w:rsid w:val="00BB7FFB"/>
    <w:rsid w:val="00BC0C4E"/>
    <w:rsid w:val="00BC1492"/>
    <w:rsid w:val="00BC26D4"/>
    <w:rsid w:val="00BC61BF"/>
    <w:rsid w:val="00BC64BB"/>
    <w:rsid w:val="00BC7897"/>
    <w:rsid w:val="00BD05E5"/>
    <w:rsid w:val="00BD077F"/>
    <w:rsid w:val="00BD0A36"/>
    <w:rsid w:val="00BD1ACB"/>
    <w:rsid w:val="00BD23CC"/>
    <w:rsid w:val="00BD2523"/>
    <w:rsid w:val="00BD2962"/>
    <w:rsid w:val="00BD3E6E"/>
    <w:rsid w:val="00BD4A6E"/>
    <w:rsid w:val="00BD4C4B"/>
    <w:rsid w:val="00BD5314"/>
    <w:rsid w:val="00BD5C77"/>
    <w:rsid w:val="00BD6DF5"/>
    <w:rsid w:val="00BE0377"/>
    <w:rsid w:val="00BE2C22"/>
    <w:rsid w:val="00BE2E03"/>
    <w:rsid w:val="00BE328A"/>
    <w:rsid w:val="00BE35AF"/>
    <w:rsid w:val="00BE3613"/>
    <w:rsid w:val="00BE3ECC"/>
    <w:rsid w:val="00BE4706"/>
    <w:rsid w:val="00BE54B0"/>
    <w:rsid w:val="00BE588E"/>
    <w:rsid w:val="00BE6349"/>
    <w:rsid w:val="00BF0A1A"/>
    <w:rsid w:val="00BF25DC"/>
    <w:rsid w:val="00BF2A2A"/>
    <w:rsid w:val="00BF2D4F"/>
    <w:rsid w:val="00BF3112"/>
    <w:rsid w:val="00BF34DB"/>
    <w:rsid w:val="00BF3BE5"/>
    <w:rsid w:val="00BF486F"/>
    <w:rsid w:val="00BF4DA2"/>
    <w:rsid w:val="00BF5067"/>
    <w:rsid w:val="00BF5BBE"/>
    <w:rsid w:val="00BF5C84"/>
    <w:rsid w:val="00BF6F16"/>
    <w:rsid w:val="00BF73CC"/>
    <w:rsid w:val="00BF7675"/>
    <w:rsid w:val="00BF7884"/>
    <w:rsid w:val="00C004D1"/>
    <w:rsid w:val="00C004E1"/>
    <w:rsid w:val="00C00C41"/>
    <w:rsid w:val="00C011B5"/>
    <w:rsid w:val="00C02CF7"/>
    <w:rsid w:val="00C02E56"/>
    <w:rsid w:val="00C03294"/>
    <w:rsid w:val="00C038C5"/>
    <w:rsid w:val="00C042CC"/>
    <w:rsid w:val="00C04C63"/>
    <w:rsid w:val="00C04DCB"/>
    <w:rsid w:val="00C04DDD"/>
    <w:rsid w:val="00C05011"/>
    <w:rsid w:val="00C050E2"/>
    <w:rsid w:val="00C060CA"/>
    <w:rsid w:val="00C064E9"/>
    <w:rsid w:val="00C10321"/>
    <w:rsid w:val="00C10926"/>
    <w:rsid w:val="00C10CF3"/>
    <w:rsid w:val="00C10D82"/>
    <w:rsid w:val="00C1176D"/>
    <w:rsid w:val="00C11E46"/>
    <w:rsid w:val="00C14817"/>
    <w:rsid w:val="00C15B6D"/>
    <w:rsid w:val="00C15E44"/>
    <w:rsid w:val="00C16074"/>
    <w:rsid w:val="00C1625C"/>
    <w:rsid w:val="00C16362"/>
    <w:rsid w:val="00C16BDB"/>
    <w:rsid w:val="00C1722C"/>
    <w:rsid w:val="00C17794"/>
    <w:rsid w:val="00C2010A"/>
    <w:rsid w:val="00C2073F"/>
    <w:rsid w:val="00C20C30"/>
    <w:rsid w:val="00C214C5"/>
    <w:rsid w:val="00C21B99"/>
    <w:rsid w:val="00C224D0"/>
    <w:rsid w:val="00C224DB"/>
    <w:rsid w:val="00C23726"/>
    <w:rsid w:val="00C239AD"/>
    <w:rsid w:val="00C249FE"/>
    <w:rsid w:val="00C24D00"/>
    <w:rsid w:val="00C25641"/>
    <w:rsid w:val="00C25D77"/>
    <w:rsid w:val="00C2682F"/>
    <w:rsid w:val="00C27821"/>
    <w:rsid w:val="00C3059B"/>
    <w:rsid w:val="00C30B7F"/>
    <w:rsid w:val="00C30CAB"/>
    <w:rsid w:val="00C319AA"/>
    <w:rsid w:val="00C31BE4"/>
    <w:rsid w:val="00C328BB"/>
    <w:rsid w:val="00C32CE5"/>
    <w:rsid w:val="00C32E15"/>
    <w:rsid w:val="00C33574"/>
    <w:rsid w:val="00C33B44"/>
    <w:rsid w:val="00C33F85"/>
    <w:rsid w:val="00C360B3"/>
    <w:rsid w:val="00C362CE"/>
    <w:rsid w:val="00C36D09"/>
    <w:rsid w:val="00C4025B"/>
    <w:rsid w:val="00C40676"/>
    <w:rsid w:val="00C40DC7"/>
    <w:rsid w:val="00C40EC6"/>
    <w:rsid w:val="00C41048"/>
    <w:rsid w:val="00C41135"/>
    <w:rsid w:val="00C4167E"/>
    <w:rsid w:val="00C41B28"/>
    <w:rsid w:val="00C42342"/>
    <w:rsid w:val="00C426C9"/>
    <w:rsid w:val="00C43866"/>
    <w:rsid w:val="00C438C4"/>
    <w:rsid w:val="00C44120"/>
    <w:rsid w:val="00C44597"/>
    <w:rsid w:val="00C45220"/>
    <w:rsid w:val="00C5084A"/>
    <w:rsid w:val="00C5129E"/>
    <w:rsid w:val="00C5188D"/>
    <w:rsid w:val="00C51907"/>
    <w:rsid w:val="00C51DAD"/>
    <w:rsid w:val="00C5310E"/>
    <w:rsid w:val="00C537B0"/>
    <w:rsid w:val="00C54276"/>
    <w:rsid w:val="00C54ACD"/>
    <w:rsid w:val="00C55568"/>
    <w:rsid w:val="00C5694A"/>
    <w:rsid w:val="00C57F4A"/>
    <w:rsid w:val="00C61B96"/>
    <w:rsid w:val="00C61E8B"/>
    <w:rsid w:val="00C6270B"/>
    <w:rsid w:val="00C636F8"/>
    <w:rsid w:val="00C63BA4"/>
    <w:rsid w:val="00C64B3F"/>
    <w:rsid w:val="00C650A2"/>
    <w:rsid w:val="00C65787"/>
    <w:rsid w:val="00C66144"/>
    <w:rsid w:val="00C6642E"/>
    <w:rsid w:val="00C666CF"/>
    <w:rsid w:val="00C66F2E"/>
    <w:rsid w:val="00C675CE"/>
    <w:rsid w:val="00C7038E"/>
    <w:rsid w:val="00C707A2"/>
    <w:rsid w:val="00C70B6D"/>
    <w:rsid w:val="00C70E73"/>
    <w:rsid w:val="00C71AF5"/>
    <w:rsid w:val="00C71D26"/>
    <w:rsid w:val="00C71DA2"/>
    <w:rsid w:val="00C727DD"/>
    <w:rsid w:val="00C730EB"/>
    <w:rsid w:val="00C732F1"/>
    <w:rsid w:val="00C73F76"/>
    <w:rsid w:val="00C743B1"/>
    <w:rsid w:val="00C74527"/>
    <w:rsid w:val="00C747DC"/>
    <w:rsid w:val="00C74C1E"/>
    <w:rsid w:val="00C74DA6"/>
    <w:rsid w:val="00C75436"/>
    <w:rsid w:val="00C75511"/>
    <w:rsid w:val="00C75752"/>
    <w:rsid w:val="00C76675"/>
    <w:rsid w:val="00C77AC8"/>
    <w:rsid w:val="00C81254"/>
    <w:rsid w:val="00C82A65"/>
    <w:rsid w:val="00C831E9"/>
    <w:rsid w:val="00C83683"/>
    <w:rsid w:val="00C852B9"/>
    <w:rsid w:val="00C90286"/>
    <w:rsid w:val="00C9147E"/>
    <w:rsid w:val="00C94051"/>
    <w:rsid w:val="00C94E1A"/>
    <w:rsid w:val="00C94EDE"/>
    <w:rsid w:val="00C951DF"/>
    <w:rsid w:val="00C95325"/>
    <w:rsid w:val="00C95506"/>
    <w:rsid w:val="00C95FEC"/>
    <w:rsid w:val="00C96482"/>
    <w:rsid w:val="00C96574"/>
    <w:rsid w:val="00C967D6"/>
    <w:rsid w:val="00C96A77"/>
    <w:rsid w:val="00C96C1B"/>
    <w:rsid w:val="00C97186"/>
    <w:rsid w:val="00C976A8"/>
    <w:rsid w:val="00C97866"/>
    <w:rsid w:val="00CA05E8"/>
    <w:rsid w:val="00CA0867"/>
    <w:rsid w:val="00CA0941"/>
    <w:rsid w:val="00CA1269"/>
    <w:rsid w:val="00CA1B8C"/>
    <w:rsid w:val="00CA1DFE"/>
    <w:rsid w:val="00CA1FDA"/>
    <w:rsid w:val="00CA226C"/>
    <w:rsid w:val="00CA3458"/>
    <w:rsid w:val="00CA4257"/>
    <w:rsid w:val="00CA45CF"/>
    <w:rsid w:val="00CA4C64"/>
    <w:rsid w:val="00CA5BE8"/>
    <w:rsid w:val="00CA732E"/>
    <w:rsid w:val="00CA7B0C"/>
    <w:rsid w:val="00CB1F79"/>
    <w:rsid w:val="00CB244E"/>
    <w:rsid w:val="00CB260D"/>
    <w:rsid w:val="00CB26CC"/>
    <w:rsid w:val="00CB2C58"/>
    <w:rsid w:val="00CB2F74"/>
    <w:rsid w:val="00CB38DE"/>
    <w:rsid w:val="00CB45B2"/>
    <w:rsid w:val="00CB56D7"/>
    <w:rsid w:val="00CB5C74"/>
    <w:rsid w:val="00CB5D55"/>
    <w:rsid w:val="00CB6355"/>
    <w:rsid w:val="00CB7B2E"/>
    <w:rsid w:val="00CC10BF"/>
    <w:rsid w:val="00CC3D22"/>
    <w:rsid w:val="00CC4AD4"/>
    <w:rsid w:val="00CC4C24"/>
    <w:rsid w:val="00CC5945"/>
    <w:rsid w:val="00CC6455"/>
    <w:rsid w:val="00CC7D46"/>
    <w:rsid w:val="00CD00D9"/>
    <w:rsid w:val="00CD07D8"/>
    <w:rsid w:val="00CD0824"/>
    <w:rsid w:val="00CD0FC4"/>
    <w:rsid w:val="00CD1AED"/>
    <w:rsid w:val="00CD2773"/>
    <w:rsid w:val="00CD2FC1"/>
    <w:rsid w:val="00CD414F"/>
    <w:rsid w:val="00CD4238"/>
    <w:rsid w:val="00CD57E4"/>
    <w:rsid w:val="00CD6736"/>
    <w:rsid w:val="00CD71F4"/>
    <w:rsid w:val="00CD7614"/>
    <w:rsid w:val="00CD769A"/>
    <w:rsid w:val="00CD7CD0"/>
    <w:rsid w:val="00CD7E09"/>
    <w:rsid w:val="00CE002B"/>
    <w:rsid w:val="00CE19F9"/>
    <w:rsid w:val="00CE1FF0"/>
    <w:rsid w:val="00CE2954"/>
    <w:rsid w:val="00CE355D"/>
    <w:rsid w:val="00CE3C97"/>
    <w:rsid w:val="00CE45FB"/>
    <w:rsid w:val="00CE519D"/>
    <w:rsid w:val="00CE54EE"/>
    <w:rsid w:val="00CE58AE"/>
    <w:rsid w:val="00CE68ED"/>
    <w:rsid w:val="00CE7BFD"/>
    <w:rsid w:val="00CE7E11"/>
    <w:rsid w:val="00CF00CA"/>
    <w:rsid w:val="00CF018A"/>
    <w:rsid w:val="00CF06A1"/>
    <w:rsid w:val="00CF0D8B"/>
    <w:rsid w:val="00CF1392"/>
    <w:rsid w:val="00CF1708"/>
    <w:rsid w:val="00CF2136"/>
    <w:rsid w:val="00CF2800"/>
    <w:rsid w:val="00CF2BFE"/>
    <w:rsid w:val="00CF3943"/>
    <w:rsid w:val="00CF3C22"/>
    <w:rsid w:val="00CF3D46"/>
    <w:rsid w:val="00CF4769"/>
    <w:rsid w:val="00CF5037"/>
    <w:rsid w:val="00CF55A7"/>
    <w:rsid w:val="00CF598A"/>
    <w:rsid w:val="00CF5ADB"/>
    <w:rsid w:val="00CF65FC"/>
    <w:rsid w:val="00CF6750"/>
    <w:rsid w:val="00CF6D0F"/>
    <w:rsid w:val="00CF753F"/>
    <w:rsid w:val="00D009AA"/>
    <w:rsid w:val="00D02579"/>
    <w:rsid w:val="00D0325B"/>
    <w:rsid w:val="00D03AF6"/>
    <w:rsid w:val="00D04171"/>
    <w:rsid w:val="00D049DF"/>
    <w:rsid w:val="00D04E5C"/>
    <w:rsid w:val="00D0540E"/>
    <w:rsid w:val="00D0570C"/>
    <w:rsid w:val="00D0586D"/>
    <w:rsid w:val="00D060B2"/>
    <w:rsid w:val="00D06270"/>
    <w:rsid w:val="00D06DB1"/>
    <w:rsid w:val="00D07BE1"/>
    <w:rsid w:val="00D11523"/>
    <w:rsid w:val="00D1269F"/>
    <w:rsid w:val="00D13C85"/>
    <w:rsid w:val="00D154F6"/>
    <w:rsid w:val="00D15AFB"/>
    <w:rsid w:val="00D1645A"/>
    <w:rsid w:val="00D16896"/>
    <w:rsid w:val="00D17006"/>
    <w:rsid w:val="00D2066E"/>
    <w:rsid w:val="00D20EA5"/>
    <w:rsid w:val="00D21423"/>
    <w:rsid w:val="00D217E1"/>
    <w:rsid w:val="00D22383"/>
    <w:rsid w:val="00D23130"/>
    <w:rsid w:val="00D2430E"/>
    <w:rsid w:val="00D243DE"/>
    <w:rsid w:val="00D24634"/>
    <w:rsid w:val="00D24EFB"/>
    <w:rsid w:val="00D2655B"/>
    <w:rsid w:val="00D26AF1"/>
    <w:rsid w:val="00D2716F"/>
    <w:rsid w:val="00D306F2"/>
    <w:rsid w:val="00D3128A"/>
    <w:rsid w:val="00D31932"/>
    <w:rsid w:val="00D32DF1"/>
    <w:rsid w:val="00D33805"/>
    <w:rsid w:val="00D343AD"/>
    <w:rsid w:val="00D3445D"/>
    <w:rsid w:val="00D34827"/>
    <w:rsid w:val="00D34EE0"/>
    <w:rsid w:val="00D36155"/>
    <w:rsid w:val="00D36CEC"/>
    <w:rsid w:val="00D42455"/>
    <w:rsid w:val="00D43643"/>
    <w:rsid w:val="00D44BAF"/>
    <w:rsid w:val="00D46C52"/>
    <w:rsid w:val="00D47158"/>
    <w:rsid w:val="00D50558"/>
    <w:rsid w:val="00D51FC1"/>
    <w:rsid w:val="00D52528"/>
    <w:rsid w:val="00D5301A"/>
    <w:rsid w:val="00D53AD1"/>
    <w:rsid w:val="00D554C4"/>
    <w:rsid w:val="00D55DBF"/>
    <w:rsid w:val="00D5770A"/>
    <w:rsid w:val="00D60B47"/>
    <w:rsid w:val="00D60B6C"/>
    <w:rsid w:val="00D61695"/>
    <w:rsid w:val="00D61B6F"/>
    <w:rsid w:val="00D61C28"/>
    <w:rsid w:val="00D61DB3"/>
    <w:rsid w:val="00D62099"/>
    <w:rsid w:val="00D62CE2"/>
    <w:rsid w:val="00D631F6"/>
    <w:rsid w:val="00D63BA4"/>
    <w:rsid w:val="00D642D6"/>
    <w:rsid w:val="00D64BE5"/>
    <w:rsid w:val="00D675FC"/>
    <w:rsid w:val="00D677B5"/>
    <w:rsid w:val="00D67E69"/>
    <w:rsid w:val="00D720D0"/>
    <w:rsid w:val="00D72517"/>
    <w:rsid w:val="00D72C39"/>
    <w:rsid w:val="00D7626F"/>
    <w:rsid w:val="00D7638A"/>
    <w:rsid w:val="00D76D2C"/>
    <w:rsid w:val="00D76E17"/>
    <w:rsid w:val="00D8022A"/>
    <w:rsid w:val="00D8037B"/>
    <w:rsid w:val="00D807E7"/>
    <w:rsid w:val="00D80FA6"/>
    <w:rsid w:val="00D81725"/>
    <w:rsid w:val="00D81BC3"/>
    <w:rsid w:val="00D81D0E"/>
    <w:rsid w:val="00D822A3"/>
    <w:rsid w:val="00D827B9"/>
    <w:rsid w:val="00D827EE"/>
    <w:rsid w:val="00D82C89"/>
    <w:rsid w:val="00D833AD"/>
    <w:rsid w:val="00D833E2"/>
    <w:rsid w:val="00D83746"/>
    <w:rsid w:val="00D83B53"/>
    <w:rsid w:val="00D83D0D"/>
    <w:rsid w:val="00D8402E"/>
    <w:rsid w:val="00D8439B"/>
    <w:rsid w:val="00D858AE"/>
    <w:rsid w:val="00D85B96"/>
    <w:rsid w:val="00D867B9"/>
    <w:rsid w:val="00D867F1"/>
    <w:rsid w:val="00D86964"/>
    <w:rsid w:val="00D86966"/>
    <w:rsid w:val="00D86E97"/>
    <w:rsid w:val="00D87007"/>
    <w:rsid w:val="00D87450"/>
    <w:rsid w:val="00D87B3E"/>
    <w:rsid w:val="00D87E8B"/>
    <w:rsid w:val="00D92364"/>
    <w:rsid w:val="00D92C04"/>
    <w:rsid w:val="00D9383A"/>
    <w:rsid w:val="00D93A5B"/>
    <w:rsid w:val="00D95099"/>
    <w:rsid w:val="00D96447"/>
    <w:rsid w:val="00D9671E"/>
    <w:rsid w:val="00DA025F"/>
    <w:rsid w:val="00DA0EC6"/>
    <w:rsid w:val="00DA1348"/>
    <w:rsid w:val="00DA181E"/>
    <w:rsid w:val="00DA332B"/>
    <w:rsid w:val="00DA4E7E"/>
    <w:rsid w:val="00DA57AD"/>
    <w:rsid w:val="00DA64F4"/>
    <w:rsid w:val="00DA6595"/>
    <w:rsid w:val="00DA749B"/>
    <w:rsid w:val="00DB0F60"/>
    <w:rsid w:val="00DB2742"/>
    <w:rsid w:val="00DB325B"/>
    <w:rsid w:val="00DB46B1"/>
    <w:rsid w:val="00DB4709"/>
    <w:rsid w:val="00DB534F"/>
    <w:rsid w:val="00DB633D"/>
    <w:rsid w:val="00DB6509"/>
    <w:rsid w:val="00DB7AA0"/>
    <w:rsid w:val="00DC004E"/>
    <w:rsid w:val="00DC006C"/>
    <w:rsid w:val="00DC0AB0"/>
    <w:rsid w:val="00DC0F2A"/>
    <w:rsid w:val="00DC10DB"/>
    <w:rsid w:val="00DC145C"/>
    <w:rsid w:val="00DC26F2"/>
    <w:rsid w:val="00DC2CDF"/>
    <w:rsid w:val="00DC2EFF"/>
    <w:rsid w:val="00DC408F"/>
    <w:rsid w:val="00DC4172"/>
    <w:rsid w:val="00DC4A58"/>
    <w:rsid w:val="00DC5628"/>
    <w:rsid w:val="00DC5732"/>
    <w:rsid w:val="00DC5BE7"/>
    <w:rsid w:val="00DC65CF"/>
    <w:rsid w:val="00DC66F4"/>
    <w:rsid w:val="00DD0E13"/>
    <w:rsid w:val="00DD10C0"/>
    <w:rsid w:val="00DD156C"/>
    <w:rsid w:val="00DD1833"/>
    <w:rsid w:val="00DD1C87"/>
    <w:rsid w:val="00DD20C7"/>
    <w:rsid w:val="00DD26E1"/>
    <w:rsid w:val="00DD2A90"/>
    <w:rsid w:val="00DD3B4D"/>
    <w:rsid w:val="00DD4045"/>
    <w:rsid w:val="00DD50CA"/>
    <w:rsid w:val="00DD54BC"/>
    <w:rsid w:val="00DD6101"/>
    <w:rsid w:val="00DD6A93"/>
    <w:rsid w:val="00DD6B1E"/>
    <w:rsid w:val="00DD6EB2"/>
    <w:rsid w:val="00DD721F"/>
    <w:rsid w:val="00DE03B8"/>
    <w:rsid w:val="00DE05A5"/>
    <w:rsid w:val="00DE0F20"/>
    <w:rsid w:val="00DE1151"/>
    <w:rsid w:val="00DE11E1"/>
    <w:rsid w:val="00DE143A"/>
    <w:rsid w:val="00DE15C7"/>
    <w:rsid w:val="00DE2282"/>
    <w:rsid w:val="00DE28E5"/>
    <w:rsid w:val="00DE2994"/>
    <w:rsid w:val="00DE39AD"/>
    <w:rsid w:val="00DE3D88"/>
    <w:rsid w:val="00DE405D"/>
    <w:rsid w:val="00DE451A"/>
    <w:rsid w:val="00DE56FB"/>
    <w:rsid w:val="00DE5802"/>
    <w:rsid w:val="00DE6667"/>
    <w:rsid w:val="00DE6BD3"/>
    <w:rsid w:val="00DF1305"/>
    <w:rsid w:val="00DF14F5"/>
    <w:rsid w:val="00DF2BEB"/>
    <w:rsid w:val="00DF2D03"/>
    <w:rsid w:val="00DF3802"/>
    <w:rsid w:val="00DF570E"/>
    <w:rsid w:val="00DF5E41"/>
    <w:rsid w:val="00DF76E2"/>
    <w:rsid w:val="00DF786F"/>
    <w:rsid w:val="00DF7CEE"/>
    <w:rsid w:val="00DF7EB0"/>
    <w:rsid w:val="00E00D38"/>
    <w:rsid w:val="00E0166C"/>
    <w:rsid w:val="00E02402"/>
    <w:rsid w:val="00E02590"/>
    <w:rsid w:val="00E0266F"/>
    <w:rsid w:val="00E029AE"/>
    <w:rsid w:val="00E02E3D"/>
    <w:rsid w:val="00E050BC"/>
    <w:rsid w:val="00E052E6"/>
    <w:rsid w:val="00E05E08"/>
    <w:rsid w:val="00E06F0F"/>
    <w:rsid w:val="00E07537"/>
    <w:rsid w:val="00E07A5F"/>
    <w:rsid w:val="00E07EBC"/>
    <w:rsid w:val="00E120B4"/>
    <w:rsid w:val="00E125BD"/>
    <w:rsid w:val="00E13226"/>
    <w:rsid w:val="00E1372A"/>
    <w:rsid w:val="00E13E27"/>
    <w:rsid w:val="00E14558"/>
    <w:rsid w:val="00E14F89"/>
    <w:rsid w:val="00E15F0C"/>
    <w:rsid w:val="00E1625C"/>
    <w:rsid w:val="00E16B07"/>
    <w:rsid w:val="00E1779F"/>
    <w:rsid w:val="00E2049E"/>
    <w:rsid w:val="00E20566"/>
    <w:rsid w:val="00E21084"/>
    <w:rsid w:val="00E2121A"/>
    <w:rsid w:val="00E2140C"/>
    <w:rsid w:val="00E215FA"/>
    <w:rsid w:val="00E21AC8"/>
    <w:rsid w:val="00E21C2C"/>
    <w:rsid w:val="00E224C7"/>
    <w:rsid w:val="00E22C38"/>
    <w:rsid w:val="00E23BDA"/>
    <w:rsid w:val="00E24052"/>
    <w:rsid w:val="00E2565B"/>
    <w:rsid w:val="00E25FB3"/>
    <w:rsid w:val="00E26223"/>
    <w:rsid w:val="00E26925"/>
    <w:rsid w:val="00E27CCD"/>
    <w:rsid w:val="00E3041D"/>
    <w:rsid w:val="00E307BE"/>
    <w:rsid w:val="00E30F6F"/>
    <w:rsid w:val="00E32303"/>
    <w:rsid w:val="00E332F9"/>
    <w:rsid w:val="00E33F2C"/>
    <w:rsid w:val="00E343AB"/>
    <w:rsid w:val="00E346B7"/>
    <w:rsid w:val="00E34DB8"/>
    <w:rsid w:val="00E36691"/>
    <w:rsid w:val="00E37304"/>
    <w:rsid w:val="00E378FF"/>
    <w:rsid w:val="00E4011C"/>
    <w:rsid w:val="00E40EBF"/>
    <w:rsid w:val="00E416A7"/>
    <w:rsid w:val="00E42491"/>
    <w:rsid w:val="00E43C36"/>
    <w:rsid w:val="00E446BD"/>
    <w:rsid w:val="00E448EE"/>
    <w:rsid w:val="00E44B2E"/>
    <w:rsid w:val="00E456A1"/>
    <w:rsid w:val="00E457B5"/>
    <w:rsid w:val="00E460E0"/>
    <w:rsid w:val="00E46630"/>
    <w:rsid w:val="00E466A5"/>
    <w:rsid w:val="00E46FE7"/>
    <w:rsid w:val="00E473E7"/>
    <w:rsid w:val="00E47B79"/>
    <w:rsid w:val="00E506CD"/>
    <w:rsid w:val="00E5082B"/>
    <w:rsid w:val="00E50FC6"/>
    <w:rsid w:val="00E510F4"/>
    <w:rsid w:val="00E5119A"/>
    <w:rsid w:val="00E512BB"/>
    <w:rsid w:val="00E51C7D"/>
    <w:rsid w:val="00E52137"/>
    <w:rsid w:val="00E526D0"/>
    <w:rsid w:val="00E5282E"/>
    <w:rsid w:val="00E52F80"/>
    <w:rsid w:val="00E5391E"/>
    <w:rsid w:val="00E54261"/>
    <w:rsid w:val="00E54378"/>
    <w:rsid w:val="00E550C8"/>
    <w:rsid w:val="00E55BA7"/>
    <w:rsid w:val="00E55E24"/>
    <w:rsid w:val="00E5643F"/>
    <w:rsid w:val="00E56EF1"/>
    <w:rsid w:val="00E57785"/>
    <w:rsid w:val="00E5780B"/>
    <w:rsid w:val="00E604BF"/>
    <w:rsid w:val="00E618E3"/>
    <w:rsid w:val="00E61994"/>
    <w:rsid w:val="00E627F1"/>
    <w:rsid w:val="00E62F7B"/>
    <w:rsid w:val="00E63A50"/>
    <w:rsid w:val="00E63E8A"/>
    <w:rsid w:val="00E64194"/>
    <w:rsid w:val="00E64FEE"/>
    <w:rsid w:val="00E655AE"/>
    <w:rsid w:val="00E65D99"/>
    <w:rsid w:val="00E666DD"/>
    <w:rsid w:val="00E66F28"/>
    <w:rsid w:val="00E67798"/>
    <w:rsid w:val="00E67882"/>
    <w:rsid w:val="00E67D33"/>
    <w:rsid w:val="00E67F57"/>
    <w:rsid w:val="00E67FF3"/>
    <w:rsid w:val="00E71579"/>
    <w:rsid w:val="00E723E4"/>
    <w:rsid w:val="00E74B5A"/>
    <w:rsid w:val="00E75406"/>
    <w:rsid w:val="00E7579B"/>
    <w:rsid w:val="00E7741F"/>
    <w:rsid w:val="00E77FA8"/>
    <w:rsid w:val="00E80046"/>
    <w:rsid w:val="00E8014E"/>
    <w:rsid w:val="00E80A68"/>
    <w:rsid w:val="00E82186"/>
    <w:rsid w:val="00E8265D"/>
    <w:rsid w:val="00E837EC"/>
    <w:rsid w:val="00E838AF"/>
    <w:rsid w:val="00E83E7B"/>
    <w:rsid w:val="00E85BDC"/>
    <w:rsid w:val="00E85F41"/>
    <w:rsid w:val="00E86411"/>
    <w:rsid w:val="00E86C3F"/>
    <w:rsid w:val="00E87409"/>
    <w:rsid w:val="00E87788"/>
    <w:rsid w:val="00E90D48"/>
    <w:rsid w:val="00E90D91"/>
    <w:rsid w:val="00E90E09"/>
    <w:rsid w:val="00E91224"/>
    <w:rsid w:val="00E91393"/>
    <w:rsid w:val="00E91481"/>
    <w:rsid w:val="00E91A21"/>
    <w:rsid w:val="00E91D1C"/>
    <w:rsid w:val="00E9286E"/>
    <w:rsid w:val="00E92B83"/>
    <w:rsid w:val="00E9313E"/>
    <w:rsid w:val="00E933FD"/>
    <w:rsid w:val="00E9517B"/>
    <w:rsid w:val="00E95BA2"/>
    <w:rsid w:val="00E97338"/>
    <w:rsid w:val="00EA013F"/>
    <w:rsid w:val="00EA0335"/>
    <w:rsid w:val="00EA2E06"/>
    <w:rsid w:val="00EA3BE4"/>
    <w:rsid w:val="00EA3CED"/>
    <w:rsid w:val="00EA4010"/>
    <w:rsid w:val="00EA4788"/>
    <w:rsid w:val="00EA521B"/>
    <w:rsid w:val="00EA541C"/>
    <w:rsid w:val="00EA5CB5"/>
    <w:rsid w:val="00EA6437"/>
    <w:rsid w:val="00EA67A4"/>
    <w:rsid w:val="00EA69C7"/>
    <w:rsid w:val="00EA7083"/>
    <w:rsid w:val="00EA7846"/>
    <w:rsid w:val="00EA79DC"/>
    <w:rsid w:val="00EA79E6"/>
    <w:rsid w:val="00EB1781"/>
    <w:rsid w:val="00EB3198"/>
    <w:rsid w:val="00EB37A9"/>
    <w:rsid w:val="00EB38FE"/>
    <w:rsid w:val="00EB4108"/>
    <w:rsid w:val="00EB4DB4"/>
    <w:rsid w:val="00EB5B48"/>
    <w:rsid w:val="00EB5FAC"/>
    <w:rsid w:val="00EB6219"/>
    <w:rsid w:val="00EB66DB"/>
    <w:rsid w:val="00EB6CA7"/>
    <w:rsid w:val="00EB6D63"/>
    <w:rsid w:val="00EB755B"/>
    <w:rsid w:val="00EB7753"/>
    <w:rsid w:val="00EC1E12"/>
    <w:rsid w:val="00EC4340"/>
    <w:rsid w:val="00EC4CAC"/>
    <w:rsid w:val="00EC5E79"/>
    <w:rsid w:val="00EC6210"/>
    <w:rsid w:val="00EC6289"/>
    <w:rsid w:val="00EC63A2"/>
    <w:rsid w:val="00EC6976"/>
    <w:rsid w:val="00ED00CE"/>
    <w:rsid w:val="00ED01FF"/>
    <w:rsid w:val="00ED031F"/>
    <w:rsid w:val="00ED056F"/>
    <w:rsid w:val="00ED05FC"/>
    <w:rsid w:val="00ED091E"/>
    <w:rsid w:val="00ED09E6"/>
    <w:rsid w:val="00ED0EDF"/>
    <w:rsid w:val="00ED1180"/>
    <w:rsid w:val="00ED174A"/>
    <w:rsid w:val="00ED27C4"/>
    <w:rsid w:val="00ED29A8"/>
    <w:rsid w:val="00ED3971"/>
    <w:rsid w:val="00ED4585"/>
    <w:rsid w:val="00ED49A5"/>
    <w:rsid w:val="00ED6042"/>
    <w:rsid w:val="00ED6168"/>
    <w:rsid w:val="00ED6804"/>
    <w:rsid w:val="00ED6F0D"/>
    <w:rsid w:val="00EE08EC"/>
    <w:rsid w:val="00EE095B"/>
    <w:rsid w:val="00EE1910"/>
    <w:rsid w:val="00EE1B64"/>
    <w:rsid w:val="00EE2C45"/>
    <w:rsid w:val="00EE3331"/>
    <w:rsid w:val="00EE3C18"/>
    <w:rsid w:val="00EE3E1E"/>
    <w:rsid w:val="00EE4838"/>
    <w:rsid w:val="00EE4B2C"/>
    <w:rsid w:val="00EE6509"/>
    <w:rsid w:val="00EE684D"/>
    <w:rsid w:val="00EE6B0D"/>
    <w:rsid w:val="00EE6CD0"/>
    <w:rsid w:val="00EF0A5D"/>
    <w:rsid w:val="00EF14CF"/>
    <w:rsid w:val="00EF1D10"/>
    <w:rsid w:val="00EF20DD"/>
    <w:rsid w:val="00EF245D"/>
    <w:rsid w:val="00EF24AB"/>
    <w:rsid w:val="00EF28A2"/>
    <w:rsid w:val="00EF2B5D"/>
    <w:rsid w:val="00EF2CD7"/>
    <w:rsid w:val="00EF3499"/>
    <w:rsid w:val="00EF3715"/>
    <w:rsid w:val="00EF37AB"/>
    <w:rsid w:val="00EF3EF8"/>
    <w:rsid w:val="00EF4879"/>
    <w:rsid w:val="00EF5541"/>
    <w:rsid w:val="00EF5D29"/>
    <w:rsid w:val="00EF683E"/>
    <w:rsid w:val="00EF6E1C"/>
    <w:rsid w:val="00EF71C9"/>
    <w:rsid w:val="00EF734C"/>
    <w:rsid w:val="00F000B9"/>
    <w:rsid w:val="00F00394"/>
    <w:rsid w:val="00F003C5"/>
    <w:rsid w:val="00F0146F"/>
    <w:rsid w:val="00F01914"/>
    <w:rsid w:val="00F02504"/>
    <w:rsid w:val="00F02A50"/>
    <w:rsid w:val="00F03159"/>
    <w:rsid w:val="00F044C2"/>
    <w:rsid w:val="00F04857"/>
    <w:rsid w:val="00F05893"/>
    <w:rsid w:val="00F059B8"/>
    <w:rsid w:val="00F05A52"/>
    <w:rsid w:val="00F05EF5"/>
    <w:rsid w:val="00F065C2"/>
    <w:rsid w:val="00F074A8"/>
    <w:rsid w:val="00F0750D"/>
    <w:rsid w:val="00F07877"/>
    <w:rsid w:val="00F11098"/>
    <w:rsid w:val="00F1228A"/>
    <w:rsid w:val="00F1229D"/>
    <w:rsid w:val="00F13129"/>
    <w:rsid w:val="00F13460"/>
    <w:rsid w:val="00F139EB"/>
    <w:rsid w:val="00F14427"/>
    <w:rsid w:val="00F1458E"/>
    <w:rsid w:val="00F14900"/>
    <w:rsid w:val="00F14A03"/>
    <w:rsid w:val="00F14A10"/>
    <w:rsid w:val="00F14EE6"/>
    <w:rsid w:val="00F15A2D"/>
    <w:rsid w:val="00F15E5D"/>
    <w:rsid w:val="00F167D1"/>
    <w:rsid w:val="00F16D85"/>
    <w:rsid w:val="00F175FB"/>
    <w:rsid w:val="00F17742"/>
    <w:rsid w:val="00F17CBA"/>
    <w:rsid w:val="00F20852"/>
    <w:rsid w:val="00F20D93"/>
    <w:rsid w:val="00F21434"/>
    <w:rsid w:val="00F21913"/>
    <w:rsid w:val="00F21F5E"/>
    <w:rsid w:val="00F22126"/>
    <w:rsid w:val="00F22CB5"/>
    <w:rsid w:val="00F23AEB"/>
    <w:rsid w:val="00F23BC0"/>
    <w:rsid w:val="00F25738"/>
    <w:rsid w:val="00F25F7D"/>
    <w:rsid w:val="00F26598"/>
    <w:rsid w:val="00F276B0"/>
    <w:rsid w:val="00F30359"/>
    <w:rsid w:val="00F30794"/>
    <w:rsid w:val="00F3117C"/>
    <w:rsid w:val="00F3147E"/>
    <w:rsid w:val="00F31A0A"/>
    <w:rsid w:val="00F31CE3"/>
    <w:rsid w:val="00F31F33"/>
    <w:rsid w:val="00F329E2"/>
    <w:rsid w:val="00F32CAF"/>
    <w:rsid w:val="00F3341D"/>
    <w:rsid w:val="00F3378E"/>
    <w:rsid w:val="00F33DBE"/>
    <w:rsid w:val="00F3513E"/>
    <w:rsid w:val="00F355C5"/>
    <w:rsid w:val="00F359B0"/>
    <w:rsid w:val="00F359FA"/>
    <w:rsid w:val="00F360FB"/>
    <w:rsid w:val="00F363B2"/>
    <w:rsid w:val="00F36471"/>
    <w:rsid w:val="00F36E68"/>
    <w:rsid w:val="00F37A7F"/>
    <w:rsid w:val="00F37C32"/>
    <w:rsid w:val="00F4049B"/>
    <w:rsid w:val="00F405C5"/>
    <w:rsid w:val="00F40888"/>
    <w:rsid w:val="00F40A65"/>
    <w:rsid w:val="00F40B5D"/>
    <w:rsid w:val="00F41350"/>
    <w:rsid w:val="00F415F6"/>
    <w:rsid w:val="00F432F8"/>
    <w:rsid w:val="00F43657"/>
    <w:rsid w:val="00F44A29"/>
    <w:rsid w:val="00F44D30"/>
    <w:rsid w:val="00F44FC9"/>
    <w:rsid w:val="00F45167"/>
    <w:rsid w:val="00F4597B"/>
    <w:rsid w:val="00F46466"/>
    <w:rsid w:val="00F466FA"/>
    <w:rsid w:val="00F46F81"/>
    <w:rsid w:val="00F475A8"/>
    <w:rsid w:val="00F479A0"/>
    <w:rsid w:val="00F479E6"/>
    <w:rsid w:val="00F47D6A"/>
    <w:rsid w:val="00F50051"/>
    <w:rsid w:val="00F50234"/>
    <w:rsid w:val="00F5071E"/>
    <w:rsid w:val="00F515B8"/>
    <w:rsid w:val="00F515E5"/>
    <w:rsid w:val="00F51729"/>
    <w:rsid w:val="00F51ADC"/>
    <w:rsid w:val="00F527A7"/>
    <w:rsid w:val="00F52C83"/>
    <w:rsid w:val="00F52E57"/>
    <w:rsid w:val="00F5371D"/>
    <w:rsid w:val="00F537B8"/>
    <w:rsid w:val="00F5467E"/>
    <w:rsid w:val="00F55931"/>
    <w:rsid w:val="00F55D08"/>
    <w:rsid w:val="00F5606B"/>
    <w:rsid w:val="00F56611"/>
    <w:rsid w:val="00F566AE"/>
    <w:rsid w:val="00F5715F"/>
    <w:rsid w:val="00F577CF"/>
    <w:rsid w:val="00F57FB4"/>
    <w:rsid w:val="00F60254"/>
    <w:rsid w:val="00F61CCF"/>
    <w:rsid w:val="00F62D05"/>
    <w:rsid w:val="00F6405C"/>
    <w:rsid w:val="00F6409D"/>
    <w:rsid w:val="00F640F4"/>
    <w:rsid w:val="00F6413D"/>
    <w:rsid w:val="00F64944"/>
    <w:rsid w:val="00F67687"/>
    <w:rsid w:val="00F67824"/>
    <w:rsid w:val="00F7102E"/>
    <w:rsid w:val="00F716BD"/>
    <w:rsid w:val="00F719B3"/>
    <w:rsid w:val="00F7267E"/>
    <w:rsid w:val="00F72F9E"/>
    <w:rsid w:val="00F73858"/>
    <w:rsid w:val="00F74AC5"/>
    <w:rsid w:val="00F76CE1"/>
    <w:rsid w:val="00F805F0"/>
    <w:rsid w:val="00F8145F"/>
    <w:rsid w:val="00F82592"/>
    <w:rsid w:val="00F825B2"/>
    <w:rsid w:val="00F82E74"/>
    <w:rsid w:val="00F835B7"/>
    <w:rsid w:val="00F83695"/>
    <w:rsid w:val="00F85067"/>
    <w:rsid w:val="00F8516E"/>
    <w:rsid w:val="00F858C7"/>
    <w:rsid w:val="00F862AF"/>
    <w:rsid w:val="00F86F05"/>
    <w:rsid w:val="00F900B1"/>
    <w:rsid w:val="00F90114"/>
    <w:rsid w:val="00F908AB"/>
    <w:rsid w:val="00F9099B"/>
    <w:rsid w:val="00F912A8"/>
    <w:rsid w:val="00F91D2C"/>
    <w:rsid w:val="00F92093"/>
    <w:rsid w:val="00F928B5"/>
    <w:rsid w:val="00F92BD8"/>
    <w:rsid w:val="00F92FF6"/>
    <w:rsid w:val="00F93AFF"/>
    <w:rsid w:val="00F93DEE"/>
    <w:rsid w:val="00F93FC9"/>
    <w:rsid w:val="00F94737"/>
    <w:rsid w:val="00F949F2"/>
    <w:rsid w:val="00F954FF"/>
    <w:rsid w:val="00F95E3E"/>
    <w:rsid w:val="00F96D8B"/>
    <w:rsid w:val="00FA04BA"/>
    <w:rsid w:val="00FA092F"/>
    <w:rsid w:val="00FA11A0"/>
    <w:rsid w:val="00FA12B4"/>
    <w:rsid w:val="00FA20D6"/>
    <w:rsid w:val="00FA2C5E"/>
    <w:rsid w:val="00FA2F78"/>
    <w:rsid w:val="00FA3081"/>
    <w:rsid w:val="00FA3A5F"/>
    <w:rsid w:val="00FA4362"/>
    <w:rsid w:val="00FA45CF"/>
    <w:rsid w:val="00FA578A"/>
    <w:rsid w:val="00FA65C6"/>
    <w:rsid w:val="00FA68D5"/>
    <w:rsid w:val="00FA7078"/>
    <w:rsid w:val="00FA71AC"/>
    <w:rsid w:val="00FA7468"/>
    <w:rsid w:val="00FA78E6"/>
    <w:rsid w:val="00FB22BF"/>
    <w:rsid w:val="00FB2B79"/>
    <w:rsid w:val="00FB4ACE"/>
    <w:rsid w:val="00FB5010"/>
    <w:rsid w:val="00FB66EC"/>
    <w:rsid w:val="00FB680C"/>
    <w:rsid w:val="00FB75C9"/>
    <w:rsid w:val="00FB7D60"/>
    <w:rsid w:val="00FC1361"/>
    <w:rsid w:val="00FC164B"/>
    <w:rsid w:val="00FC1A09"/>
    <w:rsid w:val="00FC2518"/>
    <w:rsid w:val="00FC251C"/>
    <w:rsid w:val="00FC33ED"/>
    <w:rsid w:val="00FC3993"/>
    <w:rsid w:val="00FC3A5C"/>
    <w:rsid w:val="00FC3AFB"/>
    <w:rsid w:val="00FC3F07"/>
    <w:rsid w:val="00FC5007"/>
    <w:rsid w:val="00FC6153"/>
    <w:rsid w:val="00FC63B2"/>
    <w:rsid w:val="00FC6AD8"/>
    <w:rsid w:val="00FC767C"/>
    <w:rsid w:val="00FC7B1F"/>
    <w:rsid w:val="00FC7BE6"/>
    <w:rsid w:val="00FD11A2"/>
    <w:rsid w:val="00FD2345"/>
    <w:rsid w:val="00FD27E8"/>
    <w:rsid w:val="00FD2B58"/>
    <w:rsid w:val="00FD3C6F"/>
    <w:rsid w:val="00FD3FA1"/>
    <w:rsid w:val="00FD40A5"/>
    <w:rsid w:val="00FD429A"/>
    <w:rsid w:val="00FD4D54"/>
    <w:rsid w:val="00FD4DD5"/>
    <w:rsid w:val="00FD4E39"/>
    <w:rsid w:val="00FD5986"/>
    <w:rsid w:val="00FD5AF6"/>
    <w:rsid w:val="00FD5F7A"/>
    <w:rsid w:val="00FD6076"/>
    <w:rsid w:val="00FD7F8B"/>
    <w:rsid w:val="00FE0721"/>
    <w:rsid w:val="00FE1C03"/>
    <w:rsid w:val="00FE1E7C"/>
    <w:rsid w:val="00FE49C0"/>
    <w:rsid w:val="00FE4FA2"/>
    <w:rsid w:val="00FE5122"/>
    <w:rsid w:val="00FE582C"/>
    <w:rsid w:val="00FE5A1D"/>
    <w:rsid w:val="00FE6C34"/>
    <w:rsid w:val="00FE717C"/>
    <w:rsid w:val="00FE7DEE"/>
    <w:rsid w:val="00FF0260"/>
    <w:rsid w:val="00FF0471"/>
    <w:rsid w:val="00FF15B3"/>
    <w:rsid w:val="00FF31D2"/>
    <w:rsid w:val="00FF3E05"/>
    <w:rsid w:val="00FF435C"/>
    <w:rsid w:val="00FF5116"/>
    <w:rsid w:val="00FF57C9"/>
    <w:rsid w:val="00FF58BB"/>
    <w:rsid w:val="00FF5907"/>
    <w:rsid w:val="00FF6D26"/>
    <w:rsid w:val="00FF7687"/>
    <w:rsid w:val="00FF7C1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place"/>
  <w:shapeDefaults>
    <o:shapedefaults v:ext="edit" spidmax="5122" style="mso-position-vertical-relative:line" fill="f" fillcolor="white" stroke="f">
      <v:fill color="white" on="f"/>
      <v:stroke on="f"/>
      <o:colormenu v:ext="edit" fillcolor="none [2414]" strokecolor="none [3205]"/>
    </o:shapedefaults>
    <o:shapelayout v:ext="edit">
      <o:idmap v:ext="edit" data="1"/>
      <o:rules v:ext="edit">
        <o:r id="V:Rule7" type="connector" idref="#_x0000_s1351"/>
        <o:r id="V:Rule8" type="connector" idref="#_x0000_s1348"/>
        <o:r id="V:Rule9" type="connector" idref="#_x0000_s1350"/>
        <o:r id="V:Rule10" type="connector" idref="#_x0000_s1342"/>
        <o:r id="V:Rule11" type="connector" idref="#_x0000_s1355"/>
        <o:r id="V:Rule12" type="connector" idref="#_x0000_s1343"/>
      </o:rules>
      <o:regrouptable v:ext="edit">
        <o:entry new="1" old="0"/>
        <o:entry new="2" old="0"/>
        <o:entry new="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02C99"/>
    <w:rPr>
      <w:sz w:val="24"/>
      <w:szCs w:val="24"/>
    </w:rPr>
  </w:style>
  <w:style w:type="paragraph" w:styleId="Heading1">
    <w:name w:val="heading 1"/>
    <w:basedOn w:val="Normal"/>
    <w:next w:val="Normal"/>
    <w:link w:val="Heading1Char"/>
    <w:qFormat/>
    <w:rsid w:val="00023852"/>
    <w:pPr>
      <w:keepNext/>
      <w:spacing w:before="240" w:after="60"/>
      <w:outlineLvl w:val="0"/>
    </w:pPr>
    <w:rPr>
      <w:rFonts w:ascii="Trebuchet MS" w:hAnsi="Trebuchet MS" w:cs="Arial"/>
      <w:b/>
      <w:bCs/>
      <w:kern w:val="32"/>
      <w:sz w:val="28"/>
      <w:szCs w:val="28"/>
    </w:rPr>
  </w:style>
  <w:style w:type="paragraph" w:styleId="Heading2">
    <w:name w:val="heading 2"/>
    <w:basedOn w:val="Normal"/>
    <w:next w:val="Normal"/>
    <w:link w:val="Heading2Char"/>
    <w:qFormat/>
    <w:rsid w:val="001E3B3B"/>
    <w:pPr>
      <w:keepNext/>
      <w:spacing w:before="240" w:after="60"/>
      <w:outlineLvl w:val="1"/>
    </w:pPr>
    <w:rPr>
      <w:rFonts w:ascii="Trebuchet MS" w:hAnsi="Trebuchet MS" w:cs="Arial"/>
      <w:b/>
      <w:bCs/>
      <w:iCs/>
    </w:rPr>
  </w:style>
  <w:style w:type="paragraph" w:styleId="Heading3">
    <w:name w:val="heading 3"/>
    <w:basedOn w:val="Normal"/>
    <w:next w:val="Normal"/>
    <w:link w:val="Heading3Char"/>
    <w:qFormat/>
    <w:rsid w:val="00940DE0"/>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CD00D9"/>
    <w:pPr>
      <w:tabs>
        <w:tab w:val="right" w:leader="dot" w:pos="8630"/>
      </w:tabs>
      <w:jc w:val="center"/>
    </w:pPr>
    <w:rPr>
      <w:rFonts w:ascii="Trebuchet MS" w:hAnsi="Trebuchet MS"/>
      <w:b/>
      <w:noProof/>
      <w:sz w:val="22"/>
      <w:szCs w:val="22"/>
    </w:rPr>
  </w:style>
  <w:style w:type="paragraph" w:styleId="TOC2">
    <w:name w:val="toc 2"/>
    <w:basedOn w:val="Normal"/>
    <w:next w:val="Normal"/>
    <w:autoRedefine/>
    <w:uiPriority w:val="39"/>
    <w:rsid w:val="00940DE0"/>
    <w:pPr>
      <w:ind w:left="240"/>
    </w:pPr>
  </w:style>
  <w:style w:type="paragraph" w:styleId="TOC3">
    <w:name w:val="toc 3"/>
    <w:basedOn w:val="Normal"/>
    <w:next w:val="Normal"/>
    <w:autoRedefine/>
    <w:uiPriority w:val="39"/>
    <w:rsid w:val="00940DE0"/>
    <w:pPr>
      <w:ind w:left="480"/>
    </w:pPr>
  </w:style>
  <w:style w:type="character" w:styleId="Hyperlink">
    <w:name w:val="Hyperlink"/>
    <w:basedOn w:val="DefaultParagraphFont"/>
    <w:uiPriority w:val="99"/>
    <w:rsid w:val="00940DE0"/>
    <w:rPr>
      <w:color w:val="0000FF"/>
      <w:u w:val="single"/>
    </w:rPr>
  </w:style>
  <w:style w:type="table" w:styleId="TableGrid">
    <w:name w:val="Table Grid"/>
    <w:basedOn w:val="TableNormal"/>
    <w:rsid w:val="007931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semiHidden/>
    <w:rsid w:val="00793108"/>
    <w:rPr>
      <w:sz w:val="20"/>
      <w:szCs w:val="20"/>
    </w:rPr>
  </w:style>
  <w:style w:type="character" w:styleId="FootnoteReference">
    <w:name w:val="footnote reference"/>
    <w:basedOn w:val="DefaultParagraphFont"/>
    <w:semiHidden/>
    <w:rsid w:val="00793108"/>
    <w:rPr>
      <w:vertAlign w:val="superscript"/>
    </w:rPr>
  </w:style>
  <w:style w:type="paragraph" w:customStyle="1" w:styleId="StyleHeading2TimesNewRoman">
    <w:name w:val="Style Heading 2 + Times New Roman"/>
    <w:basedOn w:val="Heading2"/>
    <w:rsid w:val="00502BB4"/>
    <w:rPr>
      <w:rFonts w:ascii="Times New Roman" w:hAnsi="Times New Roman"/>
      <w:i/>
    </w:rPr>
  </w:style>
  <w:style w:type="paragraph" w:styleId="Footer">
    <w:name w:val="footer"/>
    <w:basedOn w:val="Normal"/>
    <w:rsid w:val="00677456"/>
    <w:pPr>
      <w:tabs>
        <w:tab w:val="center" w:pos="4320"/>
        <w:tab w:val="right" w:pos="8640"/>
      </w:tabs>
    </w:pPr>
  </w:style>
  <w:style w:type="character" w:styleId="PageNumber">
    <w:name w:val="page number"/>
    <w:basedOn w:val="DefaultParagraphFont"/>
    <w:rsid w:val="00677456"/>
  </w:style>
  <w:style w:type="character" w:customStyle="1" w:styleId="Heading1Char">
    <w:name w:val="Heading 1 Char"/>
    <w:basedOn w:val="DefaultParagraphFont"/>
    <w:link w:val="Heading1"/>
    <w:rsid w:val="00023852"/>
    <w:rPr>
      <w:rFonts w:ascii="Trebuchet MS" w:hAnsi="Trebuchet MS" w:cs="Arial"/>
      <w:b/>
      <w:bCs/>
      <w:kern w:val="32"/>
      <w:sz w:val="28"/>
      <w:szCs w:val="28"/>
    </w:rPr>
  </w:style>
  <w:style w:type="paragraph" w:styleId="Caption">
    <w:name w:val="caption"/>
    <w:basedOn w:val="Normal"/>
    <w:next w:val="Normal"/>
    <w:qFormat/>
    <w:rsid w:val="008F2068"/>
    <w:rPr>
      <w:b/>
      <w:bCs/>
      <w:sz w:val="20"/>
      <w:szCs w:val="20"/>
    </w:rPr>
  </w:style>
  <w:style w:type="paragraph" w:styleId="Header">
    <w:name w:val="header"/>
    <w:basedOn w:val="Normal"/>
    <w:rsid w:val="00E604BF"/>
    <w:pPr>
      <w:tabs>
        <w:tab w:val="center" w:pos="4320"/>
        <w:tab w:val="right" w:pos="8640"/>
      </w:tabs>
    </w:pPr>
  </w:style>
  <w:style w:type="character" w:customStyle="1" w:styleId="Heading2Char">
    <w:name w:val="Heading 2 Char"/>
    <w:basedOn w:val="DefaultParagraphFont"/>
    <w:link w:val="Heading2"/>
    <w:rsid w:val="001E3B3B"/>
    <w:rPr>
      <w:rFonts w:ascii="Trebuchet MS" w:hAnsi="Trebuchet MS" w:cs="Arial"/>
      <w:b/>
      <w:bCs/>
      <w:iCs/>
      <w:sz w:val="24"/>
      <w:szCs w:val="24"/>
    </w:rPr>
  </w:style>
  <w:style w:type="character" w:customStyle="1" w:styleId="CharChar">
    <w:name w:val="Char Char"/>
    <w:basedOn w:val="DefaultParagraphFont"/>
    <w:locked/>
    <w:rsid w:val="00007E3D"/>
    <w:rPr>
      <w:rFonts w:ascii="Arial" w:hAnsi="Arial" w:cs="Arial"/>
      <w:b/>
      <w:bCs/>
      <w:i/>
      <w:iCs/>
      <w:sz w:val="28"/>
      <w:szCs w:val="28"/>
      <w:lang w:val="en-US" w:eastAsia="en-US" w:bidi="ar-SA"/>
    </w:rPr>
  </w:style>
  <w:style w:type="character" w:customStyle="1" w:styleId="Heading3Char">
    <w:name w:val="Heading 3 Char"/>
    <w:basedOn w:val="DefaultParagraphFont"/>
    <w:link w:val="Heading3"/>
    <w:rsid w:val="002A00CF"/>
    <w:rPr>
      <w:rFonts w:ascii="Arial" w:hAnsi="Arial" w:cs="Arial"/>
      <w:b/>
      <w:bCs/>
      <w:sz w:val="26"/>
      <w:szCs w:val="26"/>
      <w:lang w:val="en-US" w:eastAsia="en-US" w:bidi="ar-SA"/>
    </w:rPr>
  </w:style>
  <w:style w:type="paragraph" w:styleId="BalloonText">
    <w:name w:val="Balloon Text"/>
    <w:basedOn w:val="Normal"/>
    <w:link w:val="BalloonTextChar"/>
    <w:rsid w:val="00ED3971"/>
    <w:rPr>
      <w:rFonts w:ascii="Tahoma" w:hAnsi="Tahoma" w:cs="Tahoma"/>
      <w:sz w:val="16"/>
      <w:szCs w:val="16"/>
    </w:rPr>
  </w:style>
  <w:style w:type="character" w:customStyle="1" w:styleId="BalloonTextChar">
    <w:name w:val="Balloon Text Char"/>
    <w:basedOn w:val="DefaultParagraphFont"/>
    <w:link w:val="BalloonText"/>
    <w:rsid w:val="00ED3971"/>
    <w:rPr>
      <w:rFonts w:ascii="Tahoma" w:hAnsi="Tahoma" w:cs="Tahoma"/>
      <w:sz w:val="16"/>
      <w:szCs w:val="16"/>
    </w:rPr>
  </w:style>
  <w:style w:type="paragraph" w:styleId="ListParagraph">
    <w:name w:val="List Paragraph"/>
    <w:basedOn w:val="Normal"/>
    <w:uiPriority w:val="34"/>
    <w:qFormat/>
    <w:rsid w:val="00B8195C"/>
    <w:pPr>
      <w:ind w:left="720"/>
      <w:contextualSpacing/>
    </w:pPr>
    <w:rPr>
      <w:rFonts w:ascii="Calibri" w:eastAsia="Calibri" w:hAnsi="Calibri"/>
      <w:sz w:val="22"/>
      <w:szCs w:val="22"/>
    </w:rPr>
  </w:style>
  <w:style w:type="paragraph" w:styleId="NoSpacing">
    <w:name w:val="No Spacing"/>
    <w:uiPriority w:val="1"/>
    <w:qFormat/>
    <w:rsid w:val="009B57F2"/>
    <w:rPr>
      <w:rFonts w:ascii="Calibri" w:eastAsia="Calibri" w:hAnsi="Calibri"/>
      <w:sz w:val="22"/>
      <w:szCs w:val="22"/>
    </w:rPr>
  </w:style>
  <w:style w:type="paragraph" w:styleId="DocumentMap">
    <w:name w:val="Document Map"/>
    <w:basedOn w:val="Normal"/>
    <w:link w:val="DocumentMapChar"/>
    <w:rsid w:val="00C060CA"/>
    <w:rPr>
      <w:rFonts w:ascii="Tahoma" w:hAnsi="Tahoma" w:cs="Tahoma"/>
      <w:sz w:val="16"/>
      <w:szCs w:val="16"/>
    </w:rPr>
  </w:style>
  <w:style w:type="character" w:customStyle="1" w:styleId="DocumentMapChar">
    <w:name w:val="Document Map Char"/>
    <w:basedOn w:val="DefaultParagraphFont"/>
    <w:link w:val="DocumentMap"/>
    <w:rsid w:val="00C060C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8092373">
      <w:bodyDiv w:val="1"/>
      <w:marLeft w:val="0"/>
      <w:marRight w:val="0"/>
      <w:marTop w:val="0"/>
      <w:marBottom w:val="0"/>
      <w:divBdr>
        <w:top w:val="none" w:sz="0" w:space="0" w:color="auto"/>
        <w:left w:val="none" w:sz="0" w:space="0" w:color="auto"/>
        <w:bottom w:val="none" w:sz="0" w:space="0" w:color="auto"/>
        <w:right w:val="none" w:sz="0" w:space="0" w:color="auto"/>
      </w:divBdr>
    </w:div>
    <w:div w:id="26218822">
      <w:bodyDiv w:val="1"/>
      <w:marLeft w:val="0"/>
      <w:marRight w:val="0"/>
      <w:marTop w:val="0"/>
      <w:marBottom w:val="0"/>
      <w:divBdr>
        <w:top w:val="none" w:sz="0" w:space="0" w:color="auto"/>
        <w:left w:val="none" w:sz="0" w:space="0" w:color="auto"/>
        <w:bottom w:val="none" w:sz="0" w:space="0" w:color="auto"/>
        <w:right w:val="none" w:sz="0" w:space="0" w:color="auto"/>
      </w:divBdr>
    </w:div>
    <w:div w:id="29039203">
      <w:bodyDiv w:val="1"/>
      <w:marLeft w:val="0"/>
      <w:marRight w:val="0"/>
      <w:marTop w:val="0"/>
      <w:marBottom w:val="0"/>
      <w:divBdr>
        <w:top w:val="none" w:sz="0" w:space="0" w:color="auto"/>
        <w:left w:val="none" w:sz="0" w:space="0" w:color="auto"/>
        <w:bottom w:val="none" w:sz="0" w:space="0" w:color="auto"/>
        <w:right w:val="none" w:sz="0" w:space="0" w:color="auto"/>
      </w:divBdr>
    </w:div>
    <w:div w:id="31346518">
      <w:bodyDiv w:val="1"/>
      <w:marLeft w:val="0"/>
      <w:marRight w:val="0"/>
      <w:marTop w:val="0"/>
      <w:marBottom w:val="0"/>
      <w:divBdr>
        <w:top w:val="none" w:sz="0" w:space="0" w:color="auto"/>
        <w:left w:val="none" w:sz="0" w:space="0" w:color="auto"/>
        <w:bottom w:val="none" w:sz="0" w:space="0" w:color="auto"/>
        <w:right w:val="none" w:sz="0" w:space="0" w:color="auto"/>
      </w:divBdr>
    </w:div>
    <w:div w:id="42606875">
      <w:bodyDiv w:val="1"/>
      <w:marLeft w:val="0"/>
      <w:marRight w:val="0"/>
      <w:marTop w:val="0"/>
      <w:marBottom w:val="0"/>
      <w:divBdr>
        <w:top w:val="none" w:sz="0" w:space="0" w:color="auto"/>
        <w:left w:val="none" w:sz="0" w:space="0" w:color="auto"/>
        <w:bottom w:val="none" w:sz="0" w:space="0" w:color="auto"/>
        <w:right w:val="none" w:sz="0" w:space="0" w:color="auto"/>
      </w:divBdr>
    </w:div>
    <w:div w:id="67113759">
      <w:bodyDiv w:val="1"/>
      <w:marLeft w:val="0"/>
      <w:marRight w:val="0"/>
      <w:marTop w:val="0"/>
      <w:marBottom w:val="0"/>
      <w:divBdr>
        <w:top w:val="none" w:sz="0" w:space="0" w:color="auto"/>
        <w:left w:val="none" w:sz="0" w:space="0" w:color="auto"/>
        <w:bottom w:val="none" w:sz="0" w:space="0" w:color="auto"/>
        <w:right w:val="none" w:sz="0" w:space="0" w:color="auto"/>
      </w:divBdr>
    </w:div>
    <w:div w:id="84228577">
      <w:bodyDiv w:val="1"/>
      <w:marLeft w:val="0"/>
      <w:marRight w:val="0"/>
      <w:marTop w:val="0"/>
      <w:marBottom w:val="0"/>
      <w:divBdr>
        <w:top w:val="none" w:sz="0" w:space="0" w:color="auto"/>
        <w:left w:val="none" w:sz="0" w:space="0" w:color="auto"/>
        <w:bottom w:val="none" w:sz="0" w:space="0" w:color="auto"/>
        <w:right w:val="none" w:sz="0" w:space="0" w:color="auto"/>
      </w:divBdr>
    </w:div>
    <w:div w:id="85461430">
      <w:bodyDiv w:val="1"/>
      <w:marLeft w:val="0"/>
      <w:marRight w:val="0"/>
      <w:marTop w:val="0"/>
      <w:marBottom w:val="0"/>
      <w:divBdr>
        <w:top w:val="none" w:sz="0" w:space="0" w:color="auto"/>
        <w:left w:val="none" w:sz="0" w:space="0" w:color="auto"/>
        <w:bottom w:val="none" w:sz="0" w:space="0" w:color="auto"/>
        <w:right w:val="none" w:sz="0" w:space="0" w:color="auto"/>
      </w:divBdr>
    </w:div>
    <w:div w:id="86509907">
      <w:bodyDiv w:val="1"/>
      <w:marLeft w:val="0"/>
      <w:marRight w:val="0"/>
      <w:marTop w:val="0"/>
      <w:marBottom w:val="0"/>
      <w:divBdr>
        <w:top w:val="none" w:sz="0" w:space="0" w:color="auto"/>
        <w:left w:val="none" w:sz="0" w:space="0" w:color="auto"/>
        <w:bottom w:val="none" w:sz="0" w:space="0" w:color="auto"/>
        <w:right w:val="none" w:sz="0" w:space="0" w:color="auto"/>
      </w:divBdr>
    </w:div>
    <w:div w:id="87504298">
      <w:bodyDiv w:val="1"/>
      <w:marLeft w:val="0"/>
      <w:marRight w:val="0"/>
      <w:marTop w:val="0"/>
      <w:marBottom w:val="0"/>
      <w:divBdr>
        <w:top w:val="none" w:sz="0" w:space="0" w:color="auto"/>
        <w:left w:val="none" w:sz="0" w:space="0" w:color="auto"/>
        <w:bottom w:val="none" w:sz="0" w:space="0" w:color="auto"/>
        <w:right w:val="none" w:sz="0" w:space="0" w:color="auto"/>
      </w:divBdr>
    </w:div>
    <w:div w:id="88235581">
      <w:bodyDiv w:val="1"/>
      <w:marLeft w:val="0"/>
      <w:marRight w:val="0"/>
      <w:marTop w:val="0"/>
      <w:marBottom w:val="0"/>
      <w:divBdr>
        <w:top w:val="none" w:sz="0" w:space="0" w:color="auto"/>
        <w:left w:val="none" w:sz="0" w:space="0" w:color="auto"/>
        <w:bottom w:val="none" w:sz="0" w:space="0" w:color="auto"/>
        <w:right w:val="none" w:sz="0" w:space="0" w:color="auto"/>
      </w:divBdr>
    </w:div>
    <w:div w:id="133715549">
      <w:bodyDiv w:val="1"/>
      <w:marLeft w:val="0"/>
      <w:marRight w:val="0"/>
      <w:marTop w:val="0"/>
      <w:marBottom w:val="0"/>
      <w:divBdr>
        <w:top w:val="none" w:sz="0" w:space="0" w:color="auto"/>
        <w:left w:val="none" w:sz="0" w:space="0" w:color="auto"/>
        <w:bottom w:val="none" w:sz="0" w:space="0" w:color="auto"/>
        <w:right w:val="none" w:sz="0" w:space="0" w:color="auto"/>
      </w:divBdr>
    </w:div>
    <w:div w:id="149370528">
      <w:bodyDiv w:val="1"/>
      <w:marLeft w:val="0"/>
      <w:marRight w:val="0"/>
      <w:marTop w:val="0"/>
      <w:marBottom w:val="0"/>
      <w:divBdr>
        <w:top w:val="none" w:sz="0" w:space="0" w:color="auto"/>
        <w:left w:val="none" w:sz="0" w:space="0" w:color="auto"/>
        <w:bottom w:val="none" w:sz="0" w:space="0" w:color="auto"/>
        <w:right w:val="none" w:sz="0" w:space="0" w:color="auto"/>
      </w:divBdr>
    </w:div>
    <w:div w:id="155927443">
      <w:bodyDiv w:val="1"/>
      <w:marLeft w:val="0"/>
      <w:marRight w:val="0"/>
      <w:marTop w:val="0"/>
      <w:marBottom w:val="0"/>
      <w:divBdr>
        <w:top w:val="none" w:sz="0" w:space="0" w:color="auto"/>
        <w:left w:val="none" w:sz="0" w:space="0" w:color="auto"/>
        <w:bottom w:val="none" w:sz="0" w:space="0" w:color="auto"/>
        <w:right w:val="none" w:sz="0" w:space="0" w:color="auto"/>
      </w:divBdr>
    </w:div>
    <w:div w:id="157228978">
      <w:bodyDiv w:val="1"/>
      <w:marLeft w:val="0"/>
      <w:marRight w:val="0"/>
      <w:marTop w:val="0"/>
      <w:marBottom w:val="0"/>
      <w:divBdr>
        <w:top w:val="none" w:sz="0" w:space="0" w:color="auto"/>
        <w:left w:val="none" w:sz="0" w:space="0" w:color="auto"/>
        <w:bottom w:val="none" w:sz="0" w:space="0" w:color="auto"/>
        <w:right w:val="none" w:sz="0" w:space="0" w:color="auto"/>
      </w:divBdr>
    </w:div>
    <w:div w:id="169028785">
      <w:bodyDiv w:val="1"/>
      <w:marLeft w:val="0"/>
      <w:marRight w:val="0"/>
      <w:marTop w:val="0"/>
      <w:marBottom w:val="0"/>
      <w:divBdr>
        <w:top w:val="none" w:sz="0" w:space="0" w:color="auto"/>
        <w:left w:val="none" w:sz="0" w:space="0" w:color="auto"/>
        <w:bottom w:val="none" w:sz="0" w:space="0" w:color="auto"/>
        <w:right w:val="none" w:sz="0" w:space="0" w:color="auto"/>
      </w:divBdr>
    </w:div>
    <w:div w:id="198979217">
      <w:bodyDiv w:val="1"/>
      <w:marLeft w:val="0"/>
      <w:marRight w:val="0"/>
      <w:marTop w:val="0"/>
      <w:marBottom w:val="0"/>
      <w:divBdr>
        <w:top w:val="none" w:sz="0" w:space="0" w:color="auto"/>
        <w:left w:val="none" w:sz="0" w:space="0" w:color="auto"/>
        <w:bottom w:val="none" w:sz="0" w:space="0" w:color="auto"/>
        <w:right w:val="none" w:sz="0" w:space="0" w:color="auto"/>
      </w:divBdr>
    </w:div>
    <w:div w:id="209079762">
      <w:bodyDiv w:val="1"/>
      <w:marLeft w:val="0"/>
      <w:marRight w:val="0"/>
      <w:marTop w:val="0"/>
      <w:marBottom w:val="0"/>
      <w:divBdr>
        <w:top w:val="none" w:sz="0" w:space="0" w:color="auto"/>
        <w:left w:val="none" w:sz="0" w:space="0" w:color="auto"/>
        <w:bottom w:val="none" w:sz="0" w:space="0" w:color="auto"/>
        <w:right w:val="none" w:sz="0" w:space="0" w:color="auto"/>
      </w:divBdr>
    </w:div>
    <w:div w:id="212236906">
      <w:bodyDiv w:val="1"/>
      <w:marLeft w:val="0"/>
      <w:marRight w:val="0"/>
      <w:marTop w:val="0"/>
      <w:marBottom w:val="0"/>
      <w:divBdr>
        <w:top w:val="none" w:sz="0" w:space="0" w:color="auto"/>
        <w:left w:val="none" w:sz="0" w:space="0" w:color="auto"/>
        <w:bottom w:val="none" w:sz="0" w:space="0" w:color="auto"/>
        <w:right w:val="none" w:sz="0" w:space="0" w:color="auto"/>
      </w:divBdr>
    </w:div>
    <w:div w:id="243076464">
      <w:bodyDiv w:val="1"/>
      <w:marLeft w:val="0"/>
      <w:marRight w:val="0"/>
      <w:marTop w:val="0"/>
      <w:marBottom w:val="0"/>
      <w:divBdr>
        <w:top w:val="none" w:sz="0" w:space="0" w:color="auto"/>
        <w:left w:val="none" w:sz="0" w:space="0" w:color="auto"/>
        <w:bottom w:val="none" w:sz="0" w:space="0" w:color="auto"/>
        <w:right w:val="none" w:sz="0" w:space="0" w:color="auto"/>
      </w:divBdr>
    </w:div>
    <w:div w:id="282267867">
      <w:bodyDiv w:val="1"/>
      <w:marLeft w:val="0"/>
      <w:marRight w:val="0"/>
      <w:marTop w:val="0"/>
      <w:marBottom w:val="0"/>
      <w:divBdr>
        <w:top w:val="none" w:sz="0" w:space="0" w:color="auto"/>
        <w:left w:val="none" w:sz="0" w:space="0" w:color="auto"/>
        <w:bottom w:val="none" w:sz="0" w:space="0" w:color="auto"/>
        <w:right w:val="none" w:sz="0" w:space="0" w:color="auto"/>
      </w:divBdr>
    </w:div>
    <w:div w:id="287709805">
      <w:bodyDiv w:val="1"/>
      <w:marLeft w:val="0"/>
      <w:marRight w:val="0"/>
      <w:marTop w:val="0"/>
      <w:marBottom w:val="0"/>
      <w:divBdr>
        <w:top w:val="none" w:sz="0" w:space="0" w:color="auto"/>
        <w:left w:val="none" w:sz="0" w:space="0" w:color="auto"/>
        <w:bottom w:val="none" w:sz="0" w:space="0" w:color="auto"/>
        <w:right w:val="none" w:sz="0" w:space="0" w:color="auto"/>
      </w:divBdr>
    </w:div>
    <w:div w:id="291904876">
      <w:bodyDiv w:val="1"/>
      <w:marLeft w:val="0"/>
      <w:marRight w:val="0"/>
      <w:marTop w:val="0"/>
      <w:marBottom w:val="0"/>
      <w:divBdr>
        <w:top w:val="none" w:sz="0" w:space="0" w:color="auto"/>
        <w:left w:val="none" w:sz="0" w:space="0" w:color="auto"/>
        <w:bottom w:val="none" w:sz="0" w:space="0" w:color="auto"/>
        <w:right w:val="none" w:sz="0" w:space="0" w:color="auto"/>
      </w:divBdr>
    </w:div>
    <w:div w:id="307133763">
      <w:bodyDiv w:val="1"/>
      <w:marLeft w:val="0"/>
      <w:marRight w:val="0"/>
      <w:marTop w:val="0"/>
      <w:marBottom w:val="0"/>
      <w:divBdr>
        <w:top w:val="none" w:sz="0" w:space="0" w:color="auto"/>
        <w:left w:val="none" w:sz="0" w:space="0" w:color="auto"/>
        <w:bottom w:val="none" w:sz="0" w:space="0" w:color="auto"/>
        <w:right w:val="none" w:sz="0" w:space="0" w:color="auto"/>
      </w:divBdr>
    </w:div>
    <w:div w:id="334303224">
      <w:bodyDiv w:val="1"/>
      <w:marLeft w:val="0"/>
      <w:marRight w:val="0"/>
      <w:marTop w:val="0"/>
      <w:marBottom w:val="0"/>
      <w:divBdr>
        <w:top w:val="none" w:sz="0" w:space="0" w:color="auto"/>
        <w:left w:val="none" w:sz="0" w:space="0" w:color="auto"/>
        <w:bottom w:val="none" w:sz="0" w:space="0" w:color="auto"/>
        <w:right w:val="none" w:sz="0" w:space="0" w:color="auto"/>
      </w:divBdr>
    </w:div>
    <w:div w:id="349724433">
      <w:bodyDiv w:val="1"/>
      <w:marLeft w:val="0"/>
      <w:marRight w:val="0"/>
      <w:marTop w:val="0"/>
      <w:marBottom w:val="0"/>
      <w:divBdr>
        <w:top w:val="none" w:sz="0" w:space="0" w:color="auto"/>
        <w:left w:val="none" w:sz="0" w:space="0" w:color="auto"/>
        <w:bottom w:val="none" w:sz="0" w:space="0" w:color="auto"/>
        <w:right w:val="none" w:sz="0" w:space="0" w:color="auto"/>
      </w:divBdr>
    </w:div>
    <w:div w:id="360665698">
      <w:bodyDiv w:val="1"/>
      <w:marLeft w:val="0"/>
      <w:marRight w:val="0"/>
      <w:marTop w:val="0"/>
      <w:marBottom w:val="0"/>
      <w:divBdr>
        <w:top w:val="none" w:sz="0" w:space="0" w:color="auto"/>
        <w:left w:val="none" w:sz="0" w:space="0" w:color="auto"/>
        <w:bottom w:val="none" w:sz="0" w:space="0" w:color="auto"/>
        <w:right w:val="none" w:sz="0" w:space="0" w:color="auto"/>
      </w:divBdr>
    </w:div>
    <w:div w:id="374891082">
      <w:bodyDiv w:val="1"/>
      <w:marLeft w:val="0"/>
      <w:marRight w:val="0"/>
      <w:marTop w:val="0"/>
      <w:marBottom w:val="0"/>
      <w:divBdr>
        <w:top w:val="none" w:sz="0" w:space="0" w:color="auto"/>
        <w:left w:val="none" w:sz="0" w:space="0" w:color="auto"/>
        <w:bottom w:val="none" w:sz="0" w:space="0" w:color="auto"/>
        <w:right w:val="none" w:sz="0" w:space="0" w:color="auto"/>
      </w:divBdr>
    </w:div>
    <w:div w:id="379061960">
      <w:bodyDiv w:val="1"/>
      <w:marLeft w:val="0"/>
      <w:marRight w:val="0"/>
      <w:marTop w:val="0"/>
      <w:marBottom w:val="0"/>
      <w:divBdr>
        <w:top w:val="none" w:sz="0" w:space="0" w:color="auto"/>
        <w:left w:val="none" w:sz="0" w:space="0" w:color="auto"/>
        <w:bottom w:val="none" w:sz="0" w:space="0" w:color="auto"/>
        <w:right w:val="none" w:sz="0" w:space="0" w:color="auto"/>
      </w:divBdr>
    </w:div>
    <w:div w:id="386732780">
      <w:bodyDiv w:val="1"/>
      <w:marLeft w:val="0"/>
      <w:marRight w:val="0"/>
      <w:marTop w:val="0"/>
      <w:marBottom w:val="0"/>
      <w:divBdr>
        <w:top w:val="none" w:sz="0" w:space="0" w:color="auto"/>
        <w:left w:val="none" w:sz="0" w:space="0" w:color="auto"/>
        <w:bottom w:val="none" w:sz="0" w:space="0" w:color="auto"/>
        <w:right w:val="none" w:sz="0" w:space="0" w:color="auto"/>
      </w:divBdr>
    </w:div>
    <w:div w:id="400296822">
      <w:bodyDiv w:val="1"/>
      <w:marLeft w:val="0"/>
      <w:marRight w:val="0"/>
      <w:marTop w:val="0"/>
      <w:marBottom w:val="0"/>
      <w:divBdr>
        <w:top w:val="none" w:sz="0" w:space="0" w:color="auto"/>
        <w:left w:val="none" w:sz="0" w:space="0" w:color="auto"/>
        <w:bottom w:val="none" w:sz="0" w:space="0" w:color="auto"/>
        <w:right w:val="none" w:sz="0" w:space="0" w:color="auto"/>
      </w:divBdr>
    </w:div>
    <w:div w:id="405030750">
      <w:bodyDiv w:val="1"/>
      <w:marLeft w:val="0"/>
      <w:marRight w:val="0"/>
      <w:marTop w:val="0"/>
      <w:marBottom w:val="0"/>
      <w:divBdr>
        <w:top w:val="none" w:sz="0" w:space="0" w:color="auto"/>
        <w:left w:val="none" w:sz="0" w:space="0" w:color="auto"/>
        <w:bottom w:val="none" w:sz="0" w:space="0" w:color="auto"/>
        <w:right w:val="none" w:sz="0" w:space="0" w:color="auto"/>
      </w:divBdr>
    </w:div>
    <w:div w:id="409621825">
      <w:bodyDiv w:val="1"/>
      <w:marLeft w:val="0"/>
      <w:marRight w:val="0"/>
      <w:marTop w:val="0"/>
      <w:marBottom w:val="0"/>
      <w:divBdr>
        <w:top w:val="none" w:sz="0" w:space="0" w:color="auto"/>
        <w:left w:val="none" w:sz="0" w:space="0" w:color="auto"/>
        <w:bottom w:val="none" w:sz="0" w:space="0" w:color="auto"/>
        <w:right w:val="none" w:sz="0" w:space="0" w:color="auto"/>
      </w:divBdr>
    </w:div>
    <w:div w:id="413750135">
      <w:bodyDiv w:val="1"/>
      <w:marLeft w:val="0"/>
      <w:marRight w:val="0"/>
      <w:marTop w:val="0"/>
      <w:marBottom w:val="0"/>
      <w:divBdr>
        <w:top w:val="none" w:sz="0" w:space="0" w:color="auto"/>
        <w:left w:val="none" w:sz="0" w:space="0" w:color="auto"/>
        <w:bottom w:val="none" w:sz="0" w:space="0" w:color="auto"/>
        <w:right w:val="none" w:sz="0" w:space="0" w:color="auto"/>
      </w:divBdr>
    </w:div>
    <w:div w:id="418452720">
      <w:bodyDiv w:val="1"/>
      <w:marLeft w:val="0"/>
      <w:marRight w:val="0"/>
      <w:marTop w:val="0"/>
      <w:marBottom w:val="0"/>
      <w:divBdr>
        <w:top w:val="none" w:sz="0" w:space="0" w:color="auto"/>
        <w:left w:val="none" w:sz="0" w:space="0" w:color="auto"/>
        <w:bottom w:val="none" w:sz="0" w:space="0" w:color="auto"/>
        <w:right w:val="none" w:sz="0" w:space="0" w:color="auto"/>
      </w:divBdr>
    </w:div>
    <w:div w:id="422848653">
      <w:bodyDiv w:val="1"/>
      <w:marLeft w:val="0"/>
      <w:marRight w:val="0"/>
      <w:marTop w:val="0"/>
      <w:marBottom w:val="0"/>
      <w:divBdr>
        <w:top w:val="none" w:sz="0" w:space="0" w:color="auto"/>
        <w:left w:val="none" w:sz="0" w:space="0" w:color="auto"/>
        <w:bottom w:val="none" w:sz="0" w:space="0" w:color="auto"/>
        <w:right w:val="none" w:sz="0" w:space="0" w:color="auto"/>
      </w:divBdr>
    </w:div>
    <w:div w:id="431359155">
      <w:bodyDiv w:val="1"/>
      <w:marLeft w:val="0"/>
      <w:marRight w:val="0"/>
      <w:marTop w:val="0"/>
      <w:marBottom w:val="0"/>
      <w:divBdr>
        <w:top w:val="none" w:sz="0" w:space="0" w:color="auto"/>
        <w:left w:val="none" w:sz="0" w:space="0" w:color="auto"/>
        <w:bottom w:val="none" w:sz="0" w:space="0" w:color="auto"/>
        <w:right w:val="none" w:sz="0" w:space="0" w:color="auto"/>
      </w:divBdr>
    </w:div>
    <w:div w:id="431753178">
      <w:bodyDiv w:val="1"/>
      <w:marLeft w:val="0"/>
      <w:marRight w:val="0"/>
      <w:marTop w:val="0"/>
      <w:marBottom w:val="0"/>
      <w:divBdr>
        <w:top w:val="none" w:sz="0" w:space="0" w:color="auto"/>
        <w:left w:val="none" w:sz="0" w:space="0" w:color="auto"/>
        <w:bottom w:val="none" w:sz="0" w:space="0" w:color="auto"/>
        <w:right w:val="none" w:sz="0" w:space="0" w:color="auto"/>
      </w:divBdr>
    </w:div>
    <w:div w:id="444420874">
      <w:bodyDiv w:val="1"/>
      <w:marLeft w:val="0"/>
      <w:marRight w:val="0"/>
      <w:marTop w:val="0"/>
      <w:marBottom w:val="0"/>
      <w:divBdr>
        <w:top w:val="none" w:sz="0" w:space="0" w:color="auto"/>
        <w:left w:val="none" w:sz="0" w:space="0" w:color="auto"/>
        <w:bottom w:val="none" w:sz="0" w:space="0" w:color="auto"/>
        <w:right w:val="none" w:sz="0" w:space="0" w:color="auto"/>
      </w:divBdr>
    </w:div>
    <w:div w:id="453452937">
      <w:bodyDiv w:val="1"/>
      <w:marLeft w:val="0"/>
      <w:marRight w:val="0"/>
      <w:marTop w:val="0"/>
      <w:marBottom w:val="0"/>
      <w:divBdr>
        <w:top w:val="none" w:sz="0" w:space="0" w:color="auto"/>
        <w:left w:val="none" w:sz="0" w:space="0" w:color="auto"/>
        <w:bottom w:val="none" w:sz="0" w:space="0" w:color="auto"/>
        <w:right w:val="none" w:sz="0" w:space="0" w:color="auto"/>
      </w:divBdr>
    </w:div>
    <w:div w:id="483590839">
      <w:bodyDiv w:val="1"/>
      <w:marLeft w:val="0"/>
      <w:marRight w:val="0"/>
      <w:marTop w:val="0"/>
      <w:marBottom w:val="0"/>
      <w:divBdr>
        <w:top w:val="none" w:sz="0" w:space="0" w:color="auto"/>
        <w:left w:val="none" w:sz="0" w:space="0" w:color="auto"/>
        <w:bottom w:val="none" w:sz="0" w:space="0" w:color="auto"/>
        <w:right w:val="none" w:sz="0" w:space="0" w:color="auto"/>
      </w:divBdr>
    </w:div>
    <w:div w:id="503128874">
      <w:bodyDiv w:val="1"/>
      <w:marLeft w:val="0"/>
      <w:marRight w:val="0"/>
      <w:marTop w:val="0"/>
      <w:marBottom w:val="0"/>
      <w:divBdr>
        <w:top w:val="none" w:sz="0" w:space="0" w:color="auto"/>
        <w:left w:val="none" w:sz="0" w:space="0" w:color="auto"/>
        <w:bottom w:val="none" w:sz="0" w:space="0" w:color="auto"/>
        <w:right w:val="none" w:sz="0" w:space="0" w:color="auto"/>
      </w:divBdr>
    </w:div>
    <w:div w:id="518010798">
      <w:bodyDiv w:val="1"/>
      <w:marLeft w:val="0"/>
      <w:marRight w:val="0"/>
      <w:marTop w:val="0"/>
      <w:marBottom w:val="0"/>
      <w:divBdr>
        <w:top w:val="none" w:sz="0" w:space="0" w:color="auto"/>
        <w:left w:val="none" w:sz="0" w:space="0" w:color="auto"/>
        <w:bottom w:val="none" w:sz="0" w:space="0" w:color="auto"/>
        <w:right w:val="none" w:sz="0" w:space="0" w:color="auto"/>
      </w:divBdr>
    </w:div>
    <w:div w:id="532377343">
      <w:bodyDiv w:val="1"/>
      <w:marLeft w:val="0"/>
      <w:marRight w:val="0"/>
      <w:marTop w:val="0"/>
      <w:marBottom w:val="0"/>
      <w:divBdr>
        <w:top w:val="none" w:sz="0" w:space="0" w:color="auto"/>
        <w:left w:val="none" w:sz="0" w:space="0" w:color="auto"/>
        <w:bottom w:val="none" w:sz="0" w:space="0" w:color="auto"/>
        <w:right w:val="none" w:sz="0" w:space="0" w:color="auto"/>
      </w:divBdr>
    </w:div>
    <w:div w:id="549272182">
      <w:bodyDiv w:val="1"/>
      <w:marLeft w:val="0"/>
      <w:marRight w:val="0"/>
      <w:marTop w:val="0"/>
      <w:marBottom w:val="0"/>
      <w:divBdr>
        <w:top w:val="none" w:sz="0" w:space="0" w:color="auto"/>
        <w:left w:val="none" w:sz="0" w:space="0" w:color="auto"/>
        <w:bottom w:val="none" w:sz="0" w:space="0" w:color="auto"/>
        <w:right w:val="none" w:sz="0" w:space="0" w:color="auto"/>
      </w:divBdr>
    </w:div>
    <w:div w:id="554044661">
      <w:bodyDiv w:val="1"/>
      <w:marLeft w:val="0"/>
      <w:marRight w:val="0"/>
      <w:marTop w:val="0"/>
      <w:marBottom w:val="0"/>
      <w:divBdr>
        <w:top w:val="none" w:sz="0" w:space="0" w:color="auto"/>
        <w:left w:val="none" w:sz="0" w:space="0" w:color="auto"/>
        <w:bottom w:val="none" w:sz="0" w:space="0" w:color="auto"/>
        <w:right w:val="none" w:sz="0" w:space="0" w:color="auto"/>
      </w:divBdr>
    </w:div>
    <w:div w:id="559288866">
      <w:bodyDiv w:val="1"/>
      <w:marLeft w:val="0"/>
      <w:marRight w:val="0"/>
      <w:marTop w:val="0"/>
      <w:marBottom w:val="0"/>
      <w:divBdr>
        <w:top w:val="none" w:sz="0" w:space="0" w:color="auto"/>
        <w:left w:val="none" w:sz="0" w:space="0" w:color="auto"/>
        <w:bottom w:val="none" w:sz="0" w:space="0" w:color="auto"/>
        <w:right w:val="none" w:sz="0" w:space="0" w:color="auto"/>
      </w:divBdr>
    </w:div>
    <w:div w:id="563955685">
      <w:bodyDiv w:val="1"/>
      <w:marLeft w:val="0"/>
      <w:marRight w:val="0"/>
      <w:marTop w:val="0"/>
      <w:marBottom w:val="0"/>
      <w:divBdr>
        <w:top w:val="none" w:sz="0" w:space="0" w:color="auto"/>
        <w:left w:val="none" w:sz="0" w:space="0" w:color="auto"/>
        <w:bottom w:val="none" w:sz="0" w:space="0" w:color="auto"/>
        <w:right w:val="none" w:sz="0" w:space="0" w:color="auto"/>
      </w:divBdr>
    </w:div>
    <w:div w:id="574557458">
      <w:bodyDiv w:val="1"/>
      <w:marLeft w:val="0"/>
      <w:marRight w:val="0"/>
      <w:marTop w:val="0"/>
      <w:marBottom w:val="0"/>
      <w:divBdr>
        <w:top w:val="none" w:sz="0" w:space="0" w:color="auto"/>
        <w:left w:val="none" w:sz="0" w:space="0" w:color="auto"/>
        <w:bottom w:val="none" w:sz="0" w:space="0" w:color="auto"/>
        <w:right w:val="none" w:sz="0" w:space="0" w:color="auto"/>
      </w:divBdr>
    </w:div>
    <w:div w:id="594171930">
      <w:bodyDiv w:val="1"/>
      <w:marLeft w:val="0"/>
      <w:marRight w:val="0"/>
      <w:marTop w:val="0"/>
      <w:marBottom w:val="0"/>
      <w:divBdr>
        <w:top w:val="none" w:sz="0" w:space="0" w:color="auto"/>
        <w:left w:val="none" w:sz="0" w:space="0" w:color="auto"/>
        <w:bottom w:val="none" w:sz="0" w:space="0" w:color="auto"/>
        <w:right w:val="none" w:sz="0" w:space="0" w:color="auto"/>
      </w:divBdr>
    </w:div>
    <w:div w:id="610363757">
      <w:bodyDiv w:val="1"/>
      <w:marLeft w:val="0"/>
      <w:marRight w:val="0"/>
      <w:marTop w:val="0"/>
      <w:marBottom w:val="0"/>
      <w:divBdr>
        <w:top w:val="none" w:sz="0" w:space="0" w:color="auto"/>
        <w:left w:val="none" w:sz="0" w:space="0" w:color="auto"/>
        <w:bottom w:val="none" w:sz="0" w:space="0" w:color="auto"/>
        <w:right w:val="none" w:sz="0" w:space="0" w:color="auto"/>
      </w:divBdr>
    </w:div>
    <w:div w:id="610430705">
      <w:bodyDiv w:val="1"/>
      <w:marLeft w:val="0"/>
      <w:marRight w:val="0"/>
      <w:marTop w:val="0"/>
      <w:marBottom w:val="0"/>
      <w:divBdr>
        <w:top w:val="none" w:sz="0" w:space="0" w:color="auto"/>
        <w:left w:val="none" w:sz="0" w:space="0" w:color="auto"/>
        <w:bottom w:val="none" w:sz="0" w:space="0" w:color="auto"/>
        <w:right w:val="none" w:sz="0" w:space="0" w:color="auto"/>
      </w:divBdr>
    </w:div>
    <w:div w:id="614481963">
      <w:bodyDiv w:val="1"/>
      <w:marLeft w:val="0"/>
      <w:marRight w:val="0"/>
      <w:marTop w:val="0"/>
      <w:marBottom w:val="0"/>
      <w:divBdr>
        <w:top w:val="none" w:sz="0" w:space="0" w:color="auto"/>
        <w:left w:val="none" w:sz="0" w:space="0" w:color="auto"/>
        <w:bottom w:val="none" w:sz="0" w:space="0" w:color="auto"/>
        <w:right w:val="none" w:sz="0" w:space="0" w:color="auto"/>
      </w:divBdr>
    </w:div>
    <w:div w:id="616525981">
      <w:bodyDiv w:val="1"/>
      <w:marLeft w:val="0"/>
      <w:marRight w:val="0"/>
      <w:marTop w:val="0"/>
      <w:marBottom w:val="0"/>
      <w:divBdr>
        <w:top w:val="none" w:sz="0" w:space="0" w:color="auto"/>
        <w:left w:val="none" w:sz="0" w:space="0" w:color="auto"/>
        <w:bottom w:val="none" w:sz="0" w:space="0" w:color="auto"/>
        <w:right w:val="none" w:sz="0" w:space="0" w:color="auto"/>
      </w:divBdr>
    </w:div>
    <w:div w:id="617295219">
      <w:bodyDiv w:val="1"/>
      <w:marLeft w:val="0"/>
      <w:marRight w:val="0"/>
      <w:marTop w:val="0"/>
      <w:marBottom w:val="0"/>
      <w:divBdr>
        <w:top w:val="none" w:sz="0" w:space="0" w:color="auto"/>
        <w:left w:val="none" w:sz="0" w:space="0" w:color="auto"/>
        <w:bottom w:val="none" w:sz="0" w:space="0" w:color="auto"/>
        <w:right w:val="none" w:sz="0" w:space="0" w:color="auto"/>
      </w:divBdr>
    </w:div>
    <w:div w:id="665481072">
      <w:bodyDiv w:val="1"/>
      <w:marLeft w:val="0"/>
      <w:marRight w:val="0"/>
      <w:marTop w:val="0"/>
      <w:marBottom w:val="0"/>
      <w:divBdr>
        <w:top w:val="none" w:sz="0" w:space="0" w:color="auto"/>
        <w:left w:val="none" w:sz="0" w:space="0" w:color="auto"/>
        <w:bottom w:val="none" w:sz="0" w:space="0" w:color="auto"/>
        <w:right w:val="none" w:sz="0" w:space="0" w:color="auto"/>
      </w:divBdr>
    </w:div>
    <w:div w:id="677006743">
      <w:bodyDiv w:val="1"/>
      <w:marLeft w:val="0"/>
      <w:marRight w:val="0"/>
      <w:marTop w:val="0"/>
      <w:marBottom w:val="0"/>
      <w:divBdr>
        <w:top w:val="none" w:sz="0" w:space="0" w:color="auto"/>
        <w:left w:val="none" w:sz="0" w:space="0" w:color="auto"/>
        <w:bottom w:val="none" w:sz="0" w:space="0" w:color="auto"/>
        <w:right w:val="none" w:sz="0" w:space="0" w:color="auto"/>
      </w:divBdr>
    </w:div>
    <w:div w:id="684329562">
      <w:bodyDiv w:val="1"/>
      <w:marLeft w:val="0"/>
      <w:marRight w:val="0"/>
      <w:marTop w:val="0"/>
      <w:marBottom w:val="0"/>
      <w:divBdr>
        <w:top w:val="none" w:sz="0" w:space="0" w:color="auto"/>
        <w:left w:val="none" w:sz="0" w:space="0" w:color="auto"/>
        <w:bottom w:val="none" w:sz="0" w:space="0" w:color="auto"/>
        <w:right w:val="none" w:sz="0" w:space="0" w:color="auto"/>
      </w:divBdr>
    </w:div>
    <w:div w:id="692148972">
      <w:bodyDiv w:val="1"/>
      <w:marLeft w:val="0"/>
      <w:marRight w:val="0"/>
      <w:marTop w:val="0"/>
      <w:marBottom w:val="0"/>
      <w:divBdr>
        <w:top w:val="none" w:sz="0" w:space="0" w:color="auto"/>
        <w:left w:val="none" w:sz="0" w:space="0" w:color="auto"/>
        <w:bottom w:val="none" w:sz="0" w:space="0" w:color="auto"/>
        <w:right w:val="none" w:sz="0" w:space="0" w:color="auto"/>
      </w:divBdr>
    </w:div>
    <w:div w:id="697925349">
      <w:bodyDiv w:val="1"/>
      <w:marLeft w:val="0"/>
      <w:marRight w:val="0"/>
      <w:marTop w:val="0"/>
      <w:marBottom w:val="0"/>
      <w:divBdr>
        <w:top w:val="none" w:sz="0" w:space="0" w:color="auto"/>
        <w:left w:val="none" w:sz="0" w:space="0" w:color="auto"/>
        <w:bottom w:val="none" w:sz="0" w:space="0" w:color="auto"/>
        <w:right w:val="none" w:sz="0" w:space="0" w:color="auto"/>
      </w:divBdr>
    </w:div>
    <w:div w:id="713581384">
      <w:bodyDiv w:val="1"/>
      <w:marLeft w:val="0"/>
      <w:marRight w:val="0"/>
      <w:marTop w:val="0"/>
      <w:marBottom w:val="0"/>
      <w:divBdr>
        <w:top w:val="none" w:sz="0" w:space="0" w:color="auto"/>
        <w:left w:val="none" w:sz="0" w:space="0" w:color="auto"/>
        <w:bottom w:val="none" w:sz="0" w:space="0" w:color="auto"/>
        <w:right w:val="none" w:sz="0" w:space="0" w:color="auto"/>
      </w:divBdr>
    </w:div>
    <w:div w:id="713700266">
      <w:bodyDiv w:val="1"/>
      <w:marLeft w:val="0"/>
      <w:marRight w:val="0"/>
      <w:marTop w:val="0"/>
      <w:marBottom w:val="0"/>
      <w:divBdr>
        <w:top w:val="none" w:sz="0" w:space="0" w:color="auto"/>
        <w:left w:val="none" w:sz="0" w:space="0" w:color="auto"/>
        <w:bottom w:val="none" w:sz="0" w:space="0" w:color="auto"/>
        <w:right w:val="none" w:sz="0" w:space="0" w:color="auto"/>
      </w:divBdr>
    </w:div>
    <w:div w:id="715012813">
      <w:bodyDiv w:val="1"/>
      <w:marLeft w:val="0"/>
      <w:marRight w:val="0"/>
      <w:marTop w:val="0"/>
      <w:marBottom w:val="0"/>
      <w:divBdr>
        <w:top w:val="none" w:sz="0" w:space="0" w:color="auto"/>
        <w:left w:val="none" w:sz="0" w:space="0" w:color="auto"/>
        <w:bottom w:val="none" w:sz="0" w:space="0" w:color="auto"/>
        <w:right w:val="none" w:sz="0" w:space="0" w:color="auto"/>
      </w:divBdr>
    </w:div>
    <w:div w:id="737481882">
      <w:bodyDiv w:val="1"/>
      <w:marLeft w:val="0"/>
      <w:marRight w:val="0"/>
      <w:marTop w:val="0"/>
      <w:marBottom w:val="0"/>
      <w:divBdr>
        <w:top w:val="none" w:sz="0" w:space="0" w:color="auto"/>
        <w:left w:val="none" w:sz="0" w:space="0" w:color="auto"/>
        <w:bottom w:val="none" w:sz="0" w:space="0" w:color="auto"/>
        <w:right w:val="none" w:sz="0" w:space="0" w:color="auto"/>
      </w:divBdr>
    </w:div>
    <w:div w:id="764115949">
      <w:bodyDiv w:val="1"/>
      <w:marLeft w:val="0"/>
      <w:marRight w:val="0"/>
      <w:marTop w:val="0"/>
      <w:marBottom w:val="0"/>
      <w:divBdr>
        <w:top w:val="none" w:sz="0" w:space="0" w:color="auto"/>
        <w:left w:val="none" w:sz="0" w:space="0" w:color="auto"/>
        <w:bottom w:val="none" w:sz="0" w:space="0" w:color="auto"/>
        <w:right w:val="none" w:sz="0" w:space="0" w:color="auto"/>
      </w:divBdr>
    </w:div>
    <w:div w:id="790511620">
      <w:bodyDiv w:val="1"/>
      <w:marLeft w:val="0"/>
      <w:marRight w:val="0"/>
      <w:marTop w:val="0"/>
      <w:marBottom w:val="0"/>
      <w:divBdr>
        <w:top w:val="none" w:sz="0" w:space="0" w:color="auto"/>
        <w:left w:val="none" w:sz="0" w:space="0" w:color="auto"/>
        <w:bottom w:val="none" w:sz="0" w:space="0" w:color="auto"/>
        <w:right w:val="none" w:sz="0" w:space="0" w:color="auto"/>
      </w:divBdr>
    </w:div>
    <w:div w:id="798189467">
      <w:bodyDiv w:val="1"/>
      <w:marLeft w:val="0"/>
      <w:marRight w:val="0"/>
      <w:marTop w:val="0"/>
      <w:marBottom w:val="0"/>
      <w:divBdr>
        <w:top w:val="none" w:sz="0" w:space="0" w:color="auto"/>
        <w:left w:val="none" w:sz="0" w:space="0" w:color="auto"/>
        <w:bottom w:val="none" w:sz="0" w:space="0" w:color="auto"/>
        <w:right w:val="none" w:sz="0" w:space="0" w:color="auto"/>
      </w:divBdr>
    </w:div>
    <w:div w:id="798230886">
      <w:bodyDiv w:val="1"/>
      <w:marLeft w:val="0"/>
      <w:marRight w:val="0"/>
      <w:marTop w:val="0"/>
      <w:marBottom w:val="0"/>
      <w:divBdr>
        <w:top w:val="none" w:sz="0" w:space="0" w:color="auto"/>
        <w:left w:val="none" w:sz="0" w:space="0" w:color="auto"/>
        <w:bottom w:val="none" w:sz="0" w:space="0" w:color="auto"/>
        <w:right w:val="none" w:sz="0" w:space="0" w:color="auto"/>
      </w:divBdr>
    </w:div>
    <w:div w:id="799611859">
      <w:bodyDiv w:val="1"/>
      <w:marLeft w:val="0"/>
      <w:marRight w:val="0"/>
      <w:marTop w:val="0"/>
      <w:marBottom w:val="0"/>
      <w:divBdr>
        <w:top w:val="none" w:sz="0" w:space="0" w:color="auto"/>
        <w:left w:val="none" w:sz="0" w:space="0" w:color="auto"/>
        <w:bottom w:val="none" w:sz="0" w:space="0" w:color="auto"/>
        <w:right w:val="none" w:sz="0" w:space="0" w:color="auto"/>
      </w:divBdr>
    </w:div>
    <w:div w:id="828983829">
      <w:bodyDiv w:val="1"/>
      <w:marLeft w:val="0"/>
      <w:marRight w:val="0"/>
      <w:marTop w:val="0"/>
      <w:marBottom w:val="0"/>
      <w:divBdr>
        <w:top w:val="none" w:sz="0" w:space="0" w:color="auto"/>
        <w:left w:val="none" w:sz="0" w:space="0" w:color="auto"/>
        <w:bottom w:val="none" w:sz="0" w:space="0" w:color="auto"/>
        <w:right w:val="none" w:sz="0" w:space="0" w:color="auto"/>
      </w:divBdr>
    </w:div>
    <w:div w:id="848375125">
      <w:bodyDiv w:val="1"/>
      <w:marLeft w:val="0"/>
      <w:marRight w:val="0"/>
      <w:marTop w:val="0"/>
      <w:marBottom w:val="0"/>
      <w:divBdr>
        <w:top w:val="none" w:sz="0" w:space="0" w:color="auto"/>
        <w:left w:val="none" w:sz="0" w:space="0" w:color="auto"/>
        <w:bottom w:val="none" w:sz="0" w:space="0" w:color="auto"/>
        <w:right w:val="none" w:sz="0" w:space="0" w:color="auto"/>
      </w:divBdr>
    </w:div>
    <w:div w:id="892040169">
      <w:bodyDiv w:val="1"/>
      <w:marLeft w:val="0"/>
      <w:marRight w:val="0"/>
      <w:marTop w:val="0"/>
      <w:marBottom w:val="0"/>
      <w:divBdr>
        <w:top w:val="none" w:sz="0" w:space="0" w:color="auto"/>
        <w:left w:val="none" w:sz="0" w:space="0" w:color="auto"/>
        <w:bottom w:val="none" w:sz="0" w:space="0" w:color="auto"/>
        <w:right w:val="none" w:sz="0" w:space="0" w:color="auto"/>
      </w:divBdr>
    </w:div>
    <w:div w:id="907495271">
      <w:bodyDiv w:val="1"/>
      <w:marLeft w:val="0"/>
      <w:marRight w:val="0"/>
      <w:marTop w:val="0"/>
      <w:marBottom w:val="0"/>
      <w:divBdr>
        <w:top w:val="none" w:sz="0" w:space="0" w:color="auto"/>
        <w:left w:val="none" w:sz="0" w:space="0" w:color="auto"/>
        <w:bottom w:val="none" w:sz="0" w:space="0" w:color="auto"/>
        <w:right w:val="none" w:sz="0" w:space="0" w:color="auto"/>
      </w:divBdr>
    </w:div>
    <w:div w:id="918443270">
      <w:bodyDiv w:val="1"/>
      <w:marLeft w:val="0"/>
      <w:marRight w:val="0"/>
      <w:marTop w:val="0"/>
      <w:marBottom w:val="0"/>
      <w:divBdr>
        <w:top w:val="none" w:sz="0" w:space="0" w:color="auto"/>
        <w:left w:val="none" w:sz="0" w:space="0" w:color="auto"/>
        <w:bottom w:val="none" w:sz="0" w:space="0" w:color="auto"/>
        <w:right w:val="none" w:sz="0" w:space="0" w:color="auto"/>
      </w:divBdr>
    </w:div>
    <w:div w:id="921334257">
      <w:bodyDiv w:val="1"/>
      <w:marLeft w:val="0"/>
      <w:marRight w:val="0"/>
      <w:marTop w:val="0"/>
      <w:marBottom w:val="0"/>
      <w:divBdr>
        <w:top w:val="none" w:sz="0" w:space="0" w:color="auto"/>
        <w:left w:val="none" w:sz="0" w:space="0" w:color="auto"/>
        <w:bottom w:val="none" w:sz="0" w:space="0" w:color="auto"/>
        <w:right w:val="none" w:sz="0" w:space="0" w:color="auto"/>
      </w:divBdr>
    </w:div>
    <w:div w:id="951591143">
      <w:bodyDiv w:val="1"/>
      <w:marLeft w:val="0"/>
      <w:marRight w:val="0"/>
      <w:marTop w:val="0"/>
      <w:marBottom w:val="0"/>
      <w:divBdr>
        <w:top w:val="none" w:sz="0" w:space="0" w:color="auto"/>
        <w:left w:val="none" w:sz="0" w:space="0" w:color="auto"/>
        <w:bottom w:val="none" w:sz="0" w:space="0" w:color="auto"/>
        <w:right w:val="none" w:sz="0" w:space="0" w:color="auto"/>
      </w:divBdr>
    </w:div>
    <w:div w:id="958145470">
      <w:bodyDiv w:val="1"/>
      <w:marLeft w:val="0"/>
      <w:marRight w:val="0"/>
      <w:marTop w:val="0"/>
      <w:marBottom w:val="0"/>
      <w:divBdr>
        <w:top w:val="none" w:sz="0" w:space="0" w:color="auto"/>
        <w:left w:val="none" w:sz="0" w:space="0" w:color="auto"/>
        <w:bottom w:val="none" w:sz="0" w:space="0" w:color="auto"/>
        <w:right w:val="none" w:sz="0" w:space="0" w:color="auto"/>
      </w:divBdr>
    </w:div>
    <w:div w:id="977612482">
      <w:bodyDiv w:val="1"/>
      <w:marLeft w:val="0"/>
      <w:marRight w:val="0"/>
      <w:marTop w:val="0"/>
      <w:marBottom w:val="0"/>
      <w:divBdr>
        <w:top w:val="none" w:sz="0" w:space="0" w:color="auto"/>
        <w:left w:val="none" w:sz="0" w:space="0" w:color="auto"/>
        <w:bottom w:val="none" w:sz="0" w:space="0" w:color="auto"/>
        <w:right w:val="none" w:sz="0" w:space="0" w:color="auto"/>
      </w:divBdr>
    </w:div>
    <w:div w:id="1041634423">
      <w:bodyDiv w:val="1"/>
      <w:marLeft w:val="0"/>
      <w:marRight w:val="0"/>
      <w:marTop w:val="0"/>
      <w:marBottom w:val="0"/>
      <w:divBdr>
        <w:top w:val="none" w:sz="0" w:space="0" w:color="auto"/>
        <w:left w:val="none" w:sz="0" w:space="0" w:color="auto"/>
        <w:bottom w:val="none" w:sz="0" w:space="0" w:color="auto"/>
        <w:right w:val="none" w:sz="0" w:space="0" w:color="auto"/>
      </w:divBdr>
    </w:div>
    <w:div w:id="1052117545">
      <w:bodyDiv w:val="1"/>
      <w:marLeft w:val="0"/>
      <w:marRight w:val="0"/>
      <w:marTop w:val="0"/>
      <w:marBottom w:val="0"/>
      <w:divBdr>
        <w:top w:val="none" w:sz="0" w:space="0" w:color="auto"/>
        <w:left w:val="none" w:sz="0" w:space="0" w:color="auto"/>
        <w:bottom w:val="none" w:sz="0" w:space="0" w:color="auto"/>
        <w:right w:val="none" w:sz="0" w:space="0" w:color="auto"/>
      </w:divBdr>
    </w:div>
    <w:div w:id="1058669378">
      <w:bodyDiv w:val="1"/>
      <w:marLeft w:val="0"/>
      <w:marRight w:val="0"/>
      <w:marTop w:val="0"/>
      <w:marBottom w:val="0"/>
      <w:divBdr>
        <w:top w:val="none" w:sz="0" w:space="0" w:color="auto"/>
        <w:left w:val="none" w:sz="0" w:space="0" w:color="auto"/>
        <w:bottom w:val="none" w:sz="0" w:space="0" w:color="auto"/>
        <w:right w:val="none" w:sz="0" w:space="0" w:color="auto"/>
      </w:divBdr>
    </w:div>
    <w:div w:id="1069964685">
      <w:bodyDiv w:val="1"/>
      <w:marLeft w:val="0"/>
      <w:marRight w:val="0"/>
      <w:marTop w:val="0"/>
      <w:marBottom w:val="0"/>
      <w:divBdr>
        <w:top w:val="none" w:sz="0" w:space="0" w:color="auto"/>
        <w:left w:val="none" w:sz="0" w:space="0" w:color="auto"/>
        <w:bottom w:val="none" w:sz="0" w:space="0" w:color="auto"/>
        <w:right w:val="none" w:sz="0" w:space="0" w:color="auto"/>
      </w:divBdr>
    </w:div>
    <w:div w:id="1092119227">
      <w:bodyDiv w:val="1"/>
      <w:marLeft w:val="0"/>
      <w:marRight w:val="0"/>
      <w:marTop w:val="0"/>
      <w:marBottom w:val="0"/>
      <w:divBdr>
        <w:top w:val="none" w:sz="0" w:space="0" w:color="auto"/>
        <w:left w:val="none" w:sz="0" w:space="0" w:color="auto"/>
        <w:bottom w:val="none" w:sz="0" w:space="0" w:color="auto"/>
        <w:right w:val="none" w:sz="0" w:space="0" w:color="auto"/>
      </w:divBdr>
    </w:div>
    <w:div w:id="1139570924">
      <w:bodyDiv w:val="1"/>
      <w:marLeft w:val="0"/>
      <w:marRight w:val="0"/>
      <w:marTop w:val="0"/>
      <w:marBottom w:val="0"/>
      <w:divBdr>
        <w:top w:val="none" w:sz="0" w:space="0" w:color="auto"/>
        <w:left w:val="none" w:sz="0" w:space="0" w:color="auto"/>
        <w:bottom w:val="none" w:sz="0" w:space="0" w:color="auto"/>
        <w:right w:val="none" w:sz="0" w:space="0" w:color="auto"/>
      </w:divBdr>
    </w:div>
    <w:div w:id="1152332754">
      <w:bodyDiv w:val="1"/>
      <w:marLeft w:val="0"/>
      <w:marRight w:val="0"/>
      <w:marTop w:val="0"/>
      <w:marBottom w:val="0"/>
      <w:divBdr>
        <w:top w:val="none" w:sz="0" w:space="0" w:color="auto"/>
        <w:left w:val="none" w:sz="0" w:space="0" w:color="auto"/>
        <w:bottom w:val="none" w:sz="0" w:space="0" w:color="auto"/>
        <w:right w:val="none" w:sz="0" w:space="0" w:color="auto"/>
      </w:divBdr>
    </w:div>
    <w:div w:id="1164081038">
      <w:bodyDiv w:val="1"/>
      <w:marLeft w:val="0"/>
      <w:marRight w:val="0"/>
      <w:marTop w:val="0"/>
      <w:marBottom w:val="0"/>
      <w:divBdr>
        <w:top w:val="none" w:sz="0" w:space="0" w:color="auto"/>
        <w:left w:val="none" w:sz="0" w:space="0" w:color="auto"/>
        <w:bottom w:val="none" w:sz="0" w:space="0" w:color="auto"/>
        <w:right w:val="none" w:sz="0" w:space="0" w:color="auto"/>
      </w:divBdr>
    </w:div>
    <w:div w:id="1231695069">
      <w:bodyDiv w:val="1"/>
      <w:marLeft w:val="0"/>
      <w:marRight w:val="0"/>
      <w:marTop w:val="0"/>
      <w:marBottom w:val="0"/>
      <w:divBdr>
        <w:top w:val="none" w:sz="0" w:space="0" w:color="auto"/>
        <w:left w:val="none" w:sz="0" w:space="0" w:color="auto"/>
        <w:bottom w:val="none" w:sz="0" w:space="0" w:color="auto"/>
        <w:right w:val="none" w:sz="0" w:space="0" w:color="auto"/>
      </w:divBdr>
    </w:div>
    <w:div w:id="1262296288">
      <w:bodyDiv w:val="1"/>
      <w:marLeft w:val="0"/>
      <w:marRight w:val="0"/>
      <w:marTop w:val="0"/>
      <w:marBottom w:val="0"/>
      <w:divBdr>
        <w:top w:val="none" w:sz="0" w:space="0" w:color="auto"/>
        <w:left w:val="none" w:sz="0" w:space="0" w:color="auto"/>
        <w:bottom w:val="none" w:sz="0" w:space="0" w:color="auto"/>
        <w:right w:val="none" w:sz="0" w:space="0" w:color="auto"/>
      </w:divBdr>
    </w:div>
    <w:div w:id="1272586770">
      <w:bodyDiv w:val="1"/>
      <w:marLeft w:val="0"/>
      <w:marRight w:val="0"/>
      <w:marTop w:val="0"/>
      <w:marBottom w:val="0"/>
      <w:divBdr>
        <w:top w:val="none" w:sz="0" w:space="0" w:color="auto"/>
        <w:left w:val="none" w:sz="0" w:space="0" w:color="auto"/>
        <w:bottom w:val="none" w:sz="0" w:space="0" w:color="auto"/>
        <w:right w:val="none" w:sz="0" w:space="0" w:color="auto"/>
      </w:divBdr>
    </w:div>
    <w:div w:id="1282301317">
      <w:bodyDiv w:val="1"/>
      <w:marLeft w:val="0"/>
      <w:marRight w:val="0"/>
      <w:marTop w:val="0"/>
      <w:marBottom w:val="0"/>
      <w:divBdr>
        <w:top w:val="none" w:sz="0" w:space="0" w:color="auto"/>
        <w:left w:val="none" w:sz="0" w:space="0" w:color="auto"/>
        <w:bottom w:val="none" w:sz="0" w:space="0" w:color="auto"/>
        <w:right w:val="none" w:sz="0" w:space="0" w:color="auto"/>
      </w:divBdr>
    </w:div>
    <w:div w:id="1290404288">
      <w:bodyDiv w:val="1"/>
      <w:marLeft w:val="0"/>
      <w:marRight w:val="0"/>
      <w:marTop w:val="0"/>
      <w:marBottom w:val="0"/>
      <w:divBdr>
        <w:top w:val="none" w:sz="0" w:space="0" w:color="auto"/>
        <w:left w:val="none" w:sz="0" w:space="0" w:color="auto"/>
        <w:bottom w:val="none" w:sz="0" w:space="0" w:color="auto"/>
        <w:right w:val="none" w:sz="0" w:space="0" w:color="auto"/>
      </w:divBdr>
    </w:div>
    <w:div w:id="1309089852">
      <w:bodyDiv w:val="1"/>
      <w:marLeft w:val="0"/>
      <w:marRight w:val="0"/>
      <w:marTop w:val="0"/>
      <w:marBottom w:val="0"/>
      <w:divBdr>
        <w:top w:val="none" w:sz="0" w:space="0" w:color="auto"/>
        <w:left w:val="none" w:sz="0" w:space="0" w:color="auto"/>
        <w:bottom w:val="none" w:sz="0" w:space="0" w:color="auto"/>
        <w:right w:val="none" w:sz="0" w:space="0" w:color="auto"/>
      </w:divBdr>
    </w:div>
    <w:div w:id="1317806570">
      <w:bodyDiv w:val="1"/>
      <w:marLeft w:val="0"/>
      <w:marRight w:val="0"/>
      <w:marTop w:val="0"/>
      <w:marBottom w:val="0"/>
      <w:divBdr>
        <w:top w:val="none" w:sz="0" w:space="0" w:color="auto"/>
        <w:left w:val="none" w:sz="0" w:space="0" w:color="auto"/>
        <w:bottom w:val="none" w:sz="0" w:space="0" w:color="auto"/>
        <w:right w:val="none" w:sz="0" w:space="0" w:color="auto"/>
      </w:divBdr>
    </w:div>
    <w:div w:id="1332563520">
      <w:bodyDiv w:val="1"/>
      <w:marLeft w:val="0"/>
      <w:marRight w:val="0"/>
      <w:marTop w:val="0"/>
      <w:marBottom w:val="0"/>
      <w:divBdr>
        <w:top w:val="none" w:sz="0" w:space="0" w:color="auto"/>
        <w:left w:val="none" w:sz="0" w:space="0" w:color="auto"/>
        <w:bottom w:val="none" w:sz="0" w:space="0" w:color="auto"/>
        <w:right w:val="none" w:sz="0" w:space="0" w:color="auto"/>
      </w:divBdr>
    </w:div>
    <w:div w:id="1350334351">
      <w:bodyDiv w:val="1"/>
      <w:marLeft w:val="0"/>
      <w:marRight w:val="0"/>
      <w:marTop w:val="0"/>
      <w:marBottom w:val="0"/>
      <w:divBdr>
        <w:top w:val="none" w:sz="0" w:space="0" w:color="auto"/>
        <w:left w:val="none" w:sz="0" w:space="0" w:color="auto"/>
        <w:bottom w:val="none" w:sz="0" w:space="0" w:color="auto"/>
        <w:right w:val="none" w:sz="0" w:space="0" w:color="auto"/>
      </w:divBdr>
    </w:div>
    <w:div w:id="1350835564">
      <w:bodyDiv w:val="1"/>
      <w:marLeft w:val="0"/>
      <w:marRight w:val="0"/>
      <w:marTop w:val="0"/>
      <w:marBottom w:val="0"/>
      <w:divBdr>
        <w:top w:val="none" w:sz="0" w:space="0" w:color="auto"/>
        <w:left w:val="none" w:sz="0" w:space="0" w:color="auto"/>
        <w:bottom w:val="none" w:sz="0" w:space="0" w:color="auto"/>
        <w:right w:val="none" w:sz="0" w:space="0" w:color="auto"/>
      </w:divBdr>
    </w:div>
    <w:div w:id="1351446110">
      <w:bodyDiv w:val="1"/>
      <w:marLeft w:val="0"/>
      <w:marRight w:val="0"/>
      <w:marTop w:val="0"/>
      <w:marBottom w:val="0"/>
      <w:divBdr>
        <w:top w:val="none" w:sz="0" w:space="0" w:color="auto"/>
        <w:left w:val="none" w:sz="0" w:space="0" w:color="auto"/>
        <w:bottom w:val="none" w:sz="0" w:space="0" w:color="auto"/>
        <w:right w:val="none" w:sz="0" w:space="0" w:color="auto"/>
      </w:divBdr>
    </w:div>
    <w:div w:id="1363095661">
      <w:bodyDiv w:val="1"/>
      <w:marLeft w:val="0"/>
      <w:marRight w:val="0"/>
      <w:marTop w:val="0"/>
      <w:marBottom w:val="0"/>
      <w:divBdr>
        <w:top w:val="none" w:sz="0" w:space="0" w:color="auto"/>
        <w:left w:val="none" w:sz="0" w:space="0" w:color="auto"/>
        <w:bottom w:val="none" w:sz="0" w:space="0" w:color="auto"/>
        <w:right w:val="none" w:sz="0" w:space="0" w:color="auto"/>
      </w:divBdr>
    </w:div>
    <w:div w:id="1394113348">
      <w:bodyDiv w:val="1"/>
      <w:marLeft w:val="0"/>
      <w:marRight w:val="0"/>
      <w:marTop w:val="0"/>
      <w:marBottom w:val="0"/>
      <w:divBdr>
        <w:top w:val="none" w:sz="0" w:space="0" w:color="auto"/>
        <w:left w:val="none" w:sz="0" w:space="0" w:color="auto"/>
        <w:bottom w:val="none" w:sz="0" w:space="0" w:color="auto"/>
        <w:right w:val="none" w:sz="0" w:space="0" w:color="auto"/>
      </w:divBdr>
    </w:div>
    <w:div w:id="1438718608">
      <w:bodyDiv w:val="1"/>
      <w:marLeft w:val="0"/>
      <w:marRight w:val="0"/>
      <w:marTop w:val="0"/>
      <w:marBottom w:val="0"/>
      <w:divBdr>
        <w:top w:val="none" w:sz="0" w:space="0" w:color="auto"/>
        <w:left w:val="none" w:sz="0" w:space="0" w:color="auto"/>
        <w:bottom w:val="none" w:sz="0" w:space="0" w:color="auto"/>
        <w:right w:val="none" w:sz="0" w:space="0" w:color="auto"/>
      </w:divBdr>
    </w:div>
    <w:div w:id="1453285294">
      <w:bodyDiv w:val="1"/>
      <w:marLeft w:val="0"/>
      <w:marRight w:val="0"/>
      <w:marTop w:val="0"/>
      <w:marBottom w:val="0"/>
      <w:divBdr>
        <w:top w:val="none" w:sz="0" w:space="0" w:color="auto"/>
        <w:left w:val="none" w:sz="0" w:space="0" w:color="auto"/>
        <w:bottom w:val="none" w:sz="0" w:space="0" w:color="auto"/>
        <w:right w:val="none" w:sz="0" w:space="0" w:color="auto"/>
      </w:divBdr>
    </w:div>
    <w:div w:id="1530028275">
      <w:bodyDiv w:val="1"/>
      <w:marLeft w:val="0"/>
      <w:marRight w:val="0"/>
      <w:marTop w:val="0"/>
      <w:marBottom w:val="0"/>
      <w:divBdr>
        <w:top w:val="none" w:sz="0" w:space="0" w:color="auto"/>
        <w:left w:val="none" w:sz="0" w:space="0" w:color="auto"/>
        <w:bottom w:val="none" w:sz="0" w:space="0" w:color="auto"/>
        <w:right w:val="none" w:sz="0" w:space="0" w:color="auto"/>
      </w:divBdr>
    </w:div>
    <w:div w:id="1544175031">
      <w:bodyDiv w:val="1"/>
      <w:marLeft w:val="0"/>
      <w:marRight w:val="0"/>
      <w:marTop w:val="0"/>
      <w:marBottom w:val="0"/>
      <w:divBdr>
        <w:top w:val="none" w:sz="0" w:space="0" w:color="auto"/>
        <w:left w:val="none" w:sz="0" w:space="0" w:color="auto"/>
        <w:bottom w:val="none" w:sz="0" w:space="0" w:color="auto"/>
        <w:right w:val="none" w:sz="0" w:space="0" w:color="auto"/>
      </w:divBdr>
    </w:div>
    <w:div w:id="1561406831">
      <w:bodyDiv w:val="1"/>
      <w:marLeft w:val="0"/>
      <w:marRight w:val="0"/>
      <w:marTop w:val="0"/>
      <w:marBottom w:val="0"/>
      <w:divBdr>
        <w:top w:val="none" w:sz="0" w:space="0" w:color="auto"/>
        <w:left w:val="none" w:sz="0" w:space="0" w:color="auto"/>
        <w:bottom w:val="none" w:sz="0" w:space="0" w:color="auto"/>
        <w:right w:val="none" w:sz="0" w:space="0" w:color="auto"/>
      </w:divBdr>
    </w:div>
    <w:div w:id="1581211125">
      <w:bodyDiv w:val="1"/>
      <w:marLeft w:val="0"/>
      <w:marRight w:val="0"/>
      <w:marTop w:val="0"/>
      <w:marBottom w:val="0"/>
      <w:divBdr>
        <w:top w:val="none" w:sz="0" w:space="0" w:color="auto"/>
        <w:left w:val="none" w:sz="0" w:space="0" w:color="auto"/>
        <w:bottom w:val="none" w:sz="0" w:space="0" w:color="auto"/>
        <w:right w:val="none" w:sz="0" w:space="0" w:color="auto"/>
      </w:divBdr>
    </w:div>
    <w:div w:id="1584216487">
      <w:bodyDiv w:val="1"/>
      <w:marLeft w:val="0"/>
      <w:marRight w:val="0"/>
      <w:marTop w:val="0"/>
      <w:marBottom w:val="0"/>
      <w:divBdr>
        <w:top w:val="none" w:sz="0" w:space="0" w:color="auto"/>
        <w:left w:val="none" w:sz="0" w:space="0" w:color="auto"/>
        <w:bottom w:val="none" w:sz="0" w:space="0" w:color="auto"/>
        <w:right w:val="none" w:sz="0" w:space="0" w:color="auto"/>
      </w:divBdr>
    </w:div>
    <w:div w:id="1588153165">
      <w:bodyDiv w:val="1"/>
      <w:marLeft w:val="0"/>
      <w:marRight w:val="0"/>
      <w:marTop w:val="0"/>
      <w:marBottom w:val="0"/>
      <w:divBdr>
        <w:top w:val="none" w:sz="0" w:space="0" w:color="auto"/>
        <w:left w:val="none" w:sz="0" w:space="0" w:color="auto"/>
        <w:bottom w:val="none" w:sz="0" w:space="0" w:color="auto"/>
        <w:right w:val="none" w:sz="0" w:space="0" w:color="auto"/>
      </w:divBdr>
    </w:div>
    <w:div w:id="1595288141">
      <w:bodyDiv w:val="1"/>
      <w:marLeft w:val="0"/>
      <w:marRight w:val="0"/>
      <w:marTop w:val="0"/>
      <w:marBottom w:val="0"/>
      <w:divBdr>
        <w:top w:val="none" w:sz="0" w:space="0" w:color="auto"/>
        <w:left w:val="none" w:sz="0" w:space="0" w:color="auto"/>
        <w:bottom w:val="none" w:sz="0" w:space="0" w:color="auto"/>
        <w:right w:val="none" w:sz="0" w:space="0" w:color="auto"/>
      </w:divBdr>
    </w:div>
    <w:div w:id="1624967721">
      <w:bodyDiv w:val="1"/>
      <w:marLeft w:val="0"/>
      <w:marRight w:val="0"/>
      <w:marTop w:val="0"/>
      <w:marBottom w:val="0"/>
      <w:divBdr>
        <w:top w:val="none" w:sz="0" w:space="0" w:color="auto"/>
        <w:left w:val="none" w:sz="0" w:space="0" w:color="auto"/>
        <w:bottom w:val="none" w:sz="0" w:space="0" w:color="auto"/>
        <w:right w:val="none" w:sz="0" w:space="0" w:color="auto"/>
      </w:divBdr>
    </w:div>
    <w:div w:id="1659723818">
      <w:bodyDiv w:val="1"/>
      <w:marLeft w:val="0"/>
      <w:marRight w:val="0"/>
      <w:marTop w:val="0"/>
      <w:marBottom w:val="0"/>
      <w:divBdr>
        <w:top w:val="none" w:sz="0" w:space="0" w:color="auto"/>
        <w:left w:val="none" w:sz="0" w:space="0" w:color="auto"/>
        <w:bottom w:val="none" w:sz="0" w:space="0" w:color="auto"/>
        <w:right w:val="none" w:sz="0" w:space="0" w:color="auto"/>
      </w:divBdr>
    </w:div>
    <w:div w:id="1670329872">
      <w:bodyDiv w:val="1"/>
      <w:marLeft w:val="0"/>
      <w:marRight w:val="0"/>
      <w:marTop w:val="0"/>
      <w:marBottom w:val="0"/>
      <w:divBdr>
        <w:top w:val="none" w:sz="0" w:space="0" w:color="auto"/>
        <w:left w:val="none" w:sz="0" w:space="0" w:color="auto"/>
        <w:bottom w:val="none" w:sz="0" w:space="0" w:color="auto"/>
        <w:right w:val="none" w:sz="0" w:space="0" w:color="auto"/>
      </w:divBdr>
    </w:div>
    <w:div w:id="1715960239">
      <w:bodyDiv w:val="1"/>
      <w:marLeft w:val="0"/>
      <w:marRight w:val="0"/>
      <w:marTop w:val="0"/>
      <w:marBottom w:val="0"/>
      <w:divBdr>
        <w:top w:val="none" w:sz="0" w:space="0" w:color="auto"/>
        <w:left w:val="none" w:sz="0" w:space="0" w:color="auto"/>
        <w:bottom w:val="none" w:sz="0" w:space="0" w:color="auto"/>
        <w:right w:val="none" w:sz="0" w:space="0" w:color="auto"/>
      </w:divBdr>
    </w:div>
    <w:div w:id="1724333786">
      <w:bodyDiv w:val="1"/>
      <w:marLeft w:val="0"/>
      <w:marRight w:val="0"/>
      <w:marTop w:val="0"/>
      <w:marBottom w:val="0"/>
      <w:divBdr>
        <w:top w:val="none" w:sz="0" w:space="0" w:color="auto"/>
        <w:left w:val="none" w:sz="0" w:space="0" w:color="auto"/>
        <w:bottom w:val="none" w:sz="0" w:space="0" w:color="auto"/>
        <w:right w:val="none" w:sz="0" w:space="0" w:color="auto"/>
      </w:divBdr>
    </w:div>
    <w:div w:id="1729844222">
      <w:bodyDiv w:val="1"/>
      <w:marLeft w:val="0"/>
      <w:marRight w:val="0"/>
      <w:marTop w:val="0"/>
      <w:marBottom w:val="0"/>
      <w:divBdr>
        <w:top w:val="none" w:sz="0" w:space="0" w:color="auto"/>
        <w:left w:val="none" w:sz="0" w:space="0" w:color="auto"/>
        <w:bottom w:val="none" w:sz="0" w:space="0" w:color="auto"/>
        <w:right w:val="none" w:sz="0" w:space="0" w:color="auto"/>
      </w:divBdr>
    </w:div>
    <w:div w:id="1730885349">
      <w:bodyDiv w:val="1"/>
      <w:marLeft w:val="0"/>
      <w:marRight w:val="0"/>
      <w:marTop w:val="0"/>
      <w:marBottom w:val="0"/>
      <w:divBdr>
        <w:top w:val="none" w:sz="0" w:space="0" w:color="auto"/>
        <w:left w:val="none" w:sz="0" w:space="0" w:color="auto"/>
        <w:bottom w:val="none" w:sz="0" w:space="0" w:color="auto"/>
        <w:right w:val="none" w:sz="0" w:space="0" w:color="auto"/>
      </w:divBdr>
    </w:div>
    <w:div w:id="1731685229">
      <w:bodyDiv w:val="1"/>
      <w:marLeft w:val="0"/>
      <w:marRight w:val="0"/>
      <w:marTop w:val="0"/>
      <w:marBottom w:val="0"/>
      <w:divBdr>
        <w:top w:val="none" w:sz="0" w:space="0" w:color="auto"/>
        <w:left w:val="none" w:sz="0" w:space="0" w:color="auto"/>
        <w:bottom w:val="none" w:sz="0" w:space="0" w:color="auto"/>
        <w:right w:val="none" w:sz="0" w:space="0" w:color="auto"/>
      </w:divBdr>
    </w:div>
    <w:div w:id="1748645824">
      <w:bodyDiv w:val="1"/>
      <w:marLeft w:val="0"/>
      <w:marRight w:val="0"/>
      <w:marTop w:val="0"/>
      <w:marBottom w:val="0"/>
      <w:divBdr>
        <w:top w:val="none" w:sz="0" w:space="0" w:color="auto"/>
        <w:left w:val="none" w:sz="0" w:space="0" w:color="auto"/>
        <w:bottom w:val="none" w:sz="0" w:space="0" w:color="auto"/>
        <w:right w:val="none" w:sz="0" w:space="0" w:color="auto"/>
      </w:divBdr>
    </w:div>
    <w:div w:id="1752891700">
      <w:bodyDiv w:val="1"/>
      <w:marLeft w:val="0"/>
      <w:marRight w:val="0"/>
      <w:marTop w:val="0"/>
      <w:marBottom w:val="0"/>
      <w:divBdr>
        <w:top w:val="none" w:sz="0" w:space="0" w:color="auto"/>
        <w:left w:val="none" w:sz="0" w:space="0" w:color="auto"/>
        <w:bottom w:val="none" w:sz="0" w:space="0" w:color="auto"/>
        <w:right w:val="none" w:sz="0" w:space="0" w:color="auto"/>
      </w:divBdr>
    </w:div>
    <w:div w:id="1765606848">
      <w:bodyDiv w:val="1"/>
      <w:marLeft w:val="0"/>
      <w:marRight w:val="0"/>
      <w:marTop w:val="0"/>
      <w:marBottom w:val="0"/>
      <w:divBdr>
        <w:top w:val="none" w:sz="0" w:space="0" w:color="auto"/>
        <w:left w:val="none" w:sz="0" w:space="0" w:color="auto"/>
        <w:bottom w:val="none" w:sz="0" w:space="0" w:color="auto"/>
        <w:right w:val="none" w:sz="0" w:space="0" w:color="auto"/>
      </w:divBdr>
    </w:div>
    <w:div w:id="1765763580">
      <w:bodyDiv w:val="1"/>
      <w:marLeft w:val="0"/>
      <w:marRight w:val="0"/>
      <w:marTop w:val="0"/>
      <w:marBottom w:val="0"/>
      <w:divBdr>
        <w:top w:val="none" w:sz="0" w:space="0" w:color="auto"/>
        <w:left w:val="none" w:sz="0" w:space="0" w:color="auto"/>
        <w:bottom w:val="none" w:sz="0" w:space="0" w:color="auto"/>
        <w:right w:val="none" w:sz="0" w:space="0" w:color="auto"/>
      </w:divBdr>
    </w:div>
    <w:div w:id="1786850542">
      <w:bodyDiv w:val="1"/>
      <w:marLeft w:val="0"/>
      <w:marRight w:val="0"/>
      <w:marTop w:val="0"/>
      <w:marBottom w:val="0"/>
      <w:divBdr>
        <w:top w:val="none" w:sz="0" w:space="0" w:color="auto"/>
        <w:left w:val="none" w:sz="0" w:space="0" w:color="auto"/>
        <w:bottom w:val="none" w:sz="0" w:space="0" w:color="auto"/>
        <w:right w:val="none" w:sz="0" w:space="0" w:color="auto"/>
      </w:divBdr>
    </w:div>
    <w:div w:id="1801612102">
      <w:bodyDiv w:val="1"/>
      <w:marLeft w:val="0"/>
      <w:marRight w:val="0"/>
      <w:marTop w:val="0"/>
      <w:marBottom w:val="0"/>
      <w:divBdr>
        <w:top w:val="none" w:sz="0" w:space="0" w:color="auto"/>
        <w:left w:val="none" w:sz="0" w:space="0" w:color="auto"/>
        <w:bottom w:val="none" w:sz="0" w:space="0" w:color="auto"/>
        <w:right w:val="none" w:sz="0" w:space="0" w:color="auto"/>
      </w:divBdr>
    </w:div>
    <w:div w:id="1806846139">
      <w:bodyDiv w:val="1"/>
      <w:marLeft w:val="0"/>
      <w:marRight w:val="0"/>
      <w:marTop w:val="0"/>
      <w:marBottom w:val="0"/>
      <w:divBdr>
        <w:top w:val="none" w:sz="0" w:space="0" w:color="auto"/>
        <w:left w:val="none" w:sz="0" w:space="0" w:color="auto"/>
        <w:bottom w:val="none" w:sz="0" w:space="0" w:color="auto"/>
        <w:right w:val="none" w:sz="0" w:space="0" w:color="auto"/>
      </w:divBdr>
    </w:div>
    <w:div w:id="1813712991">
      <w:bodyDiv w:val="1"/>
      <w:marLeft w:val="0"/>
      <w:marRight w:val="0"/>
      <w:marTop w:val="0"/>
      <w:marBottom w:val="0"/>
      <w:divBdr>
        <w:top w:val="none" w:sz="0" w:space="0" w:color="auto"/>
        <w:left w:val="none" w:sz="0" w:space="0" w:color="auto"/>
        <w:bottom w:val="none" w:sz="0" w:space="0" w:color="auto"/>
        <w:right w:val="none" w:sz="0" w:space="0" w:color="auto"/>
      </w:divBdr>
    </w:div>
    <w:div w:id="1815680699">
      <w:bodyDiv w:val="1"/>
      <w:marLeft w:val="0"/>
      <w:marRight w:val="0"/>
      <w:marTop w:val="0"/>
      <w:marBottom w:val="0"/>
      <w:divBdr>
        <w:top w:val="none" w:sz="0" w:space="0" w:color="auto"/>
        <w:left w:val="none" w:sz="0" w:space="0" w:color="auto"/>
        <w:bottom w:val="none" w:sz="0" w:space="0" w:color="auto"/>
        <w:right w:val="none" w:sz="0" w:space="0" w:color="auto"/>
      </w:divBdr>
    </w:div>
    <w:div w:id="1818646013">
      <w:bodyDiv w:val="1"/>
      <w:marLeft w:val="0"/>
      <w:marRight w:val="0"/>
      <w:marTop w:val="0"/>
      <w:marBottom w:val="0"/>
      <w:divBdr>
        <w:top w:val="none" w:sz="0" w:space="0" w:color="auto"/>
        <w:left w:val="none" w:sz="0" w:space="0" w:color="auto"/>
        <w:bottom w:val="none" w:sz="0" w:space="0" w:color="auto"/>
        <w:right w:val="none" w:sz="0" w:space="0" w:color="auto"/>
      </w:divBdr>
    </w:div>
    <w:div w:id="1819689839">
      <w:bodyDiv w:val="1"/>
      <w:marLeft w:val="0"/>
      <w:marRight w:val="0"/>
      <w:marTop w:val="0"/>
      <w:marBottom w:val="0"/>
      <w:divBdr>
        <w:top w:val="none" w:sz="0" w:space="0" w:color="auto"/>
        <w:left w:val="none" w:sz="0" w:space="0" w:color="auto"/>
        <w:bottom w:val="none" w:sz="0" w:space="0" w:color="auto"/>
        <w:right w:val="none" w:sz="0" w:space="0" w:color="auto"/>
      </w:divBdr>
    </w:div>
    <w:div w:id="1825581274">
      <w:bodyDiv w:val="1"/>
      <w:marLeft w:val="0"/>
      <w:marRight w:val="0"/>
      <w:marTop w:val="0"/>
      <w:marBottom w:val="0"/>
      <w:divBdr>
        <w:top w:val="none" w:sz="0" w:space="0" w:color="auto"/>
        <w:left w:val="none" w:sz="0" w:space="0" w:color="auto"/>
        <w:bottom w:val="none" w:sz="0" w:space="0" w:color="auto"/>
        <w:right w:val="none" w:sz="0" w:space="0" w:color="auto"/>
      </w:divBdr>
    </w:div>
    <w:div w:id="1828132096">
      <w:bodyDiv w:val="1"/>
      <w:marLeft w:val="0"/>
      <w:marRight w:val="0"/>
      <w:marTop w:val="0"/>
      <w:marBottom w:val="0"/>
      <w:divBdr>
        <w:top w:val="none" w:sz="0" w:space="0" w:color="auto"/>
        <w:left w:val="none" w:sz="0" w:space="0" w:color="auto"/>
        <w:bottom w:val="none" w:sz="0" w:space="0" w:color="auto"/>
        <w:right w:val="none" w:sz="0" w:space="0" w:color="auto"/>
      </w:divBdr>
    </w:div>
    <w:div w:id="1837920382">
      <w:bodyDiv w:val="1"/>
      <w:marLeft w:val="0"/>
      <w:marRight w:val="0"/>
      <w:marTop w:val="0"/>
      <w:marBottom w:val="0"/>
      <w:divBdr>
        <w:top w:val="none" w:sz="0" w:space="0" w:color="auto"/>
        <w:left w:val="none" w:sz="0" w:space="0" w:color="auto"/>
        <w:bottom w:val="none" w:sz="0" w:space="0" w:color="auto"/>
        <w:right w:val="none" w:sz="0" w:space="0" w:color="auto"/>
      </w:divBdr>
    </w:div>
    <w:div w:id="1853490867">
      <w:bodyDiv w:val="1"/>
      <w:marLeft w:val="0"/>
      <w:marRight w:val="0"/>
      <w:marTop w:val="0"/>
      <w:marBottom w:val="0"/>
      <w:divBdr>
        <w:top w:val="none" w:sz="0" w:space="0" w:color="auto"/>
        <w:left w:val="none" w:sz="0" w:space="0" w:color="auto"/>
        <w:bottom w:val="none" w:sz="0" w:space="0" w:color="auto"/>
        <w:right w:val="none" w:sz="0" w:space="0" w:color="auto"/>
      </w:divBdr>
    </w:div>
    <w:div w:id="1862357776">
      <w:bodyDiv w:val="1"/>
      <w:marLeft w:val="0"/>
      <w:marRight w:val="0"/>
      <w:marTop w:val="0"/>
      <w:marBottom w:val="0"/>
      <w:divBdr>
        <w:top w:val="none" w:sz="0" w:space="0" w:color="auto"/>
        <w:left w:val="none" w:sz="0" w:space="0" w:color="auto"/>
        <w:bottom w:val="none" w:sz="0" w:space="0" w:color="auto"/>
        <w:right w:val="none" w:sz="0" w:space="0" w:color="auto"/>
      </w:divBdr>
    </w:div>
    <w:div w:id="1869634904">
      <w:bodyDiv w:val="1"/>
      <w:marLeft w:val="0"/>
      <w:marRight w:val="0"/>
      <w:marTop w:val="0"/>
      <w:marBottom w:val="0"/>
      <w:divBdr>
        <w:top w:val="none" w:sz="0" w:space="0" w:color="auto"/>
        <w:left w:val="none" w:sz="0" w:space="0" w:color="auto"/>
        <w:bottom w:val="none" w:sz="0" w:space="0" w:color="auto"/>
        <w:right w:val="none" w:sz="0" w:space="0" w:color="auto"/>
      </w:divBdr>
    </w:div>
    <w:div w:id="1874075789">
      <w:bodyDiv w:val="1"/>
      <w:marLeft w:val="0"/>
      <w:marRight w:val="0"/>
      <w:marTop w:val="0"/>
      <w:marBottom w:val="0"/>
      <w:divBdr>
        <w:top w:val="none" w:sz="0" w:space="0" w:color="auto"/>
        <w:left w:val="none" w:sz="0" w:space="0" w:color="auto"/>
        <w:bottom w:val="none" w:sz="0" w:space="0" w:color="auto"/>
        <w:right w:val="none" w:sz="0" w:space="0" w:color="auto"/>
      </w:divBdr>
    </w:div>
    <w:div w:id="1892646879">
      <w:bodyDiv w:val="1"/>
      <w:marLeft w:val="0"/>
      <w:marRight w:val="0"/>
      <w:marTop w:val="0"/>
      <w:marBottom w:val="0"/>
      <w:divBdr>
        <w:top w:val="none" w:sz="0" w:space="0" w:color="auto"/>
        <w:left w:val="none" w:sz="0" w:space="0" w:color="auto"/>
        <w:bottom w:val="none" w:sz="0" w:space="0" w:color="auto"/>
        <w:right w:val="none" w:sz="0" w:space="0" w:color="auto"/>
      </w:divBdr>
    </w:div>
    <w:div w:id="1903835293">
      <w:bodyDiv w:val="1"/>
      <w:marLeft w:val="0"/>
      <w:marRight w:val="0"/>
      <w:marTop w:val="0"/>
      <w:marBottom w:val="0"/>
      <w:divBdr>
        <w:top w:val="none" w:sz="0" w:space="0" w:color="auto"/>
        <w:left w:val="none" w:sz="0" w:space="0" w:color="auto"/>
        <w:bottom w:val="none" w:sz="0" w:space="0" w:color="auto"/>
        <w:right w:val="none" w:sz="0" w:space="0" w:color="auto"/>
      </w:divBdr>
    </w:div>
    <w:div w:id="1928347918">
      <w:bodyDiv w:val="1"/>
      <w:marLeft w:val="0"/>
      <w:marRight w:val="0"/>
      <w:marTop w:val="0"/>
      <w:marBottom w:val="0"/>
      <w:divBdr>
        <w:top w:val="none" w:sz="0" w:space="0" w:color="auto"/>
        <w:left w:val="none" w:sz="0" w:space="0" w:color="auto"/>
        <w:bottom w:val="none" w:sz="0" w:space="0" w:color="auto"/>
        <w:right w:val="none" w:sz="0" w:space="0" w:color="auto"/>
      </w:divBdr>
    </w:div>
    <w:div w:id="1931812316">
      <w:bodyDiv w:val="1"/>
      <w:marLeft w:val="0"/>
      <w:marRight w:val="0"/>
      <w:marTop w:val="0"/>
      <w:marBottom w:val="0"/>
      <w:divBdr>
        <w:top w:val="none" w:sz="0" w:space="0" w:color="auto"/>
        <w:left w:val="none" w:sz="0" w:space="0" w:color="auto"/>
        <w:bottom w:val="none" w:sz="0" w:space="0" w:color="auto"/>
        <w:right w:val="none" w:sz="0" w:space="0" w:color="auto"/>
      </w:divBdr>
    </w:div>
    <w:div w:id="1938902014">
      <w:bodyDiv w:val="1"/>
      <w:marLeft w:val="0"/>
      <w:marRight w:val="0"/>
      <w:marTop w:val="0"/>
      <w:marBottom w:val="0"/>
      <w:divBdr>
        <w:top w:val="none" w:sz="0" w:space="0" w:color="auto"/>
        <w:left w:val="none" w:sz="0" w:space="0" w:color="auto"/>
        <w:bottom w:val="none" w:sz="0" w:space="0" w:color="auto"/>
        <w:right w:val="none" w:sz="0" w:space="0" w:color="auto"/>
      </w:divBdr>
    </w:div>
    <w:div w:id="1954625515">
      <w:bodyDiv w:val="1"/>
      <w:marLeft w:val="0"/>
      <w:marRight w:val="0"/>
      <w:marTop w:val="0"/>
      <w:marBottom w:val="0"/>
      <w:divBdr>
        <w:top w:val="none" w:sz="0" w:space="0" w:color="auto"/>
        <w:left w:val="none" w:sz="0" w:space="0" w:color="auto"/>
        <w:bottom w:val="none" w:sz="0" w:space="0" w:color="auto"/>
        <w:right w:val="none" w:sz="0" w:space="0" w:color="auto"/>
      </w:divBdr>
    </w:div>
    <w:div w:id="1959989880">
      <w:bodyDiv w:val="1"/>
      <w:marLeft w:val="0"/>
      <w:marRight w:val="0"/>
      <w:marTop w:val="0"/>
      <w:marBottom w:val="0"/>
      <w:divBdr>
        <w:top w:val="none" w:sz="0" w:space="0" w:color="auto"/>
        <w:left w:val="none" w:sz="0" w:space="0" w:color="auto"/>
        <w:bottom w:val="none" w:sz="0" w:space="0" w:color="auto"/>
        <w:right w:val="none" w:sz="0" w:space="0" w:color="auto"/>
      </w:divBdr>
    </w:div>
    <w:div w:id="1962958182">
      <w:bodyDiv w:val="1"/>
      <w:marLeft w:val="0"/>
      <w:marRight w:val="0"/>
      <w:marTop w:val="0"/>
      <w:marBottom w:val="0"/>
      <w:divBdr>
        <w:top w:val="none" w:sz="0" w:space="0" w:color="auto"/>
        <w:left w:val="none" w:sz="0" w:space="0" w:color="auto"/>
        <w:bottom w:val="none" w:sz="0" w:space="0" w:color="auto"/>
        <w:right w:val="none" w:sz="0" w:space="0" w:color="auto"/>
      </w:divBdr>
    </w:div>
    <w:div w:id="1971324782">
      <w:bodyDiv w:val="1"/>
      <w:marLeft w:val="0"/>
      <w:marRight w:val="0"/>
      <w:marTop w:val="0"/>
      <w:marBottom w:val="0"/>
      <w:divBdr>
        <w:top w:val="none" w:sz="0" w:space="0" w:color="auto"/>
        <w:left w:val="none" w:sz="0" w:space="0" w:color="auto"/>
        <w:bottom w:val="none" w:sz="0" w:space="0" w:color="auto"/>
        <w:right w:val="none" w:sz="0" w:space="0" w:color="auto"/>
      </w:divBdr>
    </w:div>
    <w:div w:id="1987854778">
      <w:bodyDiv w:val="1"/>
      <w:marLeft w:val="0"/>
      <w:marRight w:val="0"/>
      <w:marTop w:val="0"/>
      <w:marBottom w:val="0"/>
      <w:divBdr>
        <w:top w:val="none" w:sz="0" w:space="0" w:color="auto"/>
        <w:left w:val="none" w:sz="0" w:space="0" w:color="auto"/>
        <w:bottom w:val="none" w:sz="0" w:space="0" w:color="auto"/>
        <w:right w:val="none" w:sz="0" w:space="0" w:color="auto"/>
      </w:divBdr>
    </w:div>
    <w:div w:id="1988394455">
      <w:bodyDiv w:val="1"/>
      <w:marLeft w:val="0"/>
      <w:marRight w:val="0"/>
      <w:marTop w:val="0"/>
      <w:marBottom w:val="0"/>
      <w:divBdr>
        <w:top w:val="none" w:sz="0" w:space="0" w:color="auto"/>
        <w:left w:val="none" w:sz="0" w:space="0" w:color="auto"/>
        <w:bottom w:val="none" w:sz="0" w:space="0" w:color="auto"/>
        <w:right w:val="none" w:sz="0" w:space="0" w:color="auto"/>
      </w:divBdr>
    </w:div>
    <w:div w:id="2005086736">
      <w:bodyDiv w:val="1"/>
      <w:marLeft w:val="0"/>
      <w:marRight w:val="0"/>
      <w:marTop w:val="0"/>
      <w:marBottom w:val="0"/>
      <w:divBdr>
        <w:top w:val="none" w:sz="0" w:space="0" w:color="auto"/>
        <w:left w:val="none" w:sz="0" w:space="0" w:color="auto"/>
        <w:bottom w:val="none" w:sz="0" w:space="0" w:color="auto"/>
        <w:right w:val="none" w:sz="0" w:space="0" w:color="auto"/>
      </w:divBdr>
    </w:div>
    <w:div w:id="2020890299">
      <w:bodyDiv w:val="1"/>
      <w:marLeft w:val="0"/>
      <w:marRight w:val="0"/>
      <w:marTop w:val="0"/>
      <w:marBottom w:val="0"/>
      <w:divBdr>
        <w:top w:val="none" w:sz="0" w:space="0" w:color="auto"/>
        <w:left w:val="none" w:sz="0" w:space="0" w:color="auto"/>
        <w:bottom w:val="none" w:sz="0" w:space="0" w:color="auto"/>
        <w:right w:val="none" w:sz="0" w:space="0" w:color="auto"/>
      </w:divBdr>
    </w:div>
    <w:div w:id="2031057315">
      <w:bodyDiv w:val="1"/>
      <w:marLeft w:val="0"/>
      <w:marRight w:val="0"/>
      <w:marTop w:val="0"/>
      <w:marBottom w:val="0"/>
      <w:divBdr>
        <w:top w:val="none" w:sz="0" w:space="0" w:color="auto"/>
        <w:left w:val="none" w:sz="0" w:space="0" w:color="auto"/>
        <w:bottom w:val="none" w:sz="0" w:space="0" w:color="auto"/>
        <w:right w:val="none" w:sz="0" w:space="0" w:color="auto"/>
      </w:divBdr>
    </w:div>
    <w:div w:id="2033727535">
      <w:bodyDiv w:val="1"/>
      <w:marLeft w:val="0"/>
      <w:marRight w:val="0"/>
      <w:marTop w:val="0"/>
      <w:marBottom w:val="0"/>
      <w:divBdr>
        <w:top w:val="none" w:sz="0" w:space="0" w:color="auto"/>
        <w:left w:val="none" w:sz="0" w:space="0" w:color="auto"/>
        <w:bottom w:val="none" w:sz="0" w:space="0" w:color="auto"/>
        <w:right w:val="none" w:sz="0" w:space="0" w:color="auto"/>
      </w:divBdr>
    </w:div>
    <w:div w:id="2049714730">
      <w:bodyDiv w:val="1"/>
      <w:marLeft w:val="0"/>
      <w:marRight w:val="0"/>
      <w:marTop w:val="0"/>
      <w:marBottom w:val="0"/>
      <w:divBdr>
        <w:top w:val="none" w:sz="0" w:space="0" w:color="auto"/>
        <w:left w:val="none" w:sz="0" w:space="0" w:color="auto"/>
        <w:bottom w:val="none" w:sz="0" w:space="0" w:color="auto"/>
        <w:right w:val="none" w:sz="0" w:space="0" w:color="auto"/>
      </w:divBdr>
    </w:div>
    <w:div w:id="2050299737">
      <w:bodyDiv w:val="1"/>
      <w:marLeft w:val="0"/>
      <w:marRight w:val="0"/>
      <w:marTop w:val="0"/>
      <w:marBottom w:val="0"/>
      <w:divBdr>
        <w:top w:val="none" w:sz="0" w:space="0" w:color="auto"/>
        <w:left w:val="none" w:sz="0" w:space="0" w:color="auto"/>
        <w:bottom w:val="none" w:sz="0" w:space="0" w:color="auto"/>
        <w:right w:val="none" w:sz="0" w:space="0" w:color="auto"/>
      </w:divBdr>
    </w:div>
    <w:div w:id="2050375144">
      <w:bodyDiv w:val="1"/>
      <w:marLeft w:val="0"/>
      <w:marRight w:val="0"/>
      <w:marTop w:val="0"/>
      <w:marBottom w:val="0"/>
      <w:divBdr>
        <w:top w:val="none" w:sz="0" w:space="0" w:color="auto"/>
        <w:left w:val="none" w:sz="0" w:space="0" w:color="auto"/>
        <w:bottom w:val="none" w:sz="0" w:space="0" w:color="auto"/>
        <w:right w:val="none" w:sz="0" w:space="0" w:color="auto"/>
      </w:divBdr>
    </w:div>
    <w:div w:id="2064323910">
      <w:bodyDiv w:val="1"/>
      <w:marLeft w:val="0"/>
      <w:marRight w:val="0"/>
      <w:marTop w:val="0"/>
      <w:marBottom w:val="0"/>
      <w:divBdr>
        <w:top w:val="none" w:sz="0" w:space="0" w:color="auto"/>
        <w:left w:val="none" w:sz="0" w:space="0" w:color="auto"/>
        <w:bottom w:val="none" w:sz="0" w:space="0" w:color="auto"/>
        <w:right w:val="none" w:sz="0" w:space="0" w:color="auto"/>
      </w:divBdr>
    </w:div>
    <w:div w:id="2074155251">
      <w:bodyDiv w:val="1"/>
      <w:marLeft w:val="0"/>
      <w:marRight w:val="0"/>
      <w:marTop w:val="0"/>
      <w:marBottom w:val="0"/>
      <w:divBdr>
        <w:top w:val="none" w:sz="0" w:space="0" w:color="auto"/>
        <w:left w:val="none" w:sz="0" w:space="0" w:color="auto"/>
        <w:bottom w:val="none" w:sz="0" w:space="0" w:color="auto"/>
        <w:right w:val="none" w:sz="0" w:space="0" w:color="auto"/>
      </w:divBdr>
    </w:div>
    <w:div w:id="2078087934">
      <w:bodyDiv w:val="1"/>
      <w:marLeft w:val="0"/>
      <w:marRight w:val="0"/>
      <w:marTop w:val="0"/>
      <w:marBottom w:val="0"/>
      <w:divBdr>
        <w:top w:val="none" w:sz="0" w:space="0" w:color="auto"/>
        <w:left w:val="none" w:sz="0" w:space="0" w:color="auto"/>
        <w:bottom w:val="none" w:sz="0" w:space="0" w:color="auto"/>
        <w:right w:val="none" w:sz="0" w:space="0" w:color="auto"/>
      </w:divBdr>
    </w:div>
    <w:div w:id="2083526324">
      <w:bodyDiv w:val="1"/>
      <w:marLeft w:val="0"/>
      <w:marRight w:val="0"/>
      <w:marTop w:val="0"/>
      <w:marBottom w:val="0"/>
      <w:divBdr>
        <w:top w:val="none" w:sz="0" w:space="0" w:color="auto"/>
        <w:left w:val="none" w:sz="0" w:space="0" w:color="auto"/>
        <w:bottom w:val="none" w:sz="0" w:space="0" w:color="auto"/>
        <w:right w:val="none" w:sz="0" w:space="0" w:color="auto"/>
      </w:divBdr>
    </w:div>
    <w:div w:id="2087452877">
      <w:bodyDiv w:val="1"/>
      <w:marLeft w:val="0"/>
      <w:marRight w:val="0"/>
      <w:marTop w:val="0"/>
      <w:marBottom w:val="0"/>
      <w:divBdr>
        <w:top w:val="none" w:sz="0" w:space="0" w:color="auto"/>
        <w:left w:val="none" w:sz="0" w:space="0" w:color="auto"/>
        <w:bottom w:val="none" w:sz="0" w:space="0" w:color="auto"/>
        <w:right w:val="none" w:sz="0" w:space="0" w:color="auto"/>
      </w:divBdr>
    </w:div>
    <w:div w:id="2094037828">
      <w:bodyDiv w:val="1"/>
      <w:marLeft w:val="0"/>
      <w:marRight w:val="0"/>
      <w:marTop w:val="0"/>
      <w:marBottom w:val="0"/>
      <w:divBdr>
        <w:top w:val="none" w:sz="0" w:space="0" w:color="auto"/>
        <w:left w:val="none" w:sz="0" w:space="0" w:color="auto"/>
        <w:bottom w:val="none" w:sz="0" w:space="0" w:color="auto"/>
        <w:right w:val="none" w:sz="0" w:space="0" w:color="auto"/>
      </w:divBdr>
    </w:div>
    <w:div w:id="2105806591">
      <w:bodyDiv w:val="1"/>
      <w:marLeft w:val="0"/>
      <w:marRight w:val="0"/>
      <w:marTop w:val="0"/>
      <w:marBottom w:val="0"/>
      <w:divBdr>
        <w:top w:val="none" w:sz="0" w:space="0" w:color="auto"/>
        <w:left w:val="none" w:sz="0" w:space="0" w:color="auto"/>
        <w:bottom w:val="none" w:sz="0" w:space="0" w:color="auto"/>
        <w:right w:val="none" w:sz="0" w:space="0" w:color="auto"/>
      </w:divBdr>
    </w:div>
    <w:div w:id="2107728033">
      <w:bodyDiv w:val="1"/>
      <w:marLeft w:val="0"/>
      <w:marRight w:val="0"/>
      <w:marTop w:val="0"/>
      <w:marBottom w:val="0"/>
      <w:divBdr>
        <w:top w:val="none" w:sz="0" w:space="0" w:color="auto"/>
        <w:left w:val="none" w:sz="0" w:space="0" w:color="auto"/>
        <w:bottom w:val="none" w:sz="0" w:space="0" w:color="auto"/>
        <w:right w:val="none" w:sz="0" w:space="0" w:color="auto"/>
      </w:divBdr>
    </w:div>
    <w:div w:id="2130586129">
      <w:bodyDiv w:val="1"/>
      <w:marLeft w:val="0"/>
      <w:marRight w:val="0"/>
      <w:marTop w:val="0"/>
      <w:marBottom w:val="0"/>
      <w:divBdr>
        <w:top w:val="none" w:sz="0" w:space="0" w:color="auto"/>
        <w:left w:val="none" w:sz="0" w:space="0" w:color="auto"/>
        <w:bottom w:val="none" w:sz="0" w:space="0" w:color="auto"/>
        <w:right w:val="none" w:sz="0" w:space="0" w:color="auto"/>
      </w:divBdr>
    </w:div>
    <w:div w:id="2137866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wmf"/><Relationship Id="rId42"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image" Target="media/image31.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emf"/><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wmf"/><Relationship Id="rId36" Type="http://schemas.openxmlformats.org/officeDocument/2006/relationships/image" Target="media/image29.wmf"/><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image" Target="media/image24.emf"/><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D083C9-E3E4-4789-98FF-024F2B6913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27</Pages>
  <Words>2292</Words>
  <Characters>13066</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1</vt:lpstr>
    </vt:vector>
  </TitlesOfParts>
  <Company/>
  <LinksUpToDate>false</LinksUpToDate>
  <CharactersWithSpaces>15328</CharactersWithSpaces>
  <SharedDoc>false</SharedDoc>
  <HLinks>
    <vt:vector size="72" baseType="variant">
      <vt:variant>
        <vt:i4>2031668</vt:i4>
      </vt:variant>
      <vt:variant>
        <vt:i4>68</vt:i4>
      </vt:variant>
      <vt:variant>
        <vt:i4>0</vt:i4>
      </vt:variant>
      <vt:variant>
        <vt:i4>5</vt:i4>
      </vt:variant>
      <vt:variant>
        <vt:lpwstr/>
      </vt:variant>
      <vt:variant>
        <vt:lpwstr>_Toc277077686</vt:lpwstr>
      </vt:variant>
      <vt:variant>
        <vt:i4>2031668</vt:i4>
      </vt:variant>
      <vt:variant>
        <vt:i4>62</vt:i4>
      </vt:variant>
      <vt:variant>
        <vt:i4>0</vt:i4>
      </vt:variant>
      <vt:variant>
        <vt:i4>5</vt:i4>
      </vt:variant>
      <vt:variant>
        <vt:lpwstr/>
      </vt:variant>
      <vt:variant>
        <vt:lpwstr>_Toc277077685</vt:lpwstr>
      </vt:variant>
      <vt:variant>
        <vt:i4>2031668</vt:i4>
      </vt:variant>
      <vt:variant>
        <vt:i4>56</vt:i4>
      </vt:variant>
      <vt:variant>
        <vt:i4>0</vt:i4>
      </vt:variant>
      <vt:variant>
        <vt:i4>5</vt:i4>
      </vt:variant>
      <vt:variant>
        <vt:lpwstr/>
      </vt:variant>
      <vt:variant>
        <vt:lpwstr>_Toc277077684</vt:lpwstr>
      </vt:variant>
      <vt:variant>
        <vt:i4>2031668</vt:i4>
      </vt:variant>
      <vt:variant>
        <vt:i4>50</vt:i4>
      </vt:variant>
      <vt:variant>
        <vt:i4>0</vt:i4>
      </vt:variant>
      <vt:variant>
        <vt:i4>5</vt:i4>
      </vt:variant>
      <vt:variant>
        <vt:lpwstr/>
      </vt:variant>
      <vt:variant>
        <vt:lpwstr>_Toc277077683</vt:lpwstr>
      </vt:variant>
      <vt:variant>
        <vt:i4>2031668</vt:i4>
      </vt:variant>
      <vt:variant>
        <vt:i4>44</vt:i4>
      </vt:variant>
      <vt:variant>
        <vt:i4>0</vt:i4>
      </vt:variant>
      <vt:variant>
        <vt:i4>5</vt:i4>
      </vt:variant>
      <vt:variant>
        <vt:lpwstr/>
      </vt:variant>
      <vt:variant>
        <vt:lpwstr>_Toc277077682</vt:lpwstr>
      </vt:variant>
      <vt:variant>
        <vt:i4>2031668</vt:i4>
      </vt:variant>
      <vt:variant>
        <vt:i4>38</vt:i4>
      </vt:variant>
      <vt:variant>
        <vt:i4>0</vt:i4>
      </vt:variant>
      <vt:variant>
        <vt:i4>5</vt:i4>
      </vt:variant>
      <vt:variant>
        <vt:lpwstr/>
      </vt:variant>
      <vt:variant>
        <vt:lpwstr>_Toc277077681</vt:lpwstr>
      </vt:variant>
      <vt:variant>
        <vt:i4>2031668</vt:i4>
      </vt:variant>
      <vt:variant>
        <vt:i4>32</vt:i4>
      </vt:variant>
      <vt:variant>
        <vt:i4>0</vt:i4>
      </vt:variant>
      <vt:variant>
        <vt:i4>5</vt:i4>
      </vt:variant>
      <vt:variant>
        <vt:lpwstr/>
      </vt:variant>
      <vt:variant>
        <vt:lpwstr>_Toc277077680</vt:lpwstr>
      </vt:variant>
      <vt:variant>
        <vt:i4>1048628</vt:i4>
      </vt:variant>
      <vt:variant>
        <vt:i4>26</vt:i4>
      </vt:variant>
      <vt:variant>
        <vt:i4>0</vt:i4>
      </vt:variant>
      <vt:variant>
        <vt:i4>5</vt:i4>
      </vt:variant>
      <vt:variant>
        <vt:lpwstr/>
      </vt:variant>
      <vt:variant>
        <vt:lpwstr>_Toc277077679</vt:lpwstr>
      </vt:variant>
      <vt:variant>
        <vt:i4>1048628</vt:i4>
      </vt:variant>
      <vt:variant>
        <vt:i4>20</vt:i4>
      </vt:variant>
      <vt:variant>
        <vt:i4>0</vt:i4>
      </vt:variant>
      <vt:variant>
        <vt:i4>5</vt:i4>
      </vt:variant>
      <vt:variant>
        <vt:lpwstr/>
      </vt:variant>
      <vt:variant>
        <vt:lpwstr>_Toc277077678</vt:lpwstr>
      </vt:variant>
      <vt:variant>
        <vt:i4>1048628</vt:i4>
      </vt:variant>
      <vt:variant>
        <vt:i4>14</vt:i4>
      </vt:variant>
      <vt:variant>
        <vt:i4>0</vt:i4>
      </vt:variant>
      <vt:variant>
        <vt:i4>5</vt:i4>
      </vt:variant>
      <vt:variant>
        <vt:lpwstr/>
      </vt:variant>
      <vt:variant>
        <vt:lpwstr>_Toc277077677</vt:lpwstr>
      </vt:variant>
      <vt:variant>
        <vt:i4>1048628</vt:i4>
      </vt:variant>
      <vt:variant>
        <vt:i4>8</vt:i4>
      </vt:variant>
      <vt:variant>
        <vt:i4>0</vt:i4>
      </vt:variant>
      <vt:variant>
        <vt:i4>5</vt:i4>
      </vt:variant>
      <vt:variant>
        <vt:lpwstr/>
      </vt:variant>
      <vt:variant>
        <vt:lpwstr>_Toc277077676</vt:lpwstr>
      </vt:variant>
      <vt:variant>
        <vt:i4>1048628</vt:i4>
      </vt:variant>
      <vt:variant>
        <vt:i4>2</vt:i4>
      </vt:variant>
      <vt:variant>
        <vt:i4>0</vt:i4>
      </vt:variant>
      <vt:variant>
        <vt:i4>5</vt:i4>
      </vt:variant>
      <vt:variant>
        <vt:lpwstr/>
      </vt:variant>
      <vt:variant>
        <vt:lpwstr>_Toc277077675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Matthew Boyd</dc:creator>
  <cp:lastModifiedBy>watershed</cp:lastModifiedBy>
  <cp:revision>12</cp:revision>
  <cp:lastPrinted>2011-02-02T18:25:00Z</cp:lastPrinted>
  <dcterms:created xsi:type="dcterms:W3CDTF">2011-01-27T17:14:00Z</dcterms:created>
  <dcterms:modified xsi:type="dcterms:W3CDTF">2011-02-02T18:26:00Z</dcterms:modified>
</cp:coreProperties>
</file>