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7BE2" w:rsidRPr="000806C0" w:rsidRDefault="007F4507" w:rsidP="00677BE2">
      <w:pPr>
        <w:ind w:left="720" w:right="836"/>
        <w:rPr>
          <w:rFonts w:ascii="Trebuchet MS" w:hAnsi="Trebuchet MS"/>
          <w:b/>
          <w:caps/>
          <w:shadow/>
          <w:color w:val="DBE5F1"/>
          <w:sz w:val="40"/>
          <w:szCs w:val="40"/>
          <w:highlight w:val="darkCyan"/>
        </w:rPr>
      </w:pPr>
      <w:r>
        <w:rPr>
          <w:noProof/>
        </w:rPr>
        <w:drawing>
          <wp:anchor distT="0" distB="0" distL="114300" distR="114300" simplePos="0" relativeHeight="251670016" behindDoc="1" locked="0" layoutInCell="1" allowOverlap="1">
            <wp:simplePos x="0" y="0"/>
            <wp:positionH relativeFrom="column">
              <wp:posOffset>-1318260</wp:posOffset>
            </wp:positionH>
            <wp:positionV relativeFrom="paragraph">
              <wp:posOffset>-345160</wp:posOffset>
            </wp:positionV>
            <wp:extent cx="8973879" cy="10255259"/>
            <wp:effectExtent l="0" t="0" r="0" b="0"/>
            <wp:wrapNone/>
            <wp:docPr id="3" name="Picture 0" descr="Portrait_Junip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rait_Juniper.tif"/>
                    <pic:cNvPicPr/>
                  </pic:nvPicPr>
                  <pic:blipFill>
                    <a:blip r:embed="rId8" cstate="print"/>
                    <a:stretch>
                      <a:fillRect/>
                    </a:stretch>
                  </pic:blipFill>
                  <pic:spPr>
                    <a:xfrm>
                      <a:off x="0" y="0"/>
                      <a:ext cx="8973879" cy="10255259"/>
                    </a:xfrm>
                    <a:prstGeom prst="rect">
                      <a:avLst/>
                    </a:prstGeom>
                  </pic:spPr>
                </pic:pic>
              </a:graphicData>
            </a:graphic>
          </wp:anchor>
        </w:drawing>
      </w:r>
      <w:r w:rsidR="00003995">
        <w:rPr>
          <w:noProof/>
        </w:rPr>
        <w:drawing>
          <wp:anchor distT="0" distB="0" distL="114300" distR="114300" simplePos="0" relativeHeight="251667968" behindDoc="1" locked="0" layoutInCell="1" allowOverlap="1">
            <wp:simplePos x="0" y="0"/>
            <wp:positionH relativeFrom="column">
              <wp:posOffset>-188226</wp:posOffset>
            </wp:positionH>
            <wp:positionV relativeFrom="paragraph">
              <wp:posOffset>-191844</wp:posOffset>
            </wp:positionV>
            <wp:extent cx="7778750" cy="9994265"/>
            <wp:effectExtent l="57150" t="0" r="31750" b="102235"/>
            <wp:wrapNone/>
            <wp:docPr id="228" name="Picture 1" descr="Portrait_Junip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rait_Juniper.tif"/>
                    <pic:cNvPicPr/>
                  </pic:nvPicPr>
                  <pic:blipFill>
                    <a:blip r:embed="rId9" cstate="print"/>
                    <a:srcRect l="10824" r="1522"/>
                    <a:stretch>
                      <a:fillRect/>
                    </a:stretch>
                  </pic:blipFill>
                  <pic:spPr>
                    <a:xfrm>
                      <a:off x="0" y="0"/>
                      <a:ext cx="7778750" cy="9994265"/>
                    </a:xfrm>
                    <a:prstGeom prst="rect">
                      <a:avLst/>
                    </a:prstGeom>
                    <a:effectLst>
                      <a:outerShdw blurRad="50800" dist="50800" dir="5400000" algn="ctr" rotWithShape="0">
                        <a:srgbClr val="000000">
                          <a:alpha val="82000"/>
                        </a:srgbClr>
                      </a:outerShdw>
                    </a:effectLst>
                  </pic:spPr>
                </pic:pic>
              </a:graphicData>
            </a:graphic>
          </wp:anchor>
        </w:drawing>
      </w:r>
      <w:r w:rsidR="001A00C0">
        <w:rPr>
          <w:rFonts w:ascii="Trebuchet MS" w:hAnsi="Trebuchet MS"/>
          <w:b/>
          <w:caps/>
          <w:shadow/>
          <w:color w:val="DBE5F1"/>
          <w:sz w:val="40"/>
          <w:szCs w:val="40"/>
          <w:highlight w:val="darkCyan"/>
        </w:rPr>
        <w:softHyphen/>
      </w:r>
    </w:p>
    <w:p w:rsidR="00677BE2" w:rsidRPr="000806C0" w:rsidRDefault="00677BE2" w:rsidP="00677BE2">
      <w:pPr>
        <w:ind w:left="720" w:right="836"/>
        <w:rPr>
          <w:rFonts w:ascii="Trebuchet MS" w:hAnsi="Trebuchet MS"/>
          <w:b/>
          <w:caps/>
          <w:shadow/>
          <w:color w:val="DBE5F1"/>
          <w:sz w:val="40"/>
          <w:szCs w:val="40"/>
          <w:highlight w:val="darkCyan"/>
        </w:rPr>
      </w:pPr>
    </w:p>
    <w:p w:rsidR="00677BE2" w:rsidRPr="000806C0" w:rsidRDefault="00677BE2" w:rsidP="00677BE2">
      <w:pPr>
        <w:ind w:left="720" w:right="836"/>
        <w:rPr>
          <w:rFonts w:ascii="Trebuchet MS" w:hAnsi="Trebuchet MS"/>
          <w:b/>
          <w:caps/>
          <w:shadow/>
          <w:color w:val="DBE5F1"/>
          <w:sz w:val="40"/>
          <w:szCs w:val="40"/>
          <w:highlight w:val="cyan"/>
        </w:rPr>
      </w:pPr>
    </w:p>
    <w:p w:rsidR="00897A2D" w:rsidRPr="000806C0" w:rsidRDefault="00897A2D" w:rsidP="00A6688C">
      <w:pPr>
        <w:ind w:left="720" w:right="836"/>
        <w:rPr>
          <w:rFonts w:ascii="Trebuchet MS" w:hAnsi="Trebuchet MS"/>
          <w:b/>
          <w:caps/>
          <w:shadow/>
          <w:sz w:val="40"/>
          <w:szCs w:val="40"/>
        </w:rPr>
      </w:pPr>
    </w:p>
    <w:p w:rsidR="00A6688C" w:rsidRPr="000806C0" w:rsidRDefault="00A6688C" w:rsidP="00A6688C">
      <w:pPr>
        <w:ind w:left="720" w:right="836"/>
        <w:rPr>
          <w:rFonts w:ascii="Trebuchet MS" w:hAnsi="Trebuchet MS"/>
          <w:b/>
          <w:color w:val="FFFFFF"/>
          <w:sz w:val="40"/>
          <w:szCs w:val="40"/>
        </w:rPr>
      </w:pPr>
    </w:p>
    <w:p w:rsidR="00183C91" w:rsidRDefault="00183C91" w:rsidP="00A6688C">
      <w:pPr>
        <w:ind w:right="836"/>
        <w:jc w:val="right"/>
        <w:rPr>
          <w:rFonts w:ascii="Trebuchet MS" w:hAnsi="Trebuchet MS"/>
          <w:b/>
          <w:shadow/>
        </w:rPr>
      </w:pPr>
    </w:p>
    <w:p w:rsidR="00FA4362" w:rsidRDefault="00FA4362" w:rsidP="00FA4362">
      <w:pPr>
        <w:ind w:left="540" w:right="836"/>
        <w:rPr>
          <w:rFonts w:ascii="Trebuchet MS" w:hAnsi="Trebuchet MS"/>
          <w:b/>
          <w:shadow/>
        </w:rPr>
      </w:pPr>
    </w:p>
    <w:p w:rsidR="00FA4362" w:rsidRDefault="00DC0C4A" w:rsidP="00FA4362">
      <w:pPr>
        <w:ind w:left="540" w:right="836"/>
        <w:rPr>
          <w:rFonts w:ascii="Trebuchet MS" w:hAnsi="Trebuchet MS"/>
          <w:b/>
          <w:shadow/>
        </w:rPr>
      </w:pPr>
      <w:r w:rsidRPr="00DC0C4A">
        <w:rPr>
          <w:rFonts w:ascii="Trebuchet MS" w:hAnsi="Trebuchet MS"/>
          <w:b/>
          <w:caps/>
          <w:shadow/>
          <w:noProof/>
          <w:color w:val="DBE5F1"/>
          <w:sz w:val="40"/>
          <w:szCs w:val="40"/>
        </w:rPr>
        <w:pict>
          <v:shapetype id="_x0000_t202" coordsize="21600,21600" o:spt="202" path="m,l,21600r21600,l21600,xe">
            <v:stroke joinstyle="miter"/>
            <v:path gradientshapeok="t" o:connecttype="rect"/>
          </v:shapetype>
          <v:shape id="_x0000_s1405" type="#_x0000_t202" style="position:absolute;left:0;text-align:left;margin-left:51.8pt;margin-top:3.6pt;width:481.6pt;height:97.4pt;z-index:251665920;mso-wrap-style:none" filled="f" fillcolor="#c4bc96" strokecolor="white [3212]" strokeweight="2.5pt">
            <v:fill opacity="40632f" color2="#5b5745" rotate="t"/>
            <v:textbox>
              <w:txbxContent>
                <w:p w:rsidR="008B0EAB" w:rsidRPr="002B13F5" w:rsidRDefault="008B0EAB" w:rsidP="00813942">
                  <w:pPr>
                    <w:ind w:left="720" w:right="836"/>
                    <w:jc w:val="center"/>
                    <w:rPr>
                      <w:rFonts w:ascii="Trebuchet MS" w:hAnsi="Trebuchet MS"/>
                      <w:b/>
                      <w:emboss/>
                      <w:color w:val="FFFFFF" w:themeColor="background1"/>
                      <w:sz w:val="36"/>
                      <w:szCs w:val="36"/>
                    </w:rPr>
                  </w:pPr>
                  <w:proofErr w:type="spellStart"/>
                  <w:r w:rsidRPr="002B13F5">
                    <w:rPr>
                      <w:rFonts w:ascii="Trebuchet MS" w:hAnsi="Trebuchet MS"/>
                      <w:b/>
                      <w:emboss/>
                      <w:color w:val="FFFFFF" w:themeColor="background1"/>
                      <w:sz w:val="36"/>
                      <w:szCs w:val="36"/>
                    </w:rPr>
                    <w:t>LiDAR</w:t>
                  </w:r>
                  <w:proofErr w:type="spellEnd"/>
                  <w:r w:rsidRPr="002B13F5">
                    <w:rPr>
                      <w:rFonts w:ascii="Trebuchet MS" w:hAnsi="Trebuchet MS"/>
                      <w:b/>
                      <w:emboss/>
                      <w:color w:val="FFFFFF" w:themeColor="background1"/>
                      <w:sz w:val="36"/>
                      <w:szCs w:val="36"/>
                    </w:rPr>
                    <w:t xml:space="preserve"> Remote Sensing Data Collection</w:t>
                  </w:r>
                </w:p>
                <w:p w:rsidR="008B0EAB" w:rsidRPr="002B13F5" w:rsidRDefault="008B0EAB" w:rsidP="00813942">
                  <w:pPr>
                    <w:ind w:right="836" w:firstLine="720"/>
                    <w:jc w:val="center"/>
                    <w:rPr>
                      <w:rFonts w:ascii="Trebuchet MS" w:hAnsi="Trebuchet MS"/>
                      <w:b/>
                      <w:emboss/>
                      <w:color w:val="FFFFFF" w:themeColor="background1"/>
                      <w:sz w:val="36"/>
                      <w:szCs w:val="36"/>
                    </w:rPr>
                  </w:pPr>
                  <w:r w:rsidRPr="002B13F5">
                    <w:rPr>
                      <w:rFonts w:ascii="Trebuchet MS" w:hAnsi="Trebuchet MS"/>
                      <w:b/>
                      <w:emboss/>
                      <w:color w:val="FFFFFF" w:themeColor="background1"/>
                      <w:sz w:val="36"/>
                      <w:szCs w:val="36"/>
                    </w:rPr>
                    <w:t>Department of Geology and Mineral Industries</w:t>
                  </w:r>
                </w:p>
                <w:p w:rsidR="008B0EAB" w:rsidRPr="002B13F5" w:rsidRDefault="008B0EAB" w:rsidP="00813942">
                  <w:pPr>
                    <w:ind w:left="720" w:right="836"/>
                    <w:jc w:val="center"/>
                    <w:rPr>
                      <w:rFonts w:ascii="Trebuchet MS" w:hAnsi="Trebuchet MS"/>
                      <w:b/>
                      <w:emboss/>
                      <w:color w:val="FFFFFF" w:themeColor="background1"/>
                      <w:sz w:val="36"/>
                      <w:szCs w:val="36"/>
                    </w:rPr>
                  </w:pPr>
                  <w:r>
                    <w:rPr>
                      <w:rFonts w:ascii="Trebuchet MS" w:hAnsi="Trebuchet MS"/>
                      <w:b/>
                      <w:emboss/>
                      <w:color w:val="FFFFFF" w:themeColor="background1"/>
                      <w:sz w:val="36"/>
                      <w:szCs w:val="36"/>
                    </w:rPr>
                    <w:t>Umatilla</w:t>
                  </w:r>
                </w:p>
                <w:p w:rsidR="008B0EAB" w:rsidRPr="002B13F5" w:rsidRDefault="008B0EAB" w:rsidP="00813942">
                  <w:pPr>
                    <w:ind w:left="720" w:right="836"/>
                    <w:jc w:val="center"/>
                    <w:rPr>
                      <w:rFonts w:ascii="Trebuchet MS" w:hAnsi="Trebuchet MS"/>
                      <w:b/>
                      <w:emboss/>
                      <w:color w:val="FFFFFF" w:themeColor="background1"/>
                      <w:sz w:val="28"/>
                      <w:szCs w:val="28"/>
                    </w:rPr>
                  </w:pPr>
                  <w:r>
                    <w:rPr>
                      <w:rFonts w:ascii="Trebuchet MS" w:hAnsi="Trebuchet MS"/>
                      <w:b/>
                      <w:emboss/>
                      <w:color w:val="FFFFFF" w:themeColor="background1"/>
                      <w:sz w:val="28"/>
                      <w:szCs w:val="28"/>
                    </w:rPr>
                    <w:t>June</w:t>
                  </w:r>
                  <w:r w:rsidRPr="002B13F5">
                    <w:rPr>
                      <w:rFonts w:ascii="Trebuchet MS" w:hAnsi="Trebuchet MS"/>
                      <w:b/>
                      <w:emboss/>
                      <w:color w:val="FFFFFF" w:themeColor="background1"/>
                      <w:sz w:val="28"/>
                      <w:szCs w:val="28"/>
                    </w:rPr>
                    <w:t xml:space="preserve"> </w:t>
                  </w:r>
                  <w:r>
                    <w:rPr>
                      <w:rFonts w:ascii="Trebuchet MS" w:hAnsi="Trebuchet MS"/>
                      <w:b/>
                      <w:emboss/>
                      <w:color w:val="FFFFFF" w:themeColor="background1"/>
                      <w:sz w:val="28"/>
                      <w:szCs w:val="28"/>
                    </w:rPr>
                    <w:t>15th</w:t>
                  </w:r>
                  <w:r w:rsidRPr="002B13F5">
                    <w:rPr>
                      <w:rFonts w:ascii="Trebuchet MS" w:hAnsi="Trebuchet MS"/>
                      <w:b/>
                      <w:emboss/>
                      <w:color w:val="FFFFFF" w:themeColor="background1"/>
                      <w:sz w:val="28"/>
                      <w:szCs w:val="28"/>
                    </w:rPr>
                    <w:t>, 2011</w:t>
                  </w:r>
                </w:p>
              </w:txbxContent>
            </v:textbox>
            <w10:wrap type="square"/>
          </v:shape>
        </w:pict>
      </w: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26093D" w:rsidRDefault="0026093D" w:rsidP="0026093D">
      <w:pPr>
        <w:tabs>
          <w:tab w:val="left" w:pos="6735"/>
        </w:tabs>
        <w:ind w:left="540" w:right="836"/>
        <w:rPr>
          <w:rFonts w:ascii="Trebuchet MS" w:hAnsi="Trebuchet MS"/>
          <w:b/>
          <w:shadow/>
        </w:rPr>
      </w:pPr>
      <w:r>
        <w:rPr>
          <w:rFonts w:ascii="Trebuchet MS" w:hAnsi="Trebuchet MS"/>
          <w:b/>
          <w:shadow/>
        </w:rPr>
        <w:tab/>
      </w:r>
    </w:p>
    <w:p w:rsidR="00FA4362" w:rsidRDefault="000016E2" w:rsidP="0026093D">
      <w:pPr>
        <w:tabs>
          <w:tab w:val="left" w:pos="6735"/>
        </w:tabs>
        <w:ind w:left="540" w:right="836"/>
        <w:rPr>
          <w:rFonts w:ascii="Trebuchet MS" w:hAnsi="Trebuchet MS"/>
          <w:b/>
          <w:shadow/>
        </w:rPr>
      </w:pPr>
      <w:r>
        <w:rPr>
          <w:rFonts w:ascii="Trebuchet MS" w:hAnsi="Trebuchet MS"/>
          <w:b/>
          <w:shadow/>
        </w:rPr>
        <w:tab/>
      </w:r>
    </w:p>
    <w:p w:rsidR="000016E2" w:rsidRDefault="000016E2" w:rsidP="000016E2">
      <w:pPr>
        <w:tabs>
          <w:tab w:val="left" w:pos="7440"/>
        </w:tabs>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FA4362" w:rsidRDefault="00FA4362" w:rsidP="00FA4362">
      <w:pPr>
        <w:ind w:left="540" w:right="836"/>
        <w:rPr>
          <w:rFonts w:ascii="Trebuchet MS" w:hAnsi="Trebuchet MS"/>
          <w:b/>
          <w:shadow/>
        </w:rPr>
      </w:pPr>
    </w:p>
    <w:p w:rsidR="002B13F5" w:rsidRDefault="002B13F5" w:rsidP="00FA4362">
      <w:pPr>
        <w:ind w:left="540" w:right="836"/>
        <w:rPr>
          <w:rFonts w:ascii="Trebuchet MS" w:hAnsi="Trebuchet MS"/>
          <w:b/>
          <w:emboss/>
          <w:color w:val="FFFFFF"/>
        </w:rPr>
      </w:pPr>
    </w:p>
    <w:p w:rsidR="002B13F5" w:rsidRDefault="002B13F5" w:rsidP="00FA4362">
      <w:pPr>
        <w:ind w:left="540" w:right="836"/>
        <w:rPr>
          <w:rFonts w:ascii="Trebuchet MS" w:hAnsi="Trebuchet MS"/>
          <w:b/>
          <w:emboss/>
          <w:color w:val="FFFFFF"/>
        </w:rPr>
      </w:pPr>
    </w:p>
    <w:p w:rsidR="002B13F5" w:rsidRDefault="002B13F5" w:rsidP="00FA4362">
      <w:pPr>
        <w:ind w:left="540" w:right="836"/>
        <w:rPr>
          <w:rFonts w:ascii="Trebuchet MS" w:hAnsi="Trebuchet MS"/>
          <w:b/>
          <w:emboss/>
          <w:color w:val="FFFFFF"/>
        </w:rPr>
      </w:pPr>
    </w:p>
    <w:p w:rsidR="002B13F5" w:rsidRDefault="002B13F5" w:rsidP="00FA4362">
      <w:pPr>
        <w:ind w:left="540" w:right="836"/>
        <w:rPr>
          <w:rFonts w:ascii="Trebuchet MS" w:hAnsi="Trebuchet MS"/>
          <w:b/>
          <w:emboss/>
          <w:color w:val="FFFFFF"/>
        </w:rPr>
      </w:pPr>
    </w:p>
    <w:p w:rsidR="00A6688C" w:rsidRPr="00FA4362" w:rsidRDefault="002B13F5" w:rsidP="00FA4362">
      <w:pPr>
        <w:ind w:left="540" w:right="836"/>
        <w:rPr>
          <w:rFonts w:ascii="Trebuchet MS" w:hAnsi="Trebuchet MS"/>
          <w:b/>
          <w:emboss/>
          <w:color w:val="FFFFFF"/>
        </w:rPr>
      </w:pPr>
      <w:r>
        <w:rPr>
          <w:rFonts w:ascii="Trebuchet MS" w:hAnsi="Trebuchet MS"/>
          <w:b/>
          <w:emboss/>
          <w:color w:val="FFFFFF"/>
        </w:rPr>
        <w:t xml:space="preserve">  </w:t>
      </w:r>
      <w:r w:rsidR="00A6688C" w:rsidRPr="00FA4362">
        <w:rPr>
          <w:rFonts w:ascii="Trebuchet MS" w:hAnsi="Trebuchet MS"/>
          <w:b/>
          <w:emboss/>
          <w:color w:val="FFFFFF"/>
        </w:rPr>
        <w:t>Submitted to:</w:t>
      </w:r>
    </w:p>
    <w:p w:rsidR="0065594A" w:rsidRPr="00FA4362" w:rsidRDefault="0065594A" w:rsidP="00FA4362">
      <w:pPr>
        <w:ind w:left="540" w:right="836"/>
        <w:rPr>
          <w:rFonts w:ascii="Trebuchet MS" w:hAnsi="Trebuchet MS"/>
          <w:b/>
          <w:emboss/>
          <w:color w:val="FFFFFF"/>
        </w:rPr>
      </w:pPr>
    </w:p>
    <w:p w:rsidR="0065594A" w:rsidRDefault="002B13F5" w:rsidP="002B13F5">
      <w:pPr>
        <w:spacing w:after="20"/>
        <w:ind w:left="547" w:right="835"/>
        <w:rPr>
          <w:rFonts w:ascii="Trebuchet MS" w:hAnsi="Trebuchet MS"/>
          <w:b/>
          <w:emboss/>
          <w:color w:val="FFFFFF"/>
        </w:rPr>
      </w:pPr>
      <w:r>
        <w:rPr>
          <w:rFonts w:ascii="Trebuchet MS" w:hAnsi="Trebuchet MS"/>
          <w:b/>
          <w:emboss/>
          <w:color w:val="FFFFFF"/>
        </w:rPr>
        <w:t xml:space="preserve">  </w:t>
      </w:r>
      <w:r w:rsidR="0065594A" w:rsidRPr="00FA4362">
        <w:rPr>
          <w:rFonts w:ascii="Trebuchet MS" w:hAnsi="Trebuchet MS"/>
          <w:b/>
          <w:emboss/>
          <w:color w:val="FFFFFF"/>
        </w:rPr>
        <w:t>Department of Geology and Mineral Industries</w:t>
      </w:r>
    </w:p>
    <w:p w:rsidR="0065594A" w:rsidRPr="00FA4362" w:rsidRDefault="002B13F5" w:rsidP="002B13F5">
      <w:pPr>
        <w:spacing w:after="20"/>
        <w:ind w:left="547" w:right="835"/>
        <w:rPr>
          <w:rFonts w:ascii="Trebuchet MS" w:hAnsi="Trebuchet MS"/>
          <w:b/>
          <w:emboss/>
          <w:color w:val="FFFFFF"/>
        </w:rPr>
      </w:pPr>
      <w:r>
        <w:rPr>
          <w:rFonts w:ascii="Trebuchet MS" w:hAnsi="Trebuchet MS"/>
          <w:b/>
          <w:emboss/>
          <w:color w:val="FFFFFF"/>
        </w:rPr>
        <w:t xml:space="preserve">  </w:t>
      </w:r>
      <w:r w:rsidR="0065594A" w:rsidRPr="00FA4362">
        <w:rPr>
          <w:rFonts w:ascii="Trebuchet MS" w:hAnsi="Trebuchet MS"/>
          <w:b/>
          <w:emboss/>
          <w:color w:val="FFFFFF"/>
        </w:rPr>
        <w:t>800 NE Oregon Street, Suite 965</w:t>
      </w:r>
    </w:p>
    <w:p w:rsidR="00A6688C" w:rsidRPr="00FA4362" w:rsidRDefault="002B13F5" w:rsidP="002B13F5">
      <w:pPr>
        <w:spacing w:after="20"/>
        <w:ind w:left="547" w:right="835"/>
        <w:rPr>
          <w:rFonts w:ascii="Trebuchet MS" w:hAnsi="Trebuchet MS"/>
          <w:b/>
          <w:emboss/>
          <w:color w:val="FFFFFF"/>
        </w:rPr>
      </w:pPr>
      <w:r>
        <w:rPr>
          <w:rFonts w:ascii="Trebuchet MS" w:hAnsi="Trebuchet MS"/>
          <w:b/>
          <w:emboss/>
          <w:color w:val="FFFFFF"/>
        </w:rPr>
        <w:t xml:space="preserve">  </w:t>
      </w:r>
      <w:r w:rsidR="0065594A" w:rsidRPr="00FA4362">
        <w:rPr>
          <w:rFonts w:ascii="Trebuchet MS" w:hAnsi="Trebuchet MS"/>
          <w:b/>
          <w:emboss/>
          <w:color w:val="FFFFFF"/>
        </w:rPr>
        <w:t>Portland, OR 97232</w:t>
      </w:r>
    </w:p>
    <w:p w:rsidR="00A6688C" w:rsidRPr="000806C0" w:rsidRDefault="00FA4362" w:rsidP="00FA4362">
      <w:pPr>
        <w:ind w:right="836"/>
        <w:rPr>
          <w:rFonts w:ascii="Trebuchet MS" w:hAnsi="Trebuchet MS"/>
          <w:b/>
          <w:shadow/>
          <w:sz w:val="20"/>
          <w:szCs w:val="20"/>
        </w:rPr>
      </w:pPr>
      <w:r>
        <w:rPr>
          <w:rFonts w:ascii="Trebuchet MS" w:hAnsi="Trebuchet MS"/>
          <w:b/>
          <w:i/>
          <w:shadow/>
          <w:sz w:val="22"/>
          <w:szCs w:val="22"/>
        </w:rPr>
        <w:t xml:space="preserve">         </w:t>
      </w:r>
    </w:p>
    <w:p w:rsidR="0065594A" w:rsidRPr="000806C0" w:rsidRDefault="002B13F5" w:rsidP="00FA4362">
      <w:pPr>
        <w:ind w:left="540" w:right="836"/>
        <w:rPr>
          <w:rFonts w:ascii="Trebuchet MS" w:hAnsi="Trebuchet MS"/>
          <w:b/>
          <w:shadow/>
        </w:rPr>
      </w:pPr>
      <w:r>
        <w:rPr>
          <w:rFonts w:ascii="Trebuchet MS" w:hAnsi="Trebuchet MS"/>
          <w:b/>
          <w:shadow/>
        </w:rPr>
        <w:t xml:space="preserve"> </w:t>
      </w:r>
      <w:r w:rsidRPr="002B13F5">
        <w:rPr>
          <w:rFonts w:ascii="Trebuchet MS" w:hAnsi="Trebuchet MS"/>
          <w:b/>
          <w:shadow/>
          <w:noProof/>
        </w:rPr>
        <w:drawing>
          <wp:inline distT="0" distB="0" distL="0" distR="0">
            <wp:extent cx="981075" cy="971550"/>
            <wp:effectExtent l="19050" t="0" r="9525" b="0"/>
            <wp:docPr id="254" name="Picture 1" descr="logo-dog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dogami"/>
                    <pic:cNvPicPr>
                      <a:picLocks noChangeAspect="1" noChangeArrowheads="1"/>
                    </pic:cNvPicPr>
                  </pic:nvPicPr>
                  <pic:blipFill>
                    <a:blip r:embed="rId10" cstate="print"/>
                    <a:srcRect/>
                    <a:stretch>
                      <a:fillRect/>
                    </a:stretch>
                  </pic:blipFill>
                  <pic:spPr bwMode="auto">
                    <a:xfrm>
                      <a:off x="0" y="0"/>
                      <a:ext cx="981075" cy="971550"/>
                    </a:xfrm>
                    <a:prstGeom prst="rect">
                      <a:avLst/>
                    </a:prstGeom>
                    <a:noFill/>
                    <a:ln w="9525">
                      <a:noFill/>
                      <a:miter lim="800000"/>
                      <a:headEnd/>
                      <a:tailEnd/>
                    </a:ln>
                  </pic:spPr>
                </pic:pic>
              </a:graphicData>
            </a:graphic>
          </wp:inline>
        </w:drawing>
      </w:r>
    </w:p>
    <w:p w:rsidR="00FA4362" w:rsidRDefault="00FA4362" w:rsidP="00FA4362">
      <w:pPr>
        <w:ind w:left="540" w:right="836"/>
        <w:rPr>
          <w:rFonts w:ascii="Trebuchet MS" w:hAnsi="Trebuchet MS"/>
          <w:b/>
          <w:emboss/>
          <w:color w:val="FFFFFF"/>
        </w:rPr>
      </w:pPr>
    </w:p>
    <w:p w:rsidR="00FA4362" w:rsidRDefault="00FA4362" w:rsidP="00FA4362">
      <w:pPr>
        <w:ind w:left="540" w:right="836"/>
        <w:rPr>
          <w:rFonts w:ascii="Trebuchet MS" w:hAnsi="Trebuchet MS"/>
          <w:b/>
          <w:emboss/>
          <w:color w:val="FFFFFF"/>
        </w:rPr>
      </w:pPr>
    </w:p>
    <w:p w:rsidR="00A6688C" w:rsidRPr="00FA4362" w:rsidRDefault="002B13F5" w:rsidP="00FA4362">
      <w:pPr>
        <w:ind w:left="540" w:right="836"/>
        <w:rPr>
          <w:rFonts w:ascii="Trebuchet MS" w:hAnsi="Trebuchet MS"/>
          <w:b/>
          <w:emboss/>
          <w:color w:val="FFFFFF"/>
        </w:rPr>
      </w:pPr>
      <w:r>
        <w:rPr>
          <w:rFonts w:ascii="Trebuchet MS" w:hAnsi="Trebuchet MS"/>
          <w:b/>
          <w:emboss/>
          <w:color w:val="FFFFFF"/>
        </w:rPr>
        <w:t xml:space="preserve">  </w:t>
      </w:r>
      <w:r w:rsidR="00A6688C" w:rsidRPr="00FA4362">
        <w:rPr>
          <w:rFonts w:ascii="Trebuchet MS" w:hAnsi="Trebuchet MS"/>
          <w:b/>
          <w:emboss/>
          <w:color w:val="FFFFFF"/>
        </w:rPr>
        <w:t>Submitted by:</w:t>
      </w:r>
    </w:p>
    <w:p w:rsidR="00A6688C" w:rsidRPr="00FA4362" w:rsidRDefault="00A6688C" w:rsidP="00FA4362">
      <w:pPr>
        <w:ind w:left="540" w:right="836"/>
        <w:rPr>
          <w:rFonts w:ascii="Trebuchet MS" w:hAnsi="Trebuchet MS"/>
          <w:b/>
          <w:emboss/>
          <w:color w:val="FFFFFF"/>
        </w:rPr>
      </w:pPr>
      <w:r w:rsidRPr="00FA4362">
        <w:rPr>
          <w:rFonts w:ascii="Trebuchet MS" w:hAnsi="Trebuchet MS"/>
          <w:b/>
          <w:emboss/>
          <w:color w:val="FFFFFF"/>
        </w:rPr>
        <w:br/>
      </w:r>
      <w:r w:rsidR="002B13F5">
        <w:rPr>
          <w:rFonts w:ascii="Trebuchet MS" w:hAnsi="Trebuchet MS"/>
          <w:b/>
          <w:emboss/>
          <w:color w:val="FFFFFF"/>
        </w:rPr>
        <w:t xml:space="preserve">  </w:t>
      </w:r>
      <w:r w:rsidRPr="00FA4362">
        <w:rPr>
          <w:rFonts w:ascii="Trebuchet MS" w:hAnsi="Trebuchet MS"/>
          <w:b/>
          <w:emboss/>
          <w:color w:val="FFFFFF"/>
        </w:rPr>
        <w:t>Watershed Sciences</w:t>
      </w:r>
    </w:p>
    <w:p w:rsidR="00A6688C" w:rsidRPr="00FA4362" w:rsidRDefault="002B13F5" w:rsidP="00FA4362">
      <w:pPr>
        <w:ind w:left="540" w:right="836"/>
        <w:rPr>
          <w:rFonts w:ascii="Trebuchet MS" w:hAnsi="Trebuchet MS"/>
          <w:b/>
          <w:emboss/>
          <w:color w:val="FFFFFF"/>
        </w:rPr>
      </w:pPr>
      <w:r>
        <w:rPr>
          <w:rFonts w:ascii="Trebuchet MS" w:hAnsi="Trebuchet MS"/>
          <w:b/>
          <w:emboss/>
          <w:color w:val="FFFFFF"/>
        </w:rPr>
        <w:t xml:space="preserve">  </w:t>
      </w:r>
      <w:r w:rsidR="008A3D1A" w:rsidRPr="00FA4362">
        <w:rPr>
          <w:rFonts w:ascii="Trebuchet MS" w:hAnsi="Trebuchet MS"/>
          <w:b/>
          <w:emboss/>
          <w:color w:val="FFFFFF"/>
        </w:rPr>
        <w:t>529 SW 3</w:t>
      </w:r>
      <w:r w:rsidR="008A3D1A" w:rsidRPr="00FA4362">
        <w:rPr>
          <w:rFonts w:ascii="Trebuchet MS" w:hAnsi="Trebuchet MS"/>
          <w:b/>
          <w:emboss/>
          <w:color w:val="FFFFFF"/>
          <w:vertAlign w:val="superscript"/>
        </w:rPr>
        <w:t>rd</w:t>
      </w:r>
      <w:r w:rsidR="008A3D1A" w:rsidRPr="00FA4362">
        <w:rPr>
          <w:rFonts w:ascii="Trebuchet MS" w:hAnsi="Trebuchet MS"/>
          <w:b/>
          <w:emboss/>
          <w:color w:val="FFFFFF"/>
        </w:rPr>
        <w:t xml:space="preserve"> Avenue, Suite 300</w:t>
      </w:r>
    </w:p>
    <w:p w:rsidR="00835800" w:rsidRPr="00FA4362" w:rsidRDefault="002B13F5" w:rsidP="00FA4362">
      <w:pPr>
        <w:ind w:left="540" w:right="836"/>
        <w:rPr>
          <w:rFonts w:ascii="Trebuchet MS" w:hAnsi="Trebuchet MS"/>
          <w:b/>
          <w:emboss/>
          <w:color w:val="FFFFFF"/>
        </w:rPr>
      </w:pPr>
      <w:r>
        <w:rPr>
          <w:rFonts w:ascii="Trebuchet MS" w:hAnsi="Trebuchet MS"/>
          <w:b/>
          <w:emboss/>
          <w:color w:val="FFFFFF"/>
        </w:rPr>
        <w:t xml:space="preserve">  </w:t>
      </w:r>
      <w:r w:rsidR="00A6688C" w:rsidRPr="00FA4362">
        <w:rPr>
          <w:rFonts w:ascii="Trebuchet MS" w:hAnsi="Trebuchet MS"/>
          <w:b/>
          <w:emboss/>
          <w:color w:val="FFFFFF"/>
        </w:rPr>
        <w:t>Portland, OR 972</w:t>
      </w:r>
      <w:r w:rsidR="008A3D1A" w:rsidRPr="00FA4362">
        <w:rPr>
          <w:rFonts w:ascii="Trebuchet MS" w:hAnsi="Trebuchet MS"/>
          <w:b/>
          <w:emboss/>
          <w:color w:val="FFFFFF"/>
        </w:rPr>
        <w:t>0</w:t>
      </w:r>
      <w:r w:rsidR="00A6688C" w:rsidRPr="00FA4362">
        <w:rPr>
          <w:rFonts w:ascii="Trebuchet MS" w:hAnsi="Trebuchet MS"/>
          <w:b/>
          <w:emboss/>
          <w:color w:val="FFFFFF"/>
        </w:rPr>
        <w:t>4</w:t>
      </w:r>
    </w:p>
    <w:p w:rsidR="00A6688C" w:rsidRPr="000806C0" w:rsidRDefault="002B13F5" w:rsidP="00FA4362">
      <w:pPr>
        <w:ind w:left="540" w:right="836"/>
        <w:rPr>
          <w:rFonts w:ascii="Trebuchet MS" w:hAnsi="Trebuchet MS"/>
          <w:b/>
          <w:shadow/>
          <w:sz w:val="20"/>
          <w:szCs w:val="20"/>
        </w:rPr>
      </w:pPr>
      <w:r>
        <w:rPr>
          <w:rFonts w:ascii="Trebuchet MS" w:hAnsi="Trebuchet MS"/>
          <w:b/>
          <w:shadow/>
          <w:sz w:val="20"/>
          <w:szCs w:val="20"/>
        </w:rPr>
        <w:t xml:space="preserve"> </w:t>
      </w:r>
      <w:r w:rsidR="00750E9C">
        <w:rPr>
          <w:rFonts w:ascii="Trebuchet MS" w:hAnsi="Trebuchet MS"/>
          <w:noProof/>
        </w:rPr>
        <w:drawing>
          <wp:inline distT="0" distB="0" distL="0" distR="0">
            <wp:extent cx="2124075" cy="295275"/>
            <wp:effectExtent l="19050" t="19050" r="28575" b="28575"/>
            <wp:docPr id="2" name="Picture 2"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logo"/>
                    <pic:cNvPicPr>
                      <a:picLocks noChangeAspect="1" noChangeArrowheads="1"/>
                    </pic:cNvPicPr>
                  </pic:nvPicPr>
                  <pic:blipFill>
                    <a:blip r:embed="rId11" cstate="print"/>
                    <a:srcRect b="13043"/>
                    <a:stretch>
                      <a:fillRect/>
                    </a:stretch>
                  </pic:blipFill>
                  <pic:spPr bwMode="auto">
                    <a:xfrm>
                      <a:off x="0" y="0"/>
                      <a:ext cx="2124075" cy="295275"/>
                    </a:xfrm>
                    <a:prstGeom prst="rect">
                      <a:avLst/>
                    </a:prstGeom>
                    <a:noFill/>
                    <a:ln w="6350" cmpd="sng">
                      <a:solidFill>
                        <a:srgbClr val="000000"/>
                      </a:solidFill>
                      <a:miter lim="800000"/>
                      <a:headEnd/>
                      <a:tailEnd/>
                    </a:ln>
                    <a:effectLst/>
                  </pic:spPr>
                </pic:pic>
              </a:graphicData>
            </a:graphic>
          </wp:inline>
        </w:drawing>
      </w:r>
    </w:p>
    <w:p w:rsidR="00A6688C" w:rsidRPr="000806C0" w:rsidRDefault="00A6688C" w:rsidP="00A6688C">
      <w:pPr>
        <w:ind w:right="836"/>
        <w:jc w:val="right"/>
        <w:rPr>
          <w:rFonts w:ascii="Trebuchet MS" w:hAnsi="Trebuchet MS"/>
        </w:rPr>
      </w:pPr>
    </w:p>
    <w:p w:rsidR="00A6688C" w:rsidRPr="000806C0" w:rsidRDefault="00A6688C" w:rsidP="00A6688C">
      <w:pPr>
        <w:ind w:left="720" w:right="836"/>
        <w:jc w:val="right"/>
        <w:rPr>
          <w:rFonts w:ascii="Trebuchet MS" w:hAnsi="Trebuchet MS"/>
          <w:b/>
          <w:color w:val="FFFFFF"/>
          <w:sz w:val="40"/>
          <w:szCs w:val="40"/>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ight="836"/>
        <w:rPr>
          <w:rFonts w:ascii="Trebuchet MS" w:hAnsi="Trebuchet MS"/>
          <w:b/>
          <w:color w:val="FFFFFF"/>
          <w:sz w:val="40"/>
          <w:szCs w:val="40"/>
        </w:rPr>
      </w:pPr>
    </w:p>
    <w:p w:rsidR="00A6688C" w:rsidRPr="000806C0" w:rsidRDefault="00A6688C" w:rsidP="00A6688C">
      <w:pPr>
        <w:ind w:left="720"/>
        <w:rPr>
          <w:rFonts w:ascii="Trebuchet MS" w:hAnsi="Trebuchet MS"/>
          <w:b/>
          <w:color w:val="FFFFFF"/>
          <w:sz w:val="18"/>
          <w:szCs w:val="18"/>
        </w:rPr>
        <w:sectPr w:rsidR="00A6688C" w:rsidRPr="000806C0" w:rsidSect="00BA0DD7">
          <w:pgSz w:w="12240" w:h="15840"/>
          <w:pgMar w:top="302" w:right="302" w:bottom="302" w:left="302" w:header="720" w:footer="720" w:gutter="0"/>
          <w:cols w:space="720"/>
          <w:docGrid w:linePitch="360"/>
        </w:sectPr>
      </w:pPr>
    </w:p>
    <w:p w:rsidR="007344A6" w:rsidRPr="000806C0" w:rsidRDefault="007344A6" w:rsidP="003C266D">
      <w:pPr>
        <w:jc w:val="center"/>
        <w:rPr>
          <w:rFonts w:ascii="Trebuchet MS" w:hAnsi="Trebuchet MS"/>
          <w:b/>
          <w:smallCaps/>
          <w:shadow/>
          <w:color w:val="333333"/>
          <w:sz w:val="40"/>
          <w:szCs w:val="40"/>
        </w:rPr>
      </w:pPr>
    </w:p>
    <w:p w:rsidR="007344A6" w:rsidRPr="000806C0" w:rsidRDefault="007344A6" w:rsidP="003C266D">
      <w:pPr>
        <w:jc w:val="center"/>
        <w:rPr>
          <w:rFonts w:ascii="Trebuchet MS" w:hAnsi="Trebuchet MS"/>
          <w:b/>
          <w:smallCaps/>
          <w:shadow/>
          <w:color w:val="333333"/>
          <w:sz w:val="40"/>
          <w:szCs w:val="40"/>
        </w:rPr>
      </w:pPr>
    </w:p>
    <w:p w:rsidR="007344A6" w:rsidRPr="000806C0" w:rsidRDefault="007344A6" w:rsidP="003C266D">
      <w:pPr>
        <w:jc w:val="center"/>
        <w:rPr>
          <w:rFonts w:ascii="Trebuchet MS" w:hAnsi="Trebuchet MS"/>
          <w:b/>
          <w:smallCaps/>
          <w:shadow/>
          <w:color w:val="333333"/>
          <w:sz w:val="40"/>
          <w:szCs w:val="40"/>
        </w:rPr>
      </w:pPr>
    </w:p>
    <w:p w:rsidR="003C266D" w:rsidRPr="00B45952" w:rsidRDefault="00986183" w:rsidP="003C266D">
      <w:pPr>
        <w:jc w:val="center"/>
        <w:rPr>
          <w:rFonts w:ascii="Trebuchet MS" w:hAnsi="Trebuchet MS"/>
          <w:b/>
          <w:smallCaps/>
          <w:shadow/>
          <w:color w:val="333333"/>
          <w:sz w:val="40"/>
          <w:szCs w:val="40"/>
        </w:rPr>
      </w:pPr>
      <w:proofErr w:type="spellStart"/>
      <w:r w:rsidRPr="00B45952">
        <w:rPr>
          <w:rFonts w:ascii="Trebuchet MS" w:hAnsi="Trebuchet MS"/>
          <w:b/>
          <w:smallCaps/>
          <w:shadow/>
          <w:color w:val="333333"/>
          <w:sz w:val="40"/>
          <w:szCs w:val="40"/>
        </w:rPr>
        <w:t>LiDAR</w:t>
      </w:r>
      <w:proofErr w:type="spellEnd"/>
      <w:r w:rsidRPr="00B45952">
        <w:rPr>
          <w:rFonts w:ascii="Trebuchet MS" w:hAnsi="Trebuchet MS"/>
          <w:b/>
          <w:smallCaps/>
          <w:shadow/>
          <w:color w:val="333333"/>
          <w:sz w:val="40"/>
          <w:szCs w:val="40"/>
        </w:rPr>
        <w:t xml:space="preserve"> Remote Sensing Data Collection: </w:t>
      </w:r>
    </w:p>
    <w:p w:rsidR="00986183" w:rsidRPr="00B45952" w:rsidRDefault="00BA493C" w:rsidP="00986183">
      <w:pPr>
        <w:jc w:val="center"/>
        <w:rPr>
          <w:rFonts w:ascii="Trebuchet MS" w:hAnsi="Trebuchet MS"/>
          <w:b/>
          <w:smallCaps/>
          <w:shadow/>
          <w:color w:val="333333"/>
          <w:sz w:val="28"/>
          <w:szCs w:val="28"/>
        </w:rPr>
      </w:pPr>
      <w:r w:rsidRPr="00B45952">
        <w:rPr>
          <w:rFonts w:ascii="Trebuchet MS" w:hAnsi="Trebuchet MS"/>
          <w:b/>
          <w:smallCaps/>
          <w:shadow/>
          <w:color w:val="333333"/>
          <w:sz w:val="28"/>
          <w:szCs w:val="28"/>
        </w:rPr>
        <w:t>DOGAMI</w:t>
      </w:r>
      <w:r w:rsidR="00884F6D" w:rsidRPr="00B45952">
        <w:rPr>
          <w:rFonts w:ascii="Trebuchet MS" w:hAnsi="Trebuchet MS"/>
          <w:b/>
          <w:smallCaps/>
          <w:shadow/>
          <w:color w:val="333333"/>
          <w:sz w:val="28"/>
          <w:szCs w:val="28"/>
        </w:rPr>
        <w:t xml:space="preserve">, </w:t>
      </w:r>
      <w:r w:rsidR="003D3259">
        <w:rPr>
          <w:rFonts w:ascii="Trebuchet MS" w:hAnsi="Trebuchet MS"/>
          <w:b/>
          <w:smallCaps/>
          <w:shadow/>
          <w:color w:val="333333"/>
          <w:sz w:val="28"/>
          <w:szCs w:val="28"/>
        </w:rPr>
        <w:t>Umatilla</w:t>
      </w:r>
      <w:r w:rsidR="00B558FD" w:rsidRPr="00B45952">
        <w:rPr>
          <w:rFonts w:ascii="Trebuchet MS" w:hAnsi="Trebuchet MS"/>
          <w:b/>
          <w:smallCaps/>
          <w:shadow/>
          <w:color w:val="333333"/>
          <w:sz w:val="28"/>
          <w:szCs w:val="28"/>
        </w:rPr>
        <w:t xml:space="preserve"> Study Area</w:t>
      </w:r>
      <w:r w:rsidR="00AF3A97" w:rsidRPr="00B45952">
        <w:rPr>
          <w:rFonts w:ascii="Trebuchet MS" w:hAnsi="Trebuchet MS"/>
          <w:b/>
          <w:smallCaps/>
          <w:shadow/>
          <w:color w:val="333333"/>
          <w:sz w:val="28"/>
          <w:szCs w:val="28"/>
        </w:rPr>
        <w:t xml:space="preserve"> </w:t>
      </w:r>
    </w:p>
    <w:p w:rsidR="00986183" w:rsidRPr="00B45952" w:rsidRDefault="00986183" w:rsidP="00CD00D9">
      <w:pPr>
        <w:pStyle w:val="TOC1"/>
      </w:pPr>
    </w:p>
    <w:p w:rsidR="001F6A6C" w:rsidRPr="00B45952" w:rsidRDefault="001F6A6C" w:rsidP="00CD00D9">
      <w:pPr>
        <w:pStyle w:val="TOC1"/>
      </w:pPr>
      <w:r w:rsidRPr="00B45952">
        <w:t>TABLE OF CONTENTS</w:t>
      </w:r>
    </w:p>
    <w:p w:rsidR="001C579F" w:rsidRPr="00B45952" w:rsidRDefault="001C579F" w:rsidP="0006760C">
      <w:pPr>
        <w:rPr>
          <w:rFonts w:ascii="Trebuchet MS" w:hAnsi="Trebuchet MS"/>
          <w:sz w:val="22"/>
          <w:szCs w:val="22"/>
        </w:rPr>
      </w:pPr>
    </w:p>
    <w:p w:rsidR="00B85958" w:rsidRPr="00B85958" w:rsidRDefault="00DC0C4A">
      <w:pPr>
        <w:pStyle w:val="TOC1"/>
        <w:rPr>
          <w:rFonts w:eastAsiaTheme="minorEastAsia" w:cstheme="minorBidi"/>
          <w:b w:val="0"/>
        </w:rPr>
      </w:pPr>
      <w:r w:rsidRPr="001A00C0">
        <w:rPr>
          <w:b w:val="0"/>
          <w:sz w:val="24"/>
          <w:szCs w:val="24"/>
          <w:highlight w:val="yellow"/>
        </w:rPr>
        <w:fldChar w:fldCharType="begin"/>
      </w:r>
      <w:r w:rsidR="00940DE0" w:rsidRPr="001A00C0">
        <w:rPr>
          <w:b w:val="0"/>
          <w:sz w:val="24"/>
          <w:szCs w:val="24"/>
          <w:highlight w:val="yellow"/>
        </w:rPr>
        <w:instrText xml:space="preserve"> TOC \o "1-3" \h \z \u </w:instrText>
      </w:r>
      <w:r w:rsidRPr="001A00C0">
        <w:rPr>
          <w:b w:val="0"/>
          <w:sz w:val="24"/>
          <w:szCs w:val="24"/>
          <w:highlight w:val="yellow"/>
        </w:rPr>
        <w:fldChar w:fldCharType="separate"/>
      </w:r>
      <w:hyperlink w:anchor="_Toc288812698" w:history="1">
        <w:r w:rsidR="00B85958" w:rsidRPr="00B85958">
          <w:rPr>
            <w:rStyle w:val="Hyperlink"/>
          </w:rPr>
          <w:t>1. Overview</w:t>
        </w:r>
        <w:r w:rsidR="00B85958" w:rsidRPr="00B85958">
          <w:rPr>
            <w:webHidden/>
          </w:rPr>
          <w:tab/>
        </w:r>
        <w:r w:rsidRPr="00B85958">
          <w:rPr>
            <w:webHidden/>
          </w:rPr>
          <w:fldChar w:fldCharType="begin"/>
        </w:r>
        <w:r w:rsidR="00B85958" w:rsidRPr="00B85958">
          <w:rPr>
            <w:webHidden/>
          </w:rPr>
          <w:instrText xml:space="preserve"> PAGEREF _Toc288812698 \h </w:instrText>
        </w:r>
        <w:r w:rsidRPr="00B85958">
          <w:rPr>
            <w:webHidden/>
          </w:rPr>
        </w:r>
        <w:r w:rsidRPr="00B85958">
          <w:rPr>
            <w:webHidden/>
          </w:rPr>
          <w:fldChar w:fldCharType="separate"/>
        </w:r>
        <w:r w:rsidR="004566A5">
          <w:rPr>
            <w:webHidden/>
          </w:rPr>
          <w:t>1</w:t>
        </w:r>
        <w:r w:rsidRPr="00B85958">
          <w:rPr>
            <w:webHidden/>
          </w:rPr>
          <w:fldChar w:fldCharType="end"/>
        </w:r>
      </w:hyperlink>
    </w:p>
    <w:p w:rsidR="00B85958" w:rsidRPr="00B85958" w:rsidRDefault="00DC0C4A">
      <w:pPr>
        <w:pStyle w:val="TOC2"/>
        <w:tabs>
          <w:tab w:val="right" w:leader="dot" w:pos="8630"/>
        </w:tabs>
        <w:rPr>
          <w:rFonts w:ascii="Trebuchet MS" w:eastAsiaTheme="minorEastAsia" w:hAnsi="Trebuchet MS" w:cstheme="minorBidi"/>
          <w:noProof/>
          <w:sz w:val="22"/>
          <w:szCs w:val="22"/>
        </w:rPr>
      </w:pPr>
      <w:hyperlink w:anchor="_Toc288812699" w:history="1">
        <w:r w:rsidR="00B85958" w:rsidRPr="00B85958">
          <w:rPr>
            <w:rStyle w:val="Hyperlink"/>
            <w:rFonts w:ascii="Trebuchet MS" w:hAnsi="Trebuchet MS"/>
            <w:noProof/>
          </w:rPr>
          <w:t>1.1 Study Area</w:t>
        </w:r>
        <w:r w:rsidR="00B85958" w:rsidRPr="00B85958">
          <w:rPr>
            <w:rFonts w:ascii="Trebuchet MS" w:hAnsi="Trebuchet MS"/>
            <w:noProof/>
            <w:webHidden/>
          </w:rPr>
          <w:tab/>
        </w:r>
        <w:r w:rsidRPr="00B85958">
          <w:rPr>
            <w:rFonts w:ascii="Trebuchet MS" w:hAnsi="Trebuchet MS"/>
            <w:noProof/>
            <w:webHidden/>
          </w:rPr>
          <w:fldChar w:fldCharType="begin"/>
        </w:r>
        <w:r w:rsidR="00B85958" w:rsidRPr="00B85958">
          <w:rPr>
            <w:rFonts w:ascii="Trebuchet MS" w:hAnsi="Trebuchet MS"/>
            <w:noProof/>
            <w:webHidden/>
          </w:rPr>
          <w:instrText xml:space="preserve"> PAGEREF _Toc288812699 \h </w:instrText>
        </w:r>
        <w:r w:rsidRPr="00B85958">
          <w:rPr>
            <w:rFonts w:ascii="Trebuchet MS" w:hAnsi="Trebuchet MS"/>
            <w:noProof/>
            <w:webHidden/>
          </w:rPr>
        </w:r>
        <w:r w:rsidRPr="00B85958">
          <w:rPr>
            <w:rFonts w:ascii="Trebuchet MS" w:hAnsi="Trebuchet MS"/>
            <w:noProof/>
            <w:webHidden/>
          </w:rPr>
          <w:fldChar w:fldCharType="separate"/>
        </w:r>
        <w:r w:rsidR="004566A5">
          <w:rPr>
            <w:rFonts w:ascii="Trebuchet MS" w:hAnsi="Trebuchet MS"/>
            <w:noProof/>
            <w:webHidden/>
          </w:rPr>
          <w:t>1</w:t>
        </w:r>
        <w:r w:rsidRPr="00B85958">
          <w:rPr>
            <w:rFonts w:ascii="Trebuchet MS" w:hAnsi="Trebuchet MS"/>
            <w:noProof/>
            <w:webHidden/>
          </w:rPr>
          <w:fldChar w:fldCharType="end"/>
        </w:r>
      </w:hyperlink>
    </w:p>
    <w:p w:rsidR="00B85958" w:rsidRPr="00B85958" w:rsidRDefault="00DC0C4A">
      <w:pPr>
        <w:pStyle w:val="TOC2"/>
        <w:tabs>
          <w:tab w:val="right" w:leader="dot" w:pos="8630"/>
        </w:tabs>
        <w:rPr>
          <w:rFonts w:ascii="Trebuchet MS" w:eastAsiaTheme="minorEastAsia" w:hAnsi="Trebuchet MS" w:cstheme="minorBidi"/>
          <w:noProof/>
          <w:sz w:val="22"/>
          <w:szCs w:val="22"/>
        </w:rPr>
      </w:pPr>
      <w:hyperlink w:anchor="_Toc288812700" w:history="1">
        <w:r w:rsidR="00B85958" w:rsidRPr="00B85958">
          <w:rPr>
            <w:rStyle w:val="Hyperlink"/>
            <w:rFonts w:ascii="Trebuchet MS" w:hAnsi="Trebuchet MS"/>
            <w:noProof/>
          </w:rPr>
          <w:t>1.2 Data Delivered</w:t>
        </w:r>
        <w:r w:rsidR="00B85958" w:rsidRPr="00B85958">
          <w:rPr>
            <w:rFonts w:ascii="Trebuchet MS" w:hAnsi="Trebuchet MS"/>
            <w:noProof/>
            <w:webHidden/>
          </w:rPr>
          <w:tab/>
        </w:r>
        <w:r w:rsidRPr="00B85958">
          <w:rPr>
            <w:rFonts w:ascii="Trebuchet MS" w:hAnsi="Trebuchet MS"/>
            <w:noProof/>
            <w:webHidden/>
          </w:rPr>
          <w:fldChar w:fldCharType="begin"/>
        </w:r>
        <w:r w:rsidR="00B85958" w:rsidRPr="00B85958">
          <w:rPr>
            <w:rFonts w:ascii="Trebuchet MS" w:hAnsi="Trebuchet MS"/>
            <w:noProof/>
            <w:webHidden/>
          </w:rPr>
          <w:instrText xml:space="preserve"> PAGEREF _Toc288812700 \h </w:instrText>
        </w:r>
        <w:r w:rsidRPr="00B85958">
          <w:rPr>
            <w:rFonts w:ascii="Trebuchet MS" w:hAnsi="Trebuchet MS"/>
            <w:noProof/>
            <w:webHidden/>
          </w:rPr>
        </w:r>
        <w:r w:rsidRPr="00B85958">
          <w:rPr>
            <w:rFonts w:ascii="Trebuchet MS" w:hAnsi="Trebuchet MS"/>
            <w:noProof/>
            <w:webHidden/>
          </w:rPr>
          <w:fldChar w:fldCharType="separate"/>
        </w:r>
        <w:r w:rsidR="004566A5">
          <w:rPr>
            <w:rFonts w:ascii="Trebuchet MS" w:hAnsi="Trebuchet MS"/>
            <w:noProof/>
            <w:webHidden/>
          </w:rPr>
          <w:t>2</w:t>
        </w:r>
        <w:r w:rsidRPr="00B85958">
          <w:rPr>
            <w:rFonts w:ascii="Trebuchet MS" w:hAnsi="Trebuchet MS"/>
            <w:noProof/>
            <w:webHidden/>
          </w:rPr>
          <w:fldChar w:fldCharType="end"/>
        </w:r>
      </w:hyperlink>
    </w:p>
    <w:p w:rsidR="00B85958" w:rsidRPr="00B85958" w:rsidRDefault="00DC0C4A">
      <w:pPr>
        <w:pStyle w:val="TOC1"/>
        <w:rPr>
          <w:rFonts w:eastAsiaTheme="minorEastAsia" w:cstheme="minorBidi"/>
          <w:b w:val="0"/>
        </w:rPr>
      </w:pPr>
      <w:hyperlink w:anchor="_Toc288812701" w:history="1">
        <w:r w:rsidR="00B85958" w:rsidRPr="00B85958">
          <w:rPr>
            <w:rStyle w:val="Hyperlink"/>
          </w:rPr>
          <w:t>2. Acquisition</w:t>
        </w:r>
        <w:r w:rsidR="00B85958" w:rsidRPr="00B85958">
          <w:rPr>
            <w:webHidden/>
          </w:rPr>
          <w:tab/>
        </w:r>
        <w:r w:rsidRPr="00B85958">
          <w:rPr>
            <w:webHidden/>
          </w:rPr>
          <w:fldChar w:fldCharType="begin"/>
        </w:r>
        <w:r w:rsidR="00B85958" w:rsidRPr="00B85958">
          <w:rPr>
            <w:webHidden/>
          </w:rPr>
          <w:instrText xml:space="preserve"> PAGEREF _Toc288812701 \h </w:instrText>
        </w:r>
        <w:r w:rsidRPr="00B85958">
          <w:rPr>
            <w:webHidden/>
          </w:rPr>
        </w:r>
        <w:r w:rsidRPr="00B85958">
          <w:rPr>
            <w:webHidden/>
          </w:rPr>
          <w:fldChar w:fldCharType="separate"/>
        </w:r>
        <w:r w:rsidR="004566A5">
          <w:rPr>
            <w:webHidden/>
          </w:rPr>
          <w:t>3</w:t>
        </w:r>
        <w:r w:rsidRPr="00B85958">
          <w:rPr>
            <w:webHidden/>
          </w:rPr>
          <w:fldChar w:fldCharType="end"/>
        </w:r>
      </w:hyperlink>
    </w:p>
    <w:p w:rsidR="00B85958" w:rsidRPr="00B85958" w:rsidRDefault="00DC0C4A">
      <w:pPr>
        <w:pStyle w:val="TOC2"/>
        <w:tabs>
          <w:tab w:val="right" w:leader="dot" w:pos="8630"/>
        </w:tabs>
        <w:rPr>
          <w:rFonts w:ascii="Trebuchet MS" w:eastAsiaTheme="minorEastAsia" w:hAnsi="Trebuchet MS" w:cstheme="minorBidi"/>
          <w:noProof/>
          <w:sz w:val="22"/>
          <w:szCs w:val="22"/>
        </w:rPr>
      </w:pPr>
      <w:hyperlink w:anchor="_Toc288812702" w:history="1">
        <w:r w:rsidR="00B85958" w:rsidRPr="00B85958">
          <w:rPr>
            <w:rStyle w:val="Hyperlink"/>
            <w:rFonts w:ascii="Trebuchet MS" w:hAnsi="Trebuchet MS"/>
            <w:noProof/>
          </w:rPr>
          <w:t>2.1 Airborne Survey Overview – Instrumentation and Methods</w:t>
        </w:r>
        <w:r w:rsidR="00B85958" w:rsidRPr="00B85958">
          <w:rPr>
            <w:rFonts w:ascii="Trebuchet MS" w:hAnsi="Trebuchet MS"/>
            <w:noProof/>
            <w:webHidden/>
          </w:rPr>
          <w:tab/>
        </w:r>
        <w:r w:rsidRPr="00B85958">
          <w:rPr>
            <w:rFonts w:ascii="Trebuchet MS" w:hAnsi="Trebuchet MS"/>
            <w:noProof/>
            <w:webHidden/>
          </w:rPr>
          <w:fldChar w:fldCharType="begin"/>
        </w:r>
        <w:r w:rsidR="00B85958" w:rsidRPr="00B85958">
          <w:rPr>
            <w:rFonts w:ascii="Trebuchet MS" w:hAnsi="Trebuchet MS"/>
            <w:noProof/>
            <w:webHidden/>
          </w:rPr>
          <w:instrText xml:space="preserve"> PAGEREF _Toc288812702 \h </w:instrText>
        </w:r>
        <w:r w:rsidRPr="00B85958">
          <w:rPr>
            <w:rFonts w:ascii="Trebuchet MS" w:hAnsi="Trebuchet MS"/>
            <w:noProof/>
            <w:webHidden/>
          </w:rPr>
        </w:r>
        <w:r w:rsidRPr="00B85958">
          <w:rPr>
            <w:rFonts w:ascii="Trebuchet MS" w:hAnsi="Trebuchet MS"/>
            <w:noProof/>
            <w:webHidden/>
          </w:rPr>
          <w:fldChar w:fldCharType="separate"/>
        </w:r>
        <w:r w:rsidR="004566A5">
          <w:rPr>
            <w:rFonts w:ascii="Trebuchet MS" w:hAnsi="Trebuchet MS"/>
            <w:noProof/>
            <w:webHidden/>
          </w:rPr>
          <w:t>3</w:t>
        </w:r>
        <w:r w:rsidRPr="00B85958">
          <w:rPr>
            <w:rFonts w:ascii="Trebuchet MS" w:hAnsi="Trebuchet MS"/>
            <w:noProof/>
            <w:webHidden/>
          </w:rPr>
          <w:fldChar w:fldCharType="end"/>
        </w:r>
      </w:hyperlink>
    </w:p>
    <w:p w:rsidR="00B85958" w:rsidRPr="00B85958" w:rsidRDefault="00DC0C4A">
      <w:pPr>
        <w:pStyle w:val="TOC2"/>
        <w:tabs>
          <w:tab w:val="right" w:leader="dot" w:pos="8630"/>
        </w:tabs>
        <w:rPr>
          <w:rFonts w:ascii="Trebuchet MS" w:eastAsiaTheme="minorEastAsia" w:hAnsi="Trebuchet MS" w:cstheme="minorBidi"/>
          <w:noProof/>
          <w:sz w:val="22"/>
          <w:szCs w:val="22"/>
        </w:rPr>
      </w:pPr>
      <w:hyperlink w:anchor="_Toc288812703" w:history="1">
        <w:r w:rsidR="00B85958" w:rsidRPr="00B85958">
          <w:rPr>
            <w:rStyle w:val="Hyperlink"/>
            <w:rFonts w:ascii="Trebuchet MS" w:hAnsi="Trebuchet MS"/>
            <w:noProof/>
          </w:rPr>
          <w:t>2.2 Ground Survey – Instrumentation and Methods</w:t>
        </w:r>
        <w:r w:rsidR="00B85958" w:rsidRPr="00B85958">
          <w:rPr>
            <w:rFonts w:ascii="Trebuchet MS" w:hAnsi="Trebuchet MS"/>
            <w:noProof/>
            <w:webHidden/>
          </w:rPr>
          <w:tab/>
        </w:r>
        <w:r w:rsidRPr="00B85958">
          <w:rPr>
            <w:rFonts w:ascii="Trebuchet MS" w:hAnsi="Trebuchet MS"/>
            <w:noProof/>
            <w:webHidden/>
          </w:rPr>
          <w:fldChar w:fldCharType="begin"/>
        </w:r>
        <w:r w:rsidR="00B85958" w:rsidRPr="00B85958">
          <w:rPr>
            <w:rFonts w:ascii="Trebuchet MS" w:hAnsi="Trebuchet MS"/>
            <w:noProof/>
            <w:webHidden/>
          </w:rPr>
          <w:instrText xml:space="preserve"> PAGEREF _Toc288812703 \h </w:instrText>
        </w:r>
        <w:r w:rsidRPr="00B85958">
          <w:rPr>
            <w:rFonts w:ascii="Trebuchet MS" w:hAnsi="Trebuchet MS"/>
            <w:noProof/>
            <w:webHidden/>
          </w:rPr>
        </w:r>
        <w:r w:rsidRPr="00B85958">
          <w:rPr>
            <w:rFonts w:ascii="Trebuchet MS" w:hAnsi="Trebuchet MS"/>
            <w:noProof/>
            <w:webHidden/>
          </w:rPr>
          <w:fldChar w:fldCharType="separate"/>
        </w:r>
        <w:r w:rsidR="004566A5">
          <w:rPr>
            <w:rFonts w:ascii="Trebuchet MS" w:hAnsi="Trebuchet MS"/>
            <w:noProof/>
            <w:webHidden/>
          </w:rPr>
          <w:t>6</w:t>
        </w:r>
        <w:r w:rsidRPr="00B85958">
          <w:rPr>
            <w:rFonts w:ascii="Trebuchet MS" w:hAnsi="Trebuchet MS"/>
            <w:noProof/>
            <w:webHidden/>
          </w:rPr>
          <w:fldChar w:fldCharType="end"/>
        </w:r>
      </w:hyperlink>
    </w:p>
    <w:p w:rsidR="00B85958" w:rsidRPr="00B85958" w:rsidRDefault="00DC0C4A">
      <w:pPr>
        <w:pStyle w:val="TOC1"/>
        <w:rPr>
          <w:rFonts w:eastAsiaTheme="minorEastAsia" w:cstheme="minorBidi"/>
          <w:b w:val="0"/>
        </w:rPr>
      </w:pPr>
      <w:hyperlink w:anchor="_Toc288812704" w:history="1">
        <w:r w:rsidR="00B85958" w:rsidRPr="00B85958">
          <w:rPr>
            <w:rStyle w:val="Hyperlink"/>
          </w:rPr>
          <w:t>3. Accuracy</w:t>
        </w:r>
        <w:r w:rsidR="00B85958" w:rsidRPr="00B85958">
          <w:rPr>
            <w:webHidden/>
          </w:rPr>
          <w:tab/>
        </w:r>
        <w:r w:rsidRPr="00B85958">
          <w:rPr>
            <w:webHidden/>
          </w:rPr>
          <w:fldChar w:fldCharType="begin"/>
        </w:r>
        <w:r w:rsidR="00B85958" w:rsidRPr="00B85958">
          <w:rPr>
            <w:webHidden/>
          </w:rPr>
          <w:instrText xml:space="preserve"> PAGEREF _Toc288812704 \h </w:instrText>
        </w:r>
        <w:r w:rsidRPr="00B85958">
          <w:rPr>
            <w:webHidden/>
          </w:rPr>
        </w:r>
        <w:r w:rsidRPr="00B85958">
          <w:rPr>
            <w:webHidden/>
          </w:rPr>
          <w:fldChar w:fldCharType="separate"/>
        </w:r>
        <w:r w:rsidR="004566A5">
          <w:rPr>
            <w:webHidden/>
          </w:rPr>
          <w:t>11</w:t>
        </w:r>
        <w:r w:rsidRPr="00B85958">
          <w:rPr>
            <w:webHidden/>
          </w:rPr>
          <w:fldChar w:fldCharType="end"/>
        </w:r>
      </w:hyperlink>
    </w:p>
    <w:p w:rsidR="00B85958" w:rsidRPr="00B85958" w:rsidRDefault="00DC0C4A">
      <w:pPr>
        <w:pStyle w:val="TOC2"/>
        <w:tabs>
          <w:tab w:val="right" w:leader="dot" w:pos="8630"/>
        </w:tabs>
        <w:rPr>
          <w:rFonts w:ascii="Trebuchet MS" w:eastAsiaTheme="minorEastAsia" w:hAnsi="Trebuchet MS" w:cstheme="minorBidi"/>
          <w:noProof/>
          <w:sz w:val="22"/>
          <w:szCs w:val="22"/>
        </w:rPr>
      </w:pPr>
      <w:hyperlink w:anchor="_Toc288812705" w:history="1">
        <w:r w:rsidR="00B85958" w:rsidRPr="00B85958">
          <w:rPr>
            <w:rStyle w:val="Hyperlink"/>
            <w:rFonts w:ascii="Trebuchet MS" w:hAnsi="Trebuchet MS"/>
            <w:noProof/>
          </w:rPr>
          <w:t>3.1 Relative Accuracy</w:t>
        </w:r>
        <w:r w:rsidR="00B85958" w:rsidRPr="00B85958">
          <w:rPr>
            <w:rFonts w:ascii="Trebuchet MS" w:hAnsi="Trebuchet MS"/>
            <w:noProof/>
            <w:webHidden/>
          </w:rPr>
          <w:tab/>
        </w:r>
        <w:r w:rsidRPr="00B85958">
          <w:rPr>
            <w:rFonts w:ascii="Trebuchet MS" w:hAnsi="Trebuchet MS"/>
            <w:noProof/>
            <w:webHidden/>
          </w:rPr>
          <w:fldChar w:fldCharType="begin"/>
        </w:r>
        <w:r w:rsidR="00B85958" w:rsidRPr="00B85958">
          <w:rPr>
            <w:rFonts w:ascii="Trebuchet MS" w:hAnsi="Trebuchet MS"/>
            <w:noProof/>
            <w:webHidden/>
          </w:rPr>
          <w:instrText xml:space="preserve"> PAGEREF _Toc288812705 \h </w:instrText>
        </w:r>
        <w:r w:rsidRPr="00B85958">
          <w:rPr>
            <w:rFonts w:ascii="Trebuchet MS" w:hAnsi="Trebuchet MS"/>
            <w:noProof/>
            <w:webHidden/>
          </w:rPr>
        </w:r>
        <w:r w:rsidRPr="00B85958">
          <w:rPr>
            <w:rFonts w:ascii="Trebuchet MS" w:hAnsi="Trebuchet MS"/>
            <w:noProof/>
            <w:webHidden/>
          </w:rPr>
          <w:fldChar w:fldCharType="separate"/>
        </w:r>
        <w:r w:rsidR="004566A5">
          <w:rPr>
            <w:rFonts w:ascii="Trebuchet MS" w:hAnsi="Trebuchet MS"/>
            <w:noProof/>
            <w:webHidden/>
          </w:rPr>
          <w:t>11</w:t>
        </w:r>
        <w:r w:rsidRPr="00B85958">
          <w:rPr>
            <w:rFonts w:ascii="Trebuchet MS" w:hAnsi="Trebuchet MS"/>
            <w:noProof/>
            <w:webHidden/>
          </w:rPr>
          <w:fldChar w:fldCharType="end"/>
        </w:r>
      </w:hyperlink>
    </w:p>
    <w:p w:rsidR="00B85958" w:rsidRPr="00B85958" w:rsidRDefault="00DC0C4A">
      <w:pPr>
        <w:pStyle w:val="TOC2"/>
        <w:tabs>
          <w:tab w:val="right" w:leader="dot" w:pos="8630"/>
        </w:tabs>
        <w:rPr>
          <w:rFonts w:ascii="Trebuchet MS" w:eastAsiaTheme="minorEastAsia" w:hAnsi="Trebuchet MS" w:cstheme="minorBidi"/>
          <w:noProof/>
          <w:sz w:val="22"/>
          <w:szCs w:val="22"/>
        </w:rPr>
      </w:pPr>
      <w:hyperlink w:anchor="_Toc288812706" w:history="1">
        <w:r w:rsidR="00B85958" w:rsidRPr="00B85958">
          <w:rPr>
            <w:rStyle w:val="Hyperlink"/>
            <w:rFonts w:ascii="Trebuchet MS" w:hAnsi="Trebuchet MS"/>
            <w:noProof/>
          </w:rPr>
          <w:t>3.2 Absolute Accuracy</w:t>
        </w:r>
        <w:r w:rsidR="00B85958" w:rsidRPr="00B85958">
          <w:rPr>
            <w:rFonts w:ascii="Trebuchet MS" w:hAnsi="Trebuchet MS"/>
            <w:noProof/>
            <w:webHidden/>
          </w:rPr>
          <w:tab/>
        </w:r>
        <w:r w:rsidRPr="00B85958">
          <w:rPr>
            <w:rFonts w:ascii="Trebuchet MS" w:hAnsi="Trebuchet MS"/>
            <w:noProof/>
            <w:webHidden/>
          </w:rPr>
          <w:fldChar w:fldCharType="begin"/>
        </w:r>
        <w:r w:rsidR="00B85958" w:rsidRPr="00B85958">
          <w:rPr>
            <w:rFonts w:ascii="Trebuchet MS" w:hAnsi="Trebuchet MS"/>
            <w:noProof/>
            <w:webHidden/>
          </w:rPr>
          <w:instrText xml:space="preserve"> PAGEREF _Toc288812706 \h </w:instrText>
        </w:r>
        <w:r w:rsidRPr="00B85958">
          <w:rPr>
            <w:rFonts w:ascii="Trebuchet MS" w:hAnsi="Trebuchet MS"/>
            <w:noProof/>
            <w:webHidden/>
          </w:rPr>
        </w:r>
        <w:r w:rsidRPr="00B85958">
          <w:rPr>
            <w:rFonts w:ascii="Trebuchet MS" w:hAnsi="Trebuchet MS"/>
            <w:noProof/>
            <w:webHidden/>
          </w:rPr>
          <w:fldChar w:fldCharType="separate"/>
        </w:r>
        <w:r w:rsidR="004566A5">
          <w:rPr>
            <w:rFonts w:ascii="Trebuchet MS" w:hAnsi="Trebuchet MS"/>
            <w:noProof/>
            <w:webHidden/>
          </w:rPr>
          <w:t>12</w:t>
        </w:r>
        <w:r w:rsidRPr="00B85958">
          <w:rPr>
            <w:rFonts w:ascii="Trebuchet MS" w:hAnsi="Trebuchet MS"/>
            <w:noProof/>
            <w:webHidden/>
          </w:rPr>
          <w:fldChar w:fldCharType="end"/>
        </w:r>
      </w:hyperlink>
    </w:p>
    <w:p w:rsidR="00B85958" w:rsidRPr="00B85958" w:rsidRDefault="00DC0C4A">
      <w:pPr>
        <w:pStyle w:val="TOC1"/>
        <w:rPr>
          <w:rFonts w:eastAsiaTheme="minorEastAsia" w:cstheme="minorBidi"/>
          <w:b w:val="0"/>
        </w:rPr>
      </w:pPr>
      <w:hyperlink w:anchor="_Toc288812708" w:history="1">
        <w:r w:rsidR="00B85958" w:rsidRPr="00B85958">
          <w:rPr>
            <w:rStyle w:val="Hyperlink"/>
          </w:rPr>
          <w:t>4. Data Density/Resolution</w:t>
        </w:r>
        <w:r w:rsidR="00B85958" w:rsidRPr="00B85958">
          <w:rPr>
            <w:webHidden/>
          </w:rPr>
          <w:tab/>
        </w:r>
        <w:r w:rsidRPr="00B85958">
          <w:rPr>
            <w:webHidden/>
          </w:rPr>
          <w:fldChar w:fldCharType="begin"/>
        </w:r>
        <w:r w:rsidR="00B85958" w:rsidRPr="00B85958">
          <w:rPr>
            <w:webHidden/>
          </w:rPr>
          <w:instrText xml:space="preserve"> PAGEREF _Toc288812708 \h </w:instrText>
        </w:r>
        <w:r w:rsidRPr="00B85958">
          <w:rPr>
            <w:webHidden/>
          </w:rPr>
        </w:r>
        <w:r w:rsidRPr="00B85958">
          <w:rPr>
            <w:webHidden/>
          </w:rPr>
          <w:fldChar w:fldCharType="separate"/>
        </w:r>
        <w:r w:rsidR="004566A5">
          <w:rPr>
            <w:webHidden/>
          </w:rPr>
          <w:t>14</w:t>
        </w:r>
        <w:r w:rsidRPr="00B85958">
          <w:rPr>
            <w:webHidden/>
          </w:rPr>
          <w:fldChar w:fldCharType="end"/>
        </w:r>
      </w:hyperlink>
    </w:p>
    <w:p w:rsidR="00B85958" w:rsidRPr="00B85958" w:rsidRDefault="00DC0C4A">
      <w:pPr>
        <w:pStyle w:val="TOC2"/>
        <w:tabs>
          <w:tab w:val="right" w:leader="dot" w:pos="8630"/>
        </w:tabs>
        <w:rPr>
          <w:rFonts w:ascii="Trebuchet MS" w:eastAsiaTheme="minorEastAsia" w:hAnsi="Trebuchet MS" w:cstheme="minorBidi"/>
          <w:noProof/>
          <w:sz w:val="22"/>
          <w:szCs w:val="22"/>
        </w:rPr>
      </w:pPr>
      <w:hyperlink w:anchor="_Toc288812709" w:history="1">
        <w:r w:rsidR="00B85958" w:rsidRPr="00B85958">
          <w:rPr>
            <w:rStyle w:val="Hyperlink"/>
            <w:rFonts w:ascii="Trebuchet MS" w:hAnsi="Trebuchet MS"/>
            <w:noProof/>
          </w:rPr>
          <w:t>4.1 Density Statistics</w:t>
        </w:r>
        <w:r w:rsidR="00B85958" w:rsidRPr="00B85958">
          <w:rPr>
            <w:rFonts w:ascii="Trebuchet MS" w:hAnsi="Trebuchet MS"/>
            <w:noProof/>
            <w:webHidden/>
          </w:rPr>
          <w:tab/>
        </w:r>
        <w:r w:rsidRPr="00B85958">
          <w:rPr>
            <w:rFonts w:ascii="Trebuchet MS" w:hAnsi="Trebuchet MS"/>
            <w:noProof/>
            <w:webHidden/>
          </w:rPr>
          <w:fldChar w:fldCharType="begin"/>
        </w:r>
        <w:r w:rsidR="00B85958" w:rsidRPr="00B85958">
          <w:rPr>
            <w:rFonts w:ascii="Trebuchet MS" w:hAnsi="Trebuchet MS"/>
            <w:noProof/>
            <w:webHidden/>
          </w:rPr>
          <w:instrText xml:space="preserve"> PAGEREF _Toc288812709 \h </w:instrText>
        </w:r>
        <w:r w:rsidRPr="00B85958">
          <w:rPr>
            <w:rFonts w:ascii="Trebuchet MS" w:hAnsi="Trebuchet MS"/>
            <w:noProof/>
            <w:webHidden/>
          </w:rPr>
        </w:r>
        <w:r w:rsidRPr="00B85958">
          <w:rPr>
            <w:rFonts w:ascii="Trebuchet MS" w:hAnsi="Trebuchet MS"/>
            <w:noProof/>
            <w:webHidden/>
          </w:rPr>
          <w:fldChar w:fldCharType="separate"/>
        </w:r>
        <w:r w:rsidR="004566A5">
          <w:rPr>
            <w:rFonts w:ascii="Trebuchet MS" w:hAnsi="Trebuchet MS"/>
            <w:noProof/>
            <w:webHidden/>
          </w:rPr>
          <w:t>14</w:t>
        </w:r>
        <w:r w:rsidRPr="00B85958">
          <w:rPr>
            <w:rFonts w:ascii="Trebuchet MS" w:hAnsi="Trebuchet MS"/>
            <w:noProof/>
            <w:webHidden/>
          </w:rPr>
          <w:fldChar w:fldCharType="end"/>
        </w:r>
      </w:hyperlink>
    </w:p>
    <w:p w:rsidR="00B85958" w:rsidRPr="00B85958" w:rsidRDefault="00DC0C4A">
      <w:pPr>
        <w:pStyle w:val="TOC1"/>
        <w:rPr>
          <w:rFonts w:eastAsiaTheme="minorEastAsia" w:cstheme="minorBidi"/>
          <w:b w:val="0"/>
        </w:rPr>
      </w:pPr>
      <w:hyperlink w:anchor="_Toc288812710" w:history="1">
        <w:r w:rsidR="00B85958" w:rsidRPr="00B85958">
          <w:rPr>
            <w:rStyle w:val="Hyperlink"/>
          </w:rPr>
          <w:t>5. Certifications</w:t>
        </w:r>
        <w:r w:rsidR="00B85958" w:rsidRPr="00B85958">
          <w:rPr>
            <w:webHidden/>
          </w:rPr>
          <w:tab/>
        </w:r>
        <w:r w:rsidRPr="00B85958">
          <w:rPr>
            <w:webHidden/>
          </w:rPr>
          <w:fldChar w:fldCharType="begin"/>
        </w:r>
        <w:r w:rsidR="00B85958" w:rsidRPr="00B85958">
          <w:rPr>
            <w:webHidden/>
          </w:rPr>
          <w:instrText xml:space="preserve"> PAGEREF _Toc288812710 \h </w:instrText>
        </w:r>
        <w:r w:rsidRPr="00B85958">
          <w:rPr>
            <w:webHidden/>
          </w:rPr>
        </w:r>
        <w:r w:rsidRPr="00B85958">
          <w:rPr>
            <w:webHidden/>
          </w:rPr>
          <w:fldChar w:fldCharType="separate"/>
        </w:r>
        <w:r w:rsidR="004566A5">
          <w:rPr>
            <w:webHidden/>
          </w:rPr>
          <w:t>21</w:t>
        </w:r>
        <w:r w:rsidRPr="00B85958">
          <w:rPr>
            <w:webHidden/>
          </w:rPr>
          <w:fldChar w:fldCharType="end"/>
        </w:r>
      </w:hyperlink>
    </w:p>
    <w:p w:rsidR="00B85958" w:rsidRPr="00B85958" w:rsidRDefault="00DC0C4A">
      <w:pPr>
        <w:pStyle w:val="TOC1"/>
        <w:rPr>
          <w:rFonts w:eastAsiaTheme="minorEastAsia" w:cstheme="minorBidi"/>
          <w:b w:val="0"/>
        </w:rPr>
      </w:pPr>
      <w:hyperlink w:anchor="_Toc288812711" w:history="1">
        <w:r w:rsidR="00B85958" w:rsidRPr="00B85958">
          <w:rPr>
            <w:rStyle w:val="Hyperlink"/>
          </w:rPr>
          <w:t>6. Selected Imagery</w:t>
        </w:r>
        <w:r w:rsidR="00B85958" w:rsidRPr="00B85958">
          <w:rPr>
            <w:webHidden/>
          </w:rPr>
          <w:tab/>
        </w:r>
        <w:r w:rsidRPr="00B85958">
          <w:rPr>
            <w:webHidden/>
          </w:rPr>
          <w:fldChar w:fldCharType="begin"/>
        </w:r>
        <w:r w:rsidR="00B85958" w:rsidRPr="00B85958">
          <w:rPr>
            <w:webHidden/>
          </w:rPr>
          <w:instrText xml:space="preserve"> PAGEREF _Toc288812711 \h </w:instrText>
        </w:r>
        <w:r w:rsidRPr="00B85958">
          <w:rPr>
            <w:webHidden/>
          </w:rPr>
        </w:r>
        <w:r w:rsidRPr="00B85958">
          <w:rPr>
            <w:webHidden/>
          </w:rPr>
          <w:fldChar w:fldCharType="separate"/>
        </w:r>
        <w:r w:rsidR="004566A5">
          <w:rPr>
            <w:webHidden/>
          </w:rPr>
          <w:t>23</w:t>
        </w:r>
        <w:r w:rsidRPr="00B85958">
          <w:rPr>
            <w:webHidden/>
          </w:rPr>
          <w:fldChar w:fldCharType="end"/>
        </w:r>
      </w:hyperlink>
    </w:p>
    <w:p w:rsidR="00986183" w:rsidRDefault="00DC0C4A" w:rsidP="008A62F8">
      <w:pPr>
        <w:pStyle w:val="TOC1"/>
        <w:rPr>
          <w:b w:val="0"/>
          <w:sz w:val="24"/>
          <w:szCs w:val="24"/>
        </w:rPr>
      </w:pPr>
      <w:r w:rsidRPr="001A00C0">
        <w:rPr>
          <w:b w:val="0"/>
          <w:sz w:val="24"/>
          <w:szCs w:val="24"/>
          <w:highlight w:val="yellow"/>
        </w:rPr>
        <w:fldChar w:fldCharType="end"/>
      </w:r>
    </w:p>
    <w:p w:rsidR="002E6BEB" w:rsidRDefault="002E6BEB" w:rsidP="002E6BEB"/>
    <w:p w:rsidR="00420ACF" w:rsidRDefault="00A1397C" w:rsidP="0051278A">
      <w:pPr>
        <w:jc w:val="center"/>
      </w:pPr>
      <w:r>
        <w:rPr>
          <w:noProof/>
        </w:rPr>
        <w:drawing>
          <wp:inline distT="0" distB="0" distL="0" distR="0">
            <wp:extent cx="3774559" cy="283091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17_2.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80476" cy="2835357"/>
                    </a:xfrm>
                    <a:prstGeom prst="rect">
                      <a:avLst/>
                    </a:prstGeom>
                  </pic:spPr>
                </pic:pic>
              </a:graphicData>
            </a:graphic>
          </wp:inline>
        </w:drawing>
      </w:r>
    </w:p>
    <w:p w:rsidR="00420ACF" w:rsidRDefault="00420ACF" w:rsidP="00420ACF"/>
    <w:p w:rsidR="00420ACF" w:rsidRDefault="00420ACF" w:rsidP="00420ACF"/>
    <w:p w:rsidR="00420ACF" w:rsidRDefault="00420ACF" w:rsidP="00420ACF"/>
    <w:p w:rsidR="00420ACF" w:rsidRDefault="00B036C8" w:rsidP="00B036C8">
      <w:pPr>
        <w:jc w:val="center"/>
      </w:pPr>
      <w:r w:rsidRPr="00B036C8">
        <w:rPr>
          <w:noProof/>
        </w:rPr>
        <w:drawing>
          <wp:inline distT="0" distB="0" distL="0" distR="0">
            <wp:extent cx="4540885" cy="631245"/>
            <wp:effectExtent l="19050" t="19050" r="12065" b="16455"/>
            <wp:docPr id="18" name="Picture 2"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logo"/>
                    <pic:cNvPicPr>
                      <a:picLocks noChangeAspect="1" noChangeArrowheads="1"/>
                    </pic:cNvPicPr>
                  </pic:nvPicPr>
                  <pic:blipFill>
                    <a:blip r:embed="rId11" cstate="print"/>
                    <a:srcRect b="13043"/>
                    <a:stretch>
                      <a:fillRect/>
                    </a:stretch>
                  </pic:blipFill>
                  <pic:spPr bwMode="auto">
                    <a:xfrm>
                      <a:off x="0" y="0"/>
                      <a:ext cx="4540866" cy="631242"/>
                    </a:xfrm>
                    <a:prstGeom prst="rect">
                      <a:avLst/>
                    </a:prstGeom>
                    <a:noFill/>
                    <a:ln w="6350" cmpd="sng">
                      <a:solidFill>
                        <a:srgbClr val="000000"/>
                      </a:solidFill>
                      <a:miter lim="800000"/>
                      <a:headEnd/>
                      <a:tailEnd/>
                    </a:ln>
                    <a:effectLst/>
                  </pic:spPr>
                </pic:pic>
              </a:graphicData>
            </a:graphic>
          </wp:inline>
        </w:drawing>
      </w:r>
    </w:p>
    <w:p w:rsidR="00420ACF" w:rsidRDefault="00420ACF" w:rsidP="00420ACF"/>
    <w:p w:rsidR="007002DC" w:rsidRPr="000806C0" w:rsidRDefault="007002DC" w:rsidP="0008540A">
      <w:pPr>
        <w:rPr>
          <w:rFonts w:ascii="Trebuchet MS" w:hAnsi="Trebuchet MS"/>
          <w:sz w:val="22"/>
          <w:szCs w:val="22"/>
        </w:rPr>
        <w:sectPr w:rsidR="007002DC" w:rsidRPr="000806C0" w:rsidSect="00BA0DD7">
          <w:footerReference w:type="default" r:id="rId13"/>
          <w:type w:val="oddPage"/>
          <w:pgSz w:w="12240" w:h="15840"/>
          <w:pgMar w:top="720" w:right="1800" w:bottom="720" w:left="1800" w:header="720" w:footer="720" w:gutter="0"/>
          <w:cols w:space="720"/>
          <w:docGrid w:linePitch="360"/>
        </w:sectPr>
      </w:pPr>
      <w:bookmarkStart w:id="0" w:name="_Toc207183694"/>
    </w:p>
    <w:p w:rsidR="00184D27" w:rsidRDefault="00184D27" w:rsidP="00F77299">
      <w:bookmarkStart w:id="1" w:name="_Toc288812698"/>
      <w:bookmarkEnd w:id="0"/>
    </w:p>
    <w:p w:rsidR="00184D27" w:rsidRDefault="00184D27" w:rsidP="00F77299"/>
    <w:p w:rsidR="00184D27" w:rsidRDefault="00184D27" w:rsidP="00F77299"/>
    <w:p w:rsidR="00184D27" w:rsidRDefault="00184D27" w:rsidP="00F77299"/>
    <w:p w:rsidR="00184D27" w:rsidRDefault="00184D27" w:rsidP="00F77299"/>
    <w:p w:rsidR="00184D27" w:rsidRDefault="00184D27" w:rsidP="00F77299"/>
    <w:p w:rsidR="00184D27" w:rsidRDefault="00184D27" w:rsidP="00F77299"/>
    <w:p w:rsidR="00184D27" w:rsidRDefault="00184D27" w:rsidP="00F77299"/>
    <w:p w:rsidR="00184D27" w:rsidRDefault="00184D27" w:rsidP="00F77299"/>
    <w:p w:rsidR="00184D27" w:rsidRPr="00634B64" w:rsidRDefault="00184D27" w:rsidP="00F77299"/>
    <w:p w:rsidR="00184D27" w:rsidRDefault="00184D27" w:rsidP="00F77299"/>
    <w:p w:rsidR="00184D27" w:rsidRDefault="00184D27" w:rsidP="00F77299"/>
    <w:p w:rsidR="00184D27" w:rsidRDefault="00184D27" w:rsidP="00F77299"/>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AB7AF2" w:rsidRDefault="00AB7AF2" w:rsidP="00AB7AF2"/>
    <w:p w:rsidR="00D34673" w:rsidRDefault="00D34673" w:rsidP="00023852">
      <w:pPr>
        <w:pStyle w:val="Heading1"/>
        <w:sectPr w:rsidR="00D34673" w:rsidSect="00BA0DD7">
          <w:footerReference w:type="default" r:id="rId14"/>
          <w:pgSz w:w="12240" w:h="15840"/>
          <w:pgMar w:top="1440" w:right="1440" w:bottom="1440" w:left="1440" w:header="720" w:footer="720" w:gutter="0"/>
          <w:pgNumType w:start="1"/>
          <w:cols w:space="720"/>
          <w:docGrid w:linePitch="360"/>
        </w:sectPr>
      </w:pPr>
    </w:p>
    <w:p w:rsidR="00A24A39" w:rsidRPr="00023852" w:rsidRDefault="003C610F" w:rsidP="00023852">
      <w:pPr>
        <w:pStyle w:val="Heading1"/>
      </w:pPr>
      <w:r w:rsidRPr="00023852">
        <w:lastRenderedPageBreak/>
        <w:t>1</w:t>
      </w:r>
      <w:r w:rsidR="00940DE0" w:rsidRPr="00023852">
        <w:t xml:space="preserve">. </w:t>
      </w:r>
      <w:r w:rsidR="00683698" w:rsidRPr="00023852">
        <w:t>Overview</w:t>
      </w:r>
      <w:bookmarkEnd w:id="1"/>
    </w:p>
    <w:p w:rsidR="00683698" w:rsidRPr="000806C0" w:rsidRDefault="00683698" w:rsidP="001E3B3B">
      <w:pPr>
        <w:pStyle w:val="Heading2"/>
      </w:pPr>
      <w:bookmarkStart w:id="2" w:name="_Toc176161214"/>
      <w:bookmarkStart w:id="3" w:name="_Toc288812699"/>
      <w:r w:rsidRPr="000806C0">
        <w:t xml:space="preserve">1.1 </w:t>
      </w:r>
      <w:r w:rsidRPr="00CA1269">
        <w:t>Study</w:t>
      </w:r>
      <w:r w:rsidRPr="000806C0">
        <w:t xml:space="preserve"> Area</w:t>
      </w:r>
      <w:bookmarkEnd w:id="2"/>
      <w:bookmarkEnd w:id="3"/>
    </w:p>
    <w:p w:rsidR="00CC3D22" w:rsidRPr="000806C0" w:rsidRDefault="00CC3D22" w:rsidP="00CC3D22">
      <w:pPr>
        <w:rPr>
          <w:rFonts w:ascii="Trebuchet MS" w:hAnsi="Trebuchet MS"/>
          <w:sz w:val="20"/>
          <w:szCs w:val="20"/>
        </w:rPr>
      </w:pPr>
      <w:r w:rsidRPr="000806C0">
        <w:rPr>
          <w:rFonts w:ascii="Trebuchet MS" w:hAnsi="Trebuchet MS"/>
          <w:sz w:val="20"/>
          <w:szCs w:val="20"/>
        </w:rPr>
        <w:t xml:space="preserve">Watershed Sciences, Inc. </w:t>
      </w:r>
      <w:r w:rsidR="006460A2">
        <w:rPr>
          <w:rFonts w:ascii="Trebuchet MS" w:hAnsi="Trebuchet MS"/>
          <w:sz w:val="20"/>
          <w:szCs w:val="20"/>
        </w:rPr>
        <w:t xml:space="preserve">has collected </w:t>
      </w:r>
      <w:r w:rsidRPr="000806C0">
        <w:rPr>
          <w:rFonts w:ascii="Trebuchet MS" w:hAnsi="Trebuchet MS"/>
          <w:sz w:val="20"/>
          <w:szCs w:val="20"/>
        </w:rPr>
        <w:t>Light Detection and Ranging (</w:t>
      </w:r>
      <w:proofErr w:type="spellStart"/>
      <w:r w:rsidRPr="000806C0">
        <w:rPr>
          <w:rFonts w:ascii="Trebuchet MS" w:hAnsi="Trebuchet MS"/>
          <w:sz w:val="20"/>
          <w:szCs w:val="20"/>
        </w:rPr>
        <w:t>LiDAR</w:t>
      </w:r>
      <w:proofErr w:type="spellEnd"/>
      <w:r w:rsidRPr="000806C0">
        <w:rPr>
          <w:rFonts w:ascii="Trebuchet MS" w:hAnsi="Trebuchet MS"/>
          <w:sz w:val="20"/>
          <w:szCs w:val="20"/>
        </w:rPr>
        <w:t xml:space="preserve">) data of the </w:t>
      </w:r>
      <w:r w:rsidR="00B64856">
        <w:rPr>
          <w:rFonts w:ascii="Trebuchet MS" w:hAnsi="Trebuchet MS"/>
          <w:sz w:val="20"/>
          <w:szCs w:val="20"/>
        </w:rPr>
        <w:t>Umatilla</w:t>
      </w:r>
      <w:r w:rsidR="00B558FD" w:rsidRPr="00CA4257">
        <w:rPr>
          <w:rFonts w:ascii="Trebuchet MS" w:hAnsi="Trebuchet MS"/>
          <w:sz w:val="20"/>
          <w:szCs w:val="20"/>
        </w:rPr>
        <w:t xml:space="preserve"> </w:t>
      </w:r>
      <w:r w:rsidR="007F68D6">
        <w:rPr>
          <w:rFonts w:ascii="Trebuchet MS" w:hAnsi="Trebuchet MS"/>
          <w:sz w:val="20"/>
          <w:szCs w:val="20"/>
        </w:rPr>
        <w:t>s</w:t>
      </w:r>
      <w:r w:rsidR="00B558FD" w:rsidRPr="00CA4257">
        <w:rPr>
          <w:rFonts w:ascii="Trebuchet MS" w:hAnsi="Trebuchet MS"/>
          <w:sz w:val="20"/>
          <w:szCs w:val="20"/>
        </w:rPr>
        <w:t xml:space="preserve">tudy </w:t>
      </w:r>
      <w:r w:rsidR="007F68D6">
        <w:rPr>
          <w:rFonts w:ascii="Trebuchet MS" w:hAnsi="Trebuchet MS"/>
          <w:sz w:val="20"/>
          <w:szCs w:val="20"/>
        </w:rPr>
        <w:t>a</w:t>
      </w:r>
      <w:r w:rsidR="00B558FD" w:rsidRPr="00CA4257">
        <w:rPr>
          <w:rFonts w:ascii="Trebuchet MS" w:hAnsi="Trebuchet MS"/>
          <w:sz w:val="20"/>
          <w:szCs w:val="20"/>
        </w:rPr>
        <w:t>rea</w:t>
      </w:r>
      <w:r w:rsidRPr="000806C0">
        <w:rPr>
          <w:rFonts w:ascii="Trebuchet MS" w:hAnsi="Trebuchet MS"/>
          <w:sz w:val="20"/>
          <w:szCs w:val="20"/>
        </w:rPr>
        <w:t xml:space="preserve"> for the Oregon Department of Geology and Mineral Industries (DOGAMI).  The </w:t>
      </w:r>
      <w:r w:rsidRPr="00675CFA">
        <w:rPr>
          <w:rFonts w:ascii="Trebuchet MS" w:hAnsi="Trebuchet MS"/>
          <w:sz w:val="20"/>
          <w:szCs w:val="20"/>
        </w:rPr>
        <w:t xml:space="preserve">area of interest (AOI) totals </w:t>
      </w:r>
      <w:r w:rsidR="00B64856">
        <w:rPr>
          <w:rFonts w:ascii="Trebuchet MS" w:hAnsi="Trebuchet MS"/>
          <w:sz w:val="20"/>
          <w:szCs w:val="20"/>
        </w:rPr>
        <w:t>402</w:t>
      </w:r>
      <w:r w:rsidRPr="00675CFA">
        <w:rPr>
          <w:rFonts w:ascii="Trebuchet MS" w:hAnsi="Trebuchet MS"/>
          <w:sz w:val="20"/>
          <w:szCs w:val="20"/>
        </w:rPr>
        <w:t xml:space="preserve"> square miles (</w:t>
      </w:r>
      <w:r w:rsidR="00B64856">
        <w:rPr>
          <w:rFonts w:ascii="Trebuchet MS" w:hAnsi="Trebuchet MS"/>
          <w:sz w:val="20"/>
          <w:szCs w:val="20"/>
        </w:rPr>
        <w:t>257,473</w:t>
      </w:r>
      <w:r w:rsidRPr="00675CFA">
        <w:rPr>
          <w:rFonts w:ascii="Trebuchet MS" w:hAnsi="Trebuchet MS"/>
          <w:sz w:val="20"/>
          <w:szCs w:val="20"/>
        </w:rPr>
        <w:t xml:space="preserve"> acres) and the total </w:t>
      </w:r>
      <w:proofErr w:type="gramStart"/>
      <w:r w:rsidRPr="00675CFA">
        <w:rPr>
          <w:rFonts w:ascii="Trebuchet MS" w:hAnsi="Trebuchet MS"/>
          <w:sz w:val="20"/>
          <w:szCs w:val="20"/>
        </w:rPr>
        <w:t xml:space="preserve">area </w:t>
      </w:r>
      <w:r w:rsidR="009E479A" w:rsidRPr="00675CFA">
        <w:rPr>
          <w:rFonts w:ascii="Trebuchet MS" w:hAnsi="Trebuchet MS"/>
          <w:sz w:val="20"/>
          <w:szCs w:val="20"/>
        </w:rPr>
        <w:t>flown</w:t>
      </w:r>
      <w:proofErr w:type="gramEnd"/>
      <w:r w:rsidRPr="00675CFA">
        <w:rPr>
          <w:rFonts w:ascii="Trebuchet MS" w:hAnsi="Trebuchet MS"/>
          <w:sz w:val="20"/>
          <w:szCs w:val="20"/>
        </w:rPr>
        <w:t xml:space="preserve"> (TAF) covers </w:t>
      </w:r>
      <w:r w:rsidR="00FB0517">
        <w:rPr>
          <w:rFonts w:ascii="Trebuchet MS" w:hAnsi="Trebuchet MS"/>
          <w:sz w:val="20"/>
          <w:szCs w:val="20"/>
        </w:rPr>
        <w:t>417</w:t>
      </w:r>
      <w:r w:rsidR="006E72EE" w:rsidRPr="00675CFA">
        <w:rPr>
          <w:rFonts w:ascii="Trebuchet MS" w:hAnsi="Trebuchet MS"/>
          <w:sz w:val="20"/>
          <w:szCs w:val="20"/>
        </w:rPr>
        <w:t xml:space="preserve"> </w:t>
      </w:r>
      <w:r w:rsidRPr="00675CFA">
        <w:rPr>
          <w:rFonts w:ascii="Trebuchet MS" w:hAnsi="Trebuchet MS"/>
          <w:sz w:val="20"/>
          <w:szCs w:val="20"/>
        </w:rPr>
        <w:t>square miles (</w:t>
      </w:r>
      <w:r w:rsidR="00FB0517">
        <w:rPr>
          <w:rFonts w:ascii="Trebuchet MS" w:hAnsi="Trebuchet MS"/>
          <w:sz w:val="20"/>
          <w:szCs w:val="20"/>
        </w:rPr>
        <w:t>266,575</w:t>
      </w:r>
      <w:r w:rsidRPr="00675CFA">
        <w:rPr>
          <w:rFonts w:ascii="Trebuchet MS" w:hAnsi="Trebuchet MS"/>
          <w:sz w:val="20"/>
          <w:szCs w:val="20"/>
        </w:rPr>
        <w:t xml:space="preserve"> acres).</w:t>
      </w:r>
      <w:r w:rsidRPr="000806C0">
        <w:rPr>
          <w:rFonts w:ascii="Trebuchet MS" w:hAnsi="Trebuchet MS"/>
          <w:sz w:val="20"/>
          <w:szCs w:val="20"/>
        </w:rPr>
        <w:t xml:space="preserve">  The TAF acreage is greater than the original AOI acreage due to buffering and flight planning optimization (</w:t>
      </w:r>
      <w:r w:rsidRPr="000806C0">
        <w:rPr>
          <w:rFonts w:ascii="Trebuchet MS" w:hAnsi="Trebuchet MS"/>
          <w:b/>
          <w:sz w:val="20"/>
          <w:szCs w:val="20"/>
        </w:rPr>
        <w:t>Figure 1.1</w:t>
      </w:r>
      <w:r w:rsidRPr="000806C0">
        <w:rPr>
          <w:rFonts w:ascii="Trebuchet MS" w:hAnsi="Trebuchet MS"/>
          <w:sz w:val="20"/>
          <w:szCs w:val="20"/>
        </w:rPr>
        <w:t xml:space="preserve"> b</w:t>
      </w:r>
      <w:r w:rsidR="006460A2">
        <w:rPr>
          <w:rFonts w:ascii="Trebuchet MS" w:hAnsi="Trebuchet MS"/>
          <w:sz w:val="20"/>
          <w:szCs w:val="20"/>
        </w:rPr>
        <w:t xml:space="preserve">elow).  </w:t>
      </w:r>
      <w:r w:rsidR="00344B04">
        <w:rPr>
          <w:rFonts w:ascii="Trebuchet MS" w:hAnsi="Trebuchet MS"/>
          <w:sz w:val="20"/>
          <w:szCs w:val="20"/>
        </w:rPr>
        <w:t>This report</w:t>
      </w:r>
      <w:r w:rsidRPr="000806C0">
        <w:rPr>
          <w:rFonts w:ascii="Trebuchet MS" w:hAnsi="Trebuchet MS"/>
          <w:sz w:val="20"/>
          <w:szCs w:val="20"/>
        </w:rPr>
        <w:t xml:space="preserve"> reflect</w:t>
      </w:r>
      <w:r w:rsidR="00B45952">
        <w:rPr>
          <w:rFonts w:ascii="Trebuchet MS" w:hAnsi="Trebuchet MS"/>
          <w:sz w:val="20"/>
          <w:szCs w:val="20"/>
        </w:rPr>
        <w:t>s</w:t>
      </w:r>
      <w:r w:rsidRPr="000806C0">
        <w:rPr>
          <w:rFonts w:ascii="Trebuchet MS" w:hAnsi="Trebuchet MS"/>
          <w:sz w:val="20"/>
          <w:szCs w:val="20"/>
        </w:rPr>
        <w:t xml:space="preserve"> </w:t>
      </w:r>
      <w:r w:rsidR="00B45952">
        <w:rPr>
          <w:rFonts w:ascii="Trebuchet MS" w:hAnsi="Trebuchet MS"/>
          <w:sz w:val="20"/>
          <w:szCs w:val="20"/>
        </w:rPr>
        <w:t>all</w:t>
      </w:r>
      <w:r w:rsidRPr="000806C0">
        <w:rPr>
          <w:rFonts w:ascii="Trebuchet MS" w:hAnsi="Trebuchet MS"/>
          <w:sz w:val="20"/>
          <w:szCs w:val="20"/>
        </w:rPr>
        <w:t xml:space="preserve"> data and cumulative statistics for the overall </w:t>
      </w:r>
      <w:proofErr w:type="spellStart"/>
      <w:r w:rsidRPr="000806C0">
        <w:rPr>
          <w:rFonts w:ascii="Trebuchet MS" w:hAnsi="Trebuchet MS"/>
          <w:sz w:val="20"/>
          <w:szCs w:val="20"/>
        </w:rPr>
        <w:t>LiDAR</w:t>
      </w:r>
      <w:proofErr w:type="spellEnd"/>
      <w:r w:rsidRPr="000806C0">
        <w:rPr>
          <w:rFonts w:ascii="Trebuchet MS" w:hAnsi="Trebuchet MS"/>
          <w:sz w:val="20"/>
          <w:szCs w:val="20"/>
        </w:rPr>
        <w:t xml:space="preserve"> survey</w:t>
      </w:r>
      <w:r w:rsidRPr="00CA4257">
        <w:rPr>
          <w:rFonts w:ascii="Trebuchet MS" w:hAnsi="Trebuchet MS"/>
          <w:sz w:val="20"/>
          <w:szCs w:val="20"/>
        </w:rPr>
        <w:t xml:space="preserve">.  </w:t>
      </w:r>
      <w:r w:rsidR="00B64856">
        <w:rPr>
          <w:rFonts w:ascii="Trebuchet MS" w:hAnsi="Trebuchet MS"/>
          <w:sz w:val="20"/>
          <w:szCs w:val="20"/>
        </w:rPr>
        <w:t>Umatilla</w:t>
      </w:r>
      <w:r w:rsidR="00904981" w:rsidRPr="00CA4257">
        <w:rPr>
          <w:rFonts w:ascii="Trebuchet MS" w:hAnsi="Trebuchet MS"/>
          <w:sz w:val="20"/>
          <w:szCs w:val="20"/>
        </w:rPr>
        <w:t xml:space="preserve"> data are delivered </w:t>
      </w:r>
      <w:r w:rsidR="00617BAE" w:rsidRPr="009C6EB5">
        <w:rPr>
          <w:rFonts w:ascii="Trebuchet MS" w:hAnsi="Trebuchet MS"/>
          <w:sz w:val="20"/>
          <w:szCs w:val="20"/>
        </w:rPr>
        <w:t xml:space="preserve">in </w:t>
      </w:r>
      <w:r w:rsidR="001B3DC1">
        <w:rPr>
          <w:rFonts w:ascii="Trebuchet MS" w:hAnsi="Trebuchet MS"/>
          <w:sz w:val="20"/>
          <w:szCs w:val="20"/>
        </w:rPr>
        <w:t>Oregon Statewide Lambert Conformal Conic</w:t>
      </w:r>
      <w:r w:rsidR="00617BAE" w:rsidRPr="009C6EB5">
        <w:rPr>
          <w:rFonts w:ascii="Trebuchet MS" w:hAnsi="Trebuchet MS"/>
          <w:sz w:val="20"/>
          <w:szCs w:val="20"/>
        </w:rPr>
        <w:t xml:space="preserve">; </w:t>
      </w:r>
      <w:proofErr w:type="gramStart"/>
      <w:r w:rsidR="00617BAE" w:rsidRPr="009C6EB5">
        <w:rPr>
          <w:rFonts w:ascii="Trebuchet MS" w:hAnsi="Trebuchet MS"/>
          <w:sz w:val="20"/>
          <w:szCs w:val="20"/>
        </w:rPr>
        <w:t>NAD83(</w:t>
      </w:r>
      <w:proofErr w:type="gramEnd"/>
      <w:r w:rsidR="001B3DC1">
        <w:rPr>
          <w:rFonts w:ascii="Trebuchet MS" w:hAnsi="Trebuchet MS"/>
          <w:sz w:val="20"/>
          <w:szCs w:val="20"/>
        </w:rPr>
        <w:t>HARN</w:t>
      </w:r>
      <w:r w:rsidR="00617BAE" w:rsidRPr="009C6EB5">
        <w:rPr>
          <w:rFonts w:ascii="Trebuchet MS" w:hAnsi="Trebuchet MS"/>
          <w:sz w:val="20"/>
          <w:szCs w:val="20"/>
        </w:rPr>
        <w:t>)</w:t>
      </w:r>
      <w:r w:rsidR="001B3DC1">
        <w:rPr>
          <w:rFonts w:ascii="Trebuchet MS" w:hAnsi="Trebuchet MS"/>
          <w:sz w:val="20"/>
          <w:szCs w:val="20"/>
        </w:rPr>
        <w:t>/</w:t>
      </w:r>
      <w:r w:rsidR="00617BAE" w:rsidRPr="009C6EB5">
        <w:rPr>
          <w:rFonts w:ascii="Trebuchet MS" w:hAnsi="Trebuchet MS"/>
          <w:sz w:val="20"/>
          <w:szCs w:val="20"/>
        </w:rPr>
        <w:t xml:space="preserve"> NAVD88(Geoid 0</w:t>
      </w:r>
      <w:r w:rsidR="00617BAE">
        <w:rPr>
          <w:rFonts w:ascii="Trebuchet MS" w:hAnsi="Trebuchet MS"/>
          <w:sz w:val="20"/>
          <w:szCs w:val="20"/>
        </w:rPr>
        <w:t>3</w:t>
      </w:r>
      <w:r w:rsidR="00617BAE" w:rsidRPr="009C6EB5">
        <w:rPr>
          <w:rFonts w:ascii="Trebuchet MS" w:hAnsi="Trebuchet MS"/>
          <w:sz w:val="20"/>
          <w:szCs w:val="20"/>
        </w:rPr>
        <w:t xml:space="preserve">); Units: </w:t>
      </w:r>
      <w:r w:rsidR="001B3DC1">
        <w:rPr>
          <w:rFonts w:ascii="Trebuchet MS" w:hAnsi="Trebuchet MS"/>
          <w:sz w:val="20"/>
          <w:szCs w:val="20"/>
        </w:rPr>
        <w:t>International Feet</w:t>
      </w:r>
      <w:r w:rsidR="00904981" w:rsidRPr="00CA4257">
        <w:rPr>
          <w:rFonts w:ascii="Trebuchet MS" w:hAnsi="Trebuchet MS"/>
          <w:sz w:val="20"/>
          <w:szCs w:val="20"/>
        </w:rPr>
        <w:t>.</w:t>
      </w:r>
      <w:r w:rsidR="00904981" w:rsidRPr="000806C0">
        <w:rPr>
          <w:rFonts w:ascii="Trebuchet MS" w:hAnsi="Trebuchet MS"/>
          <w:sz w:val="20"/>
          <w:szCs w:val="20"/>
        </w:rPr>
        <w:t xml:space="preserve"> </w:t>
      </w:r>
    </w:p>
    <w:p w:rsidR="007B0D86" w:rsidRDefault="007B0D86" w:rsidP="00F908AB">
      <w:pPr>
        <w:rPr>
          <w:rFonts w:ascii="Trebuchet MS" w:hAnsi="Trebuchet MS"/>
          <w:sz w:val="20"/>
          <w:szCs w:val="20"/>
        </w:rPr>
      </w:pPr>
    </w:p>
    <w:p w:rsidR="004E075E" w:rsidRDefault="005B0971" w:rsidP="00F908AB">
      <w:pPr>
        <w:rPr>
          <w:rFonts w:ascii="Trebuchet MS" w:hAnsi="Trebuchet MS"/>
          <w:i/>
          <w:sz w:val="20"/>
          <w:szCs w:val="20"/>
        </w:rPr>
      </w:pPr>
      <w:proofErr w:type="gramStart"/>
      <w:r w:rsidRPr="009D5FA1">
        <w:rPr>
          <w:rFonts w:ascii="Trebuchet MS" w:hAnsi="Trebuchet MS"/>
          <w:b/>
          <w:i/>
          <w:sz w:val="20"/>
          <w:szCs w:val="20"/>
        </w:rPr>
        <w:t xml:space="preserve">Figure </w:t>
      </w:r>
      <w:r w:rsidR="00DC0C4A" w:rsidRPr="009D5FA1">
        <w:rPr>
          <w:rFonts w:ascii="Trebuchet MS" w:hAnsi="Trebuchet MS"/>
          <w:b/>
          <w:i/>
          <w:sz w:val="20"/>
          <w:szCs w:val="20"/>
        </w:rPr>
        <w:fldChar w:fldCharType="begin"/>
      </w:r>
      <w:r w:rsidRPr="009D5FA1">
        <w:rPr>
          <w:rFonts w:ascii="Trebuchet MS" w:hAnsi="Trebuchet MS"/>
          <w:b/>
          <w:i/>
          <w:sz w:val="20"/>
          <w:szCs w:val="20"/>
        </w:rPr>
        <w:instrText xml:space="preserve"> SEQ Figure \* ARABIC </w:instrText>
      </w:r>
      <w:r w:rsidR="00DC0C4A" w:rsidRPr="009D5FA1">
        <w:rPr>
          <w:rFonts w:ascii="Trebuchet MS" w:hAnsi="Trebuchet MS"/>
          <w:b/>
          <w:i/>
          <w:sz w:val="20"/>
          <w:szCs w:val="20"/>
        </w:rPr>
        <w:fldChar w:fldCharType="separate"/>
      </w:r>
      <w:r w:rsidR="004566A5">
        <w:rPr>
          <w:rFonts w:ascii="Trebuchet MS" w:hAnsi="Trebuchet MS"/>
          <w:b/>
          <w:i/>
          <w:noProof/>
          <w:sz w:val="20"/>
          <w:szCs w:val="20"/>
        </w:rPr>
        <w:t>1</w:t>
      </w:r>
      <w:r w:rsidR="00DC0C4A" w:rsidRPr="009D5FA1">
        <w:rPr>
          <w:rFonts w:ascii="Trebuchet MS" w:hAnsi="Trebuchet MS"/>
          <w:b/>
          <w:i/>
          <w:sz w:val="20"/>
          <w:szCs w:val="20"/>
        </w:rPr>
        <w:fldChar w:fldCharType="end"/>
      </w:r>
      <w:r w:rsidR="008F3512" w:rsidRPr="009D5FA1">
        <w:rPr>
          <w:rFonts w:ascii="Trebuchet MS" w:hAnsi="Trebuchet MS"/>
          <w:b/>
          <w:i/>
          <w:sz w:val="20"/>
          <w:szCs w:val="20"/>
        </w:rPr>
        <w:t>.1.</w:t>
      </w:r>
      <w:proofErr w:type="gramEnd"/>
      <w:r w:rsidRPr="009D5FA1">
        <w:rPr>
          <w:rFonts w:ascii="Trebuchet MS" w:hAnsi="Trebuchet MS"/>
          <w:i/>
          <w:sz w:val="20"/>
          <w:szCs w:val="20"/>
        </w:rPr>
        <w:t xml:space="preserve">  </w:t>
      </w:r>
      <w:proofErr w:type="gramStart"/>
      <w:r w:rsidR="00BA493C" w:rsidRPr="009D5FA1">
        <w:rPr>
          <w:rFonts w:ascii="Trebuchet MS" w:hAnsi="Trebuchet MS"/>
          <w:i/>
          <w:sz w:val="20"/>
          <w:szCs w:val="20"/>
        </w:rPr>
        <w:t>DOGAMI</w:t>
      </w:r>
      <w:r w:rsidR="00721E71" w:rsidRPr="009D5FA1">
        <w:rPr>
          <w:rFonts w:ascii="Trebuchet MS" w:hAnsi="Trebuchet MS"/>
          <w:i/>
          <w:sz w:val="20"/>
          <w:szCs w:val="20"/>
        </w:rPr>
        <w:t xml:space="preserve"> </w:t>
      </w:r>
      <w:r w:rsidR="00B64856">
        <w:rPr>
          <w:rFonts w:ascii="Trebuchet MS" w:hAnsi="Trebuchet MS"/>
          <w:i/>
          <w:sz w:val="20"/>
          <w:szCs w:val="20"/>
        </w:rPr>
        <w:t>Umatilla</w:t>
      </w:r>
      <w:r w:rsidR="00675CFA" w:rsidRPr="009D5FA1">
        <w:rPr>
          <w:rFonts w:ascii="Trebuchet MS" w:hAnsi="Trebuchet MS"/>
          <w:i/>
          <w:sz w:val="20"/>
          <w:szCs w:val="20"/>
        </w:rPr>
        <w:t xml:space="preserve"> Study Area</w:t>
      </w:r>
      <w:r w:rsidR="00D61DB3" w:rsidRPr="009D5FA1">
        <w:rPr>
          <w:rFonts w:ascii="Trebuchet MS" w:hAnsi="Trebuchet MS"/>
          <w:i/>
          <w:sz w:val="20"/>
          <w:szCs w:val="20"/>
        </w:rPr>
        <w:t>.</w:t>
      </w:r>
      <w:proofErr w:type="gramEnd"/>
    </w:p>
    <w:p w:rsidR="00CE7E11" w:rsidRPr="000806C0" w:rsidRDefault="0031587B" w:rsidP="004E075E">
      <w:pPr>
        <w:jc w:val="center"/>
        <w:rPr>
          <w:rFonts w:ascii="Trebuchet MS" w:hAnsi="Trebuchet MS"/>
          <w:i/>
          <w:sz w:val="20"/>
          <w:szCs w:val="20"/>
        </w:rPr>
      </w:pPr>
      <w:r>
        <w:rPr>
          <w:rFonts w:ascii="Trebuchet MS" w:hAnsi="Trebuchet MS"/>
          <w:i/>
          <w:noProof/>
          <w:sz w:val="20"/>
          <w:szCs w:val="20"/>
        </w:rPr>
        <w:drawing>
          <wp:inline distT="0" distB="0" distL="0" distR="0">
            <wp:extent cx="4740649" cy="613498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atilla_Study_Extent.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49344" cy="6146239"/>
                    </a:xfrm>
                    <a:prstGeom prst="rect">
                      <a:avLst/>
                    </a:prstGeom>
                  </pic:spPr>
                </pic:pic>
              </a:graphicData>
            </a:graphic>
          </wp:inline>
        </w:drawing>
      </w:r>
    </w:p>
    <w:p w:rsidR="00016452" w:rsidRPr="000806C0" w:rsidRDefault="00016452" w:rsidP="001E3B3B">
      <w:pPr>
        <w:pStyle w:val="Heading2"/>
      </w:pPr>
      <w:bookmarkStart w:id="4" w:name="_Toc221020508"/>
      <w:bookmarkStart w:id="5" w:name="_Toc288812700"/>
      <w:bookmarkStart w:id="6" w:name="_Toc176161215"/>
      <w:r w:rsidRPr="00345BDF">
        <w:lastRenderedPageBreak/>
        <w:t xml:space="preserve">1.2 </w:t>
      </w:r>
      <w:bookmarkEnd w:id="4"/>
      <w:r w:rsidR="008E3281">
        <w:t>Data Delivered</w:t>
      </w:r>
      <w:bookmarkEnd w:id="5"/>
    </w:p>
    <w:p w:rsidR="00016452" w:rsidRPr="000806C0" w:rsidRDefault="00B64856" w:rsidP="00016452">
      <w:pPr>
        <w:rPr>
          <w:rFonts w:ascii="Trebuchet MS" w:hAnsi="Trebuchet MS"/>
          <w:sz w:val="20"/>
          <w:szCs w:val="20"/>
        </w:rPr>
      </w:pPr>
      <w:r>
        <w:rPr>
          <w:rFonts w:ascii="Trebuchet MS" w:hAnsi="Trebuchet MS"/>
          <w:sz w:val="20"/>
          <w:szCs w:val="20"/>
        </w:rPr>
        <w:t>T</w:t>
      </w:r>
      <w:r w:rsidR="00016452" w:rsidRPr="000806C0">
        <w:rPr>
          <w:rFonts w:ascii="Trebuchet MS" w:hAnsi="Trebuchet MS"/>
          <w:sz w:val="20"/>
          <w:szCs w:val="20"/>
        </w:rPr>
        <w:t xml:space="preserve">otal delivered acreage is detailed below.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19"/>
        <w:gridCol w:w="3419"/>
        <w:gridCol w:w="1710"/>
        <w:gridCol w:w="1728"/>
      </w:tblGrid>
      <w:tr w:rsidR="00596CBD" w:rsidRPr="000806C0" w:rsidTr="006460A2">
        <w:trPr>
          <w:trHeight w:val="527"/>
          <w:jc w:val="center"/>
        </w:trPr>
        <w:tc>
          <w:tcPr>
            <w:tcW w:w="5000" w:type="pct"/>
            <w:gridSpan w:val="4"/>
            <w:shd w:val="clear" w:color="auto" w:fill="0C0C0C"/>
            <w:vAlign w:val="center"/>
          </w:tcPr>
          <w:p w:rsidR="00596CBD" w:rsidRPr="000806C0" w:rsidRDefault="00596CBD" w:rsidP="009552BE">
            <w:pPr>
              <w:ind w:right="-27"/>
              <w:jc w:val="center"/>
              <w:rPr>
                <w:rFonts w:ascii="Trebuchet MS" w:hAnsi="Trebuchet MS"/>
                <w:b/>
                <w:color w:val="FFFFFF"/>
              </w:rPr>
            </w:pPr>
            <w:r w:rsidRPr="000806C0">
              <w:rPr>
                <w:rFonts w:ascii="Trebuchet MS" w:hAnsi="Trebuchet MS"/>
                <w:b/>
                <w:color w:val="FFFFFF"/>
              </w:rPr>
              <w:t xml:space="preserve">DOGAMI </w:t>
            </w:r>
            <w:r w:rsidR="00B64856">
              <w:rPr>
                <w:rFonts w:ascii="Trebuchet MS" w:hAnsi="Trebuchet MS"/>
                <w:b/>
                <w:color w:val="FFFFFF"/>
              </w:rPr>
              <w:t>Umatilla</w:t>
            </w:r>
            <w:r w:rsidR="00B558FD">
              <w:rPr>
                <w:rFonts w:ascii="Trebuchet MS" w:hAnsi="Trebuchet MS"/>
                <w:b/>
                <w:color w:val="FFFFFF"/>
              </w:rPr>
              <w:t xml:space="preserve"> Study Area</w:t>
            </w:r>
          </w:p>
        </w:tc>
      </w:tr>
      <w:tr w:rsidR="007F68D6" w:rsidRPr="000806C0" w:rsidTr="007F68D6">
        <w:trPr>
          <w:trHeight w:val="503"/>
          <w:jc w:val="center"/>
        </w:trPr>
        <w:tc>
          <w:tcPr>
            <w:tcW w:w="1420" w:type="pct"/>
            <w:vAlign w:val="bottom"/>
          </w:tcPr>
          <w:p w:rsidR="007F68D6" w:rsidRPr="000806C0" w:rsidRDefault="007F68D6" w:rsidP="00CC3D22">
            <w:pPr>
              <w:jc w:val="center"/>
              <w:rPr>
                <w:rFonts w:ascii="Trebuchet MS" w:hAnsi="Trebuchet MS" w:cs="Arial"/>
                <w:b/>
                <w:bCs/>
                <w:sz w:val="20"/>
                <w:szCs w:val="20"/>
              </w:rPr>
            </w:pPr>
            <w:r w:rsidRPr="000806C0">
              <w:rPr>
                <w:rFonts w:ascii="Trebuchet MS" w:hAnsi="Trebuchet MS" w:cs="Arial"/>
                <w:b/>
                <w:bCs/>
                <w:sz w:val="20"/>
                <w:szCs w:val="20"/>
              </w:rPr>
              <w:t>Delivery Date</w:t>
            </w:r>
          </w:p>
        </w:tc>
        <w:tc>
          <w:tcPr>
            <w:tcW w:w="1785" w:type="pct"/>
            <w:vAlign w:val="bottom"/>
          </w:tcPr>
          <w:p w:rsidR="007F68D6" w:rsidRPr="000806C0" w:rsidRDefault="007F68D6" w:rsidP="00A9504B">
            <w:pPr>
              <w:jc w:val="center"/>
              <w:rPr>
                <w:rFonts w:ascii="Trebuchet MS" w:hAnsi="Trebuchet MS" w:cs="Arial"/>
                <w:b/>
                <w:bCs/>
                <w:sz w:val="20"/>
                <w:szCs w:val="20"/>
              </w:rPr>
            </w:pPr>
            <w:r w:rsidRPr="000806C0">
              <w:rPr>
                <w:rFonts w:ascii="Trebuchet MS" w:hAnsi="Trebuchet MS" w:cs="Arial"/>
                <w:b/>
                <w:bCs/>
                <w:sz w:val="20"/>
                <w:szCs w:val="20"/>
              </w:rPr>
              <w:t>Acquisition Date</w:t>
            </w:r>
            <w:r>
              <w:rPr>
                <w:rFonts w:ascii="Trebuchet MS" w:hAnsi="Trebuchet MS" w:cs="Arial"/>
                <w:b/>
                <w:bCs/>
                <w:sz w:val="20"/>
                <w:szCs w:val="20"/>
              </w:rPr>
              <w:t>s</w:t>
            </w:r>
          </w:p>
        </w:tc>
        <w:tc>
          <w:tcPr>
            <w:tcW w:w="893" w:type="pct"/>
            <w:vAlign w:val="bottom"/>
          </w:tcPr>
          <w:p w:rsidR="007F68D6" w:rsidRPr="000806C0" w:rsidRDefault="007F68D6" w:rsidP="00424B91">
            <w:pPr>
              <w:jc w:val="center"/>
              <w:rPr>
                <w:rFonts w:ascii="Trebuchet MS" w:hAnsi="Trebuchet MS" w:cs="Arial"/>
                <w:b/>
                <w:bCs/>
                <w:sz w:val="20"/>
                <w:szCs w:val="20"/>
              </w:rPr>
            </w:pPr>
            <w:r w:rsidRPr="000806C0">
              <w:rPr>
                <w:rFonts w:ascii="Trebuchet MS" w:hAnsi="Trebuchet MS" w:cs="Arial"/>
                <w:b/>
                <w:bCs/>
                <w:sz w:val="20"/>
                <w:szCs w:val="20"/>
              </w:rPr>
              <w:t>AOI Acres</w:t>
            </w:r>
          </w:p>
        </w:tc>
        <w:tc>
          <w:tcPr>
            <w:tcW w:w="902" w:type="pct"/>
            <w:vAlign w:val="bottom"/>
          </w:tcPr>
          <w:p w:rsidR="007F68D6" w:rsidRPr="000806C0" w:rsidRDefault="007F68D6" w:rsidP="00424B91">
            <w:pPr>
              <w:jc w:val="center"/>
              <w:rPr>
                <w:rFonts w:ascii="Trebuchet MS" w:hAnsi="Trebuchet MS" w:cs="Arial"/>
                <w:b/>
                <w:bCs/>
                <w:sz w:val="20"/>
                <w:szCs w:val="20"/>
              </w:rPr>
            </w:pPr>
            <w:r w:rsidRPr="000806C0">
              <w:rPr>
                <w:rFonts w:ascii="Trebuchet MS" w:hAnsi="Trebuchet MS" w:cs="Arial"/>
                <w:b/>
                <w:bCs/>
                <w:sz w:val="20"/>
                <w:szCs w:val="20"/>
              </w:rPr>
              <w:t>TAF Acres</w:t>
            </w:r>
          </w:p>
        </w:tc>
      </w:tr>
      <w:tr w:rsidR="007F68D6" w:rsidRPr="000806C0" w:rsidTr="007F68D6">
        <w:trPr>
          <w:trHeight w:val="530"/>
          <w:jc w:val="center"/>
        </w:trPr>
        <w:tc>
          <w:tcPr>
            <w:tcW w:w="1420" w:type="pct"/>
            <w:vAlign w:val="center"/>
          </w:tcPr>
          <w:p w:rsidR="007F68D6" w:rsidRPr="000806C0" w:rsidRDefault="00FB0517" w:rsidP="00FB0517">
            <w:pPr>
              <w:jc w:val="center"/>
              <w:rPr>
                <w:rFonts w:ascii="Trebuchet MS" w:hAnsi="Trebuchet MS" w:cs="Arial"/>
                <w:sz w:val="20"/>
                <w:szCs w:val="20"/>
              </w:rPr>
            </w:pPr>
            <w:r>
              <w:rPr>
                <w:rFonts w:ascii="Trebuchet MS" w:hAnsi="Trebuchet MS" w:cs="Arial"/>
                <w:sz w:val="20"/>
                <w:szCs w:val="20"/>
              </w:rPr>
              <w:t>June</w:t>
            </w:r>
            <w:r w:rsidR="007F68D6" w:rsidRPr="007F68D6">
              <w:rPr>
                <w:rFonts w:ascii="Trebuchet MS" w:hAnsi="Trebuchet MS" w:cs="Arial"/>
                <w:sz w:val="20"/>
                <w:szCs w:val="20"/>
              </w:rPr>
              <w:t xml:space="preserve"> </w:t>
            </w:r>
            <w:r>
              <w:rPr>
                <w:rFonts w:ascii="Trebuchet MS" w:hAnsi="Trebuchet MS" w:cs="Arial"/>
                <w:sz w:val="20"/>
                <w:szCs w:val="20"/>
              </w:rPr>
              <w:t>1</w:t>
            </w:r>
            <w:r w:rsidR="007F68D6">
              <w:rPr>
                <w:rFonts w:ascii="Trebuchet MS" w:hAnsi="Trebuchet MS" w:cs="Arial"/>
                <w:sz w:val="20"/>
                <w:szCs w:val="20"/>
              </w:rPr>
              <w:t>5</w:t>
            </w:r>
            <w:r>
              <w:rPr>
                <w:rFonts w:ascii="Trebuchet MS" w:hAnsi="Trebuchet MS" w:cs="Arial"/>
                <w:sz w:val="20"/>
                <w:szCs w:val="20"/>
              </w:rPr>
              <w:t>th</w:t>
            </w:r>
            <w:r w:rsidR="007F68D6" w:rsidRPr="007F68D6">
              <w:rPr>
                <w:rFonts w:ascii="Trebuchet MS" w:hAnsi="Trebuchet MS" w:cs="Arial"/>
                <w:sz w:val="20"/>
                <w:szCs w:val="20"/>
              </w:rPr>
              <w:t>, 201</w:t>
            </w:r>
            <w:r>
              <w:rPr>
                <w:rFonts w:ascii="Trebuchet MS" w:hAnsi="Trebuchet MS" w:cs="Arial"/>
                <w:sz w:val="20"/>
                <w:szCs w:val="20"/>
              </w:rPr>
              <w:t>1</w:t>
            </w:r>
          </w:p>
        </w:tc>
        <w:tc>
          <w:tcPr>
            <w:tcW w:w="1785" w:type="pct"/>
            <w:vAlign w:val="center"/>
          </w:tcPr>
          <w:p w:rsidR="007F68D6" w:rsidRPr="00184A95" w:rsidRDefault="00597BC8" w:rsidP="00597BC8">
            <w:pPr>
              <w:jc w:val="center"/>
              <w:rPr>
                <w:rFonts w:ascii="Trebuchet MS" w:hAnsi="Trebuchet MS" w:cs="Arial"/>
                <w:sz w:val="20"/>
                <w:szCs w:val="20"/>
              </w:rPr>
            </w:pPr>
            <w:r>
              <w:rPr>
                <w:rFonts w:ascii="Trebuchet MS" w:hAnsi="Trebuchet MS" w:cs="Arial"/>
                <w:sz w:val="20"/>
                <w:szCs w:val="20"/>
              </w:rPr>
              <w:t>March</w:t>
            </w:r>
            <w:r w:rsidR="007F68D6">
              <w:rPr>
                <w:rFonts w:ascii="Trebuchet MS" w:hAnsi="Trebuchet MS" w:cs="Arial"/>
                <w:sz w:val="20"/>
                <w:szCs w:val="20"/>
              </w:rPr>
              <w:t xml:space="preserve"> </w:t>
            </w:r>
            <w:r>
              <w:rPr>
                <w:rFonts w:ascii="Trebuchet MS" w:hAnsi="Trebuchet MS" w:cs="Arial"/>
                <w:sz w:val="20"/>
                <w:szCs w:val="20"/>
              </w:rPr>
              <w:t>12th – May</w:t>
            </w:r>
            <w:r w:rsidR="007F68D6">
              <w:rPr>
                <w:rFonts w:ascii="Trebuchet MS" w:hAnsi="Trebuchet MS" w:cs="Arial"/>
                <w:sz w:val="20"/>
                <w:szCs w:val="20"/>
              </w:rPr>
              <w:t xml:space="preserve"> </w:t>
            </w:r>
            <w:r>
              <w:rPr>
                <w:rFonts w:ascii="Trebuchet MS" w:hAnsi="Trebuchet MS" w:cs="Arial"/>
                <w:sz w:val="20"/>
                <w:szCs w:val="20"/>
              </w:rPr>
              <w:t>13th</w:t>
            </w:r>
            <w:r w:rsidR="007F68D6">
              <w:rPr>
                <w:rFonts w:ascii="Trebuchet MS" w:hAnsi="Trebuchet MS" w:cs="Arial"/>
                <w:sz w:val="20"/>
                <w:szCs w:val="20"/>
              </w:rPr>
              <w:t>, 201</w:t>
            </w:r>
            <w:r w:rsidR="00FB0517">
              <w:rPr>
                <w:rFonts w:ascii="Trebuchet MS" w:hAnsi="Trebuchet MS" w:cs="Arial"/>
                <w:sz w:val="20"/>
                <w:szCs w:val="20"/>
              </w:rPr>
              <w:t>1</w:t>
            </w:r>
          </w:p>
        </w:tc>
        <w:tc>
          <w:tcPr>
            <w:tcW w:w="893" w:type="pct"/>
            <w:vAlign w:val="center"/>
          </w:tcPr>
          <w:p w:rsidR="007F68D6" w:rsidRPr="00FF5907" w:rsidRDefault="00FB0517" w:rsidP="00DF2BEB">
            <w:pPr>
              <w:jc w:val="center"/>
              <w:rPr>
                <w:rFonts w:ascii="Trebuchet MS" w:hAnsi="Trebuchet MS" w:cs="Calibri"/>
                <w:b/>
                <w:color w:val="000000"/>
                <w:sz w:val="20"/>
                <w:szCs w:val="20"/>
                <w:highlight w:val="yellow"/>
              </w:rPr>
            </w:pPr>
            <w:r>
              <w:rPr>
                <w:rFonts w:ascii="Trebuchet MS" w:hAnsi="Trebuchet MS"/>
                <w:sz w:val="20"/>
                <w:szCs w:val="20"/>
              </w:rPr>
              <w:t>257,473</w:t>
            </w:r>
          </w:p>
        </w:tc>
        <w:tc>
          <w:tcPr>
            <w:tcW w:w="902" w:type="pct"/>
            <w:vAlign w:val="center"/>
          </w:tcPr>
          <w:p w:rsidR="007F68D6" w:rsidRPr="006460A2" w:rsidRDefault="00FB0517" w:rsidP="00DF2BEB">
            <w:pPr>
              <w:jc w:val="center"/>
              <w:rPr>
                <w:rFonts w:ascii="Trebuchet MS" w:hAnsi="Trebuchet MS" w:cs="Calibri"/>
                <w:b/>
                <w:color w:val="000000"/>
                <w:sz w:val="20"/>
                <w:szCs w:val="20"/>
              </w:rPr>
            </w:pPr>
            <w:r>
              <w:rPr>
                <w:rFonts w:ascii="Trebuchet MS" w:hAnsi="Trebuchet MS"/>
                <w:sz w:val="20"/>
                <w:szCs w:val="20"/>
              </w:rPr>
              <w:t>266,575</w:t>
            </w:r>
          </w:p>
        </w:tc>
      </w:tr>
    </w:tbl>
    <w:p w:rsidR="00F5071E" w:rsidRDefault="00F5071E" w:rsidP="008613C4">
      <w:pPr>
        <w:jc w:val="center"/>
        <w:rPr>
          <w:rFonts w:ascii="Trebuchet MS" w:hAnsi="Trebuchet MS"/>
          <w:b/>
          <w:i/>
          <w:sz w:val="20"/>
          <w:szCs w:val="20"/>
        </w:rPr>
      </w:pPr>
    </w:p>
    <w:p w:rsidR="00016452" w:rsidRDefault="00016452" w:rsidP="007939C0">
      <w:pPr>
        <w:rPr>
          <w:rFonts w:ascii="Trebuchet MS" w:hAnsi="Trebuchet MS"/>
          <w:i/>
          <w:sz w:val="20"/>
          <w:szCs w:val="20"/>
        </w:rPr>
      </w:pPr>
      <w:proofErr w:type="gramStart"/>
      <w:r w:rsidRPr="001F4120">
        <w:rPr>
          <w:rFonts w:ascii="Trebuchet MS" w:hAnsi="Trebuchet MS"/>
          <w:b/>
          <w:i/>
          <w:sz w:val="20"/>
          <w:szCs w:val="20"/>
        </w:rPr>
        <w:t>Figure 1.2.</w:t>
      </w:r>
      <w:proofErr w:type="gramEnd"/>
      <w:r w:rsidRPr="001F4120">
        <w:rPr>
          <w:rFonts w:ascii="Trebuchet MS" w:hAnsi="Trebuchet MS"/>
          <w:i/>
          <w:sz w:val="20"/>
          <w:szCs w:val="20"/>
        </w:rPr>
        <w:t xml:space="preserve">  </w:t>
      </w:r>
      <w:r w:rsidR="00B64856">
        <w:rPr>
          <w:rFonts w:ascii="Trebuchet MS" w:hAnsi="Trebuchet MS"/>
          <w:i/>
          <w:sz w:val="20"/>
          <w:szCs w:val="20"/>
        </w:rPr>
        <w:t>Umatilla</w:t>
      </w:r>
      <w:r w:rsidR="005A2209" w:rsidRPr="006A4F9F">
        <w:rPr>
          <w:rFonts w:ascii="Trebuchet MS" w:hAnsi="Trebuchet MS"/>
          <w:i/>
          <w:sz w:val="20"/>
          <w:szCs w:val="20"/>
        </w:rPr>
        <w:t xml:space="preserve"> Study Area, illustrating the delivered 7.5 minute USGS quads.</w:t>
      </w:r>
    </w:p>
    <w:p w:rsidR="005A2209" w:rsidRPr="001F4120" w:rsidRDefault="005A2209" w:rsidP="005A2209">
      <w:pPr>
        <w:jc w:val="center"/>
        <w:rPr>
          <w:rFonts w:ascii="Trebuchet MS" w:hAnsi="Trebuchet MS"/>
          <w:i/>
          <w:sz w:val="20"/>
          <w:szCs w:val="20"/>
        </w:rPr>
      </w:pPr>
    </w:p>
    <w:p w:rsidR="00C04C63" w:rsidRPr="000806C0" w:rsidRDefault="00F53233" w:rsidP="00FF5907">
      <w:pPr>
        <w:jc w:val="center"/>
        <w:rPr>
          <w:rFonts w:ascii="Trebuchet MS" w:hAnsi="Trebuchet MS"/>
          <w:sz w:val="20"/>
          <w:szCs w:val="20"/>
        </w:rPr>
        <w:sectPr w:rsidR="00C04C63" w:rsidRPr="000806C0" w:rsidSect="00BA0DD7">
          <w:footerReference w:type="default" r:id="rId16"/>
          <w:pgSz w:w="12240" w:h="15840"/>
          <w:pgMar w:top="1440" w:right="1440" w:bottom="1440" w:left="1440" w:header="720" w:footer="720" w:gutter="0"/>
          <w:pgNumType w:start="1"/>
          <w:cols w:space="720"/>
          <w:docGrid w:linePitch="360"/>
        </w:sectPr>
      </w:pPr>
      <w:r>
        <w:rPr>
          <w:rFonts w:ascii="Trebuchet MS" w:hAnsi="Trebuchet MS"/>
          <w:noProof/>
          <w:sz w:val="20"/>
          <w:szCs w:val="20"/>
        </w:rPr>
        <w:drawing>
          <wp:inline distT="0" distB="0" distL="0" distR="0">
            <wp:extent cx="4827182" cy="631284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atilla_7_5_Quad.jpg"/>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89" t="1523" r="1533" b="1184"/>
                    <a:stretch/>
                  </pic:blipFill>
                  <pic:spPr bwMode="auto">
                    <a:xfrm>
                      <a:off x="0" y="0"/>
                      <a:ext cx="4827182" cy="63128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03C98" w:rsidRPr="008B0EAB" w:rsidRDefault="00703C98" w:rsidP="00023852">
      <w:pPr>
        <w:pStyle w:val="Heading1"/>
        <w:rPr>
          <w:rStyle w:val="Heading2Char"/>
          <w:b/>
          <w:iCs w:val="0"/>
          <w:sz w:val="28"/>
        </w:rPr>
      </w:pPr>
      <w:bookmarkStart w:id="7" w:name="_Toc244671354"/>
      <w:bookmarkStart w:id="8" w:name="_Toc288812701"/>
      <w:r w:rsidRPr="008B0EAB">
        <w:rPr>
          <w:rStyle w:val="Heading2Char"/>
          <w:b/>
          <w:iCs w:val="0"/>
          <w:sz w:val="28"/>
        </w:rPr>
        <w:lastRenderedPageBreak/>
        <w:t>2. Acquisition</w:t>
      </w:r>
      <w:bookmarkEnd w:id="7"/>
      <w:bookmarkEnd w:id="8"/>
    </w:p>
    <w:p w:rsidR="00703C98" w:rsidRPr="001E3B3B" w:rsidRDefault="00703C98" w:rsidP="001E3B3B">
      <w:pPr>
        <w:pStyle w:val="Heading2"/>
      </w:pPr>
      <w:bookmarkStart w:id="9" w:name="_Toc192399745"/>
      <w:bookmarkStart w:id="10" w:name="_Toc244671355"/>
      <w:bookmarkStart w:id="11" w:name="_Toc288812702"/>
      <w:r w:rsidRPr="001E3B3B">
        <w:t>2.1 Airborne Survey Overview – Instrumentation and Methods</w:t>
      </w:r>
      <w:bookmarkEnd w:id="9"/>
      <w:bookmarkEnd w:id="10"/>
      <w:bookmarkEnd w:id="11"/>
    </w:p>
    <w:p w:rsidR="00703C98" w:rsidRPr="008810BE" w:rsidRDefault="00703C98" w:rsidP="00703C98">
      <w:pPr>
        <w:rPr>
          <w:rFonts w:ascii="Trebuchet MS" w:hAnsi="Trebuchet MS"/>
          <w:sz w:val="20"/>
          <w:szCs w:val="20"/>
        </w:rPr>
      </w:pPr>
    </w:p>
    <w:p w:rsidR="00703C98" w:rsidRDefault="00703C98" w:rsidP="00703C98">
      <w:pPr>
        <w:rPr>
          <w:rFonts w:ascii="Trebuchet MS" w:hAnsi="Trebuchet MS"/>
          <w:sz w:val="20"/>
          <w:szCs w:val="20"/>
        </w:rPr>
      </w:pPr>
      <w:r w:rsidRPr="00075D89">
        <w:rPr>
          <w:rFonts w:ascii="Trebuchet MS" w:hAnsi="Trebuchet MS"/>
          <w:sz w:val="20"/>
          <w:szCs w:val="20"/>
        </w:rPr>
        <w:t xml:space="preserve">The </w:t>
      </w:r>
      <w:proofErr w:type="spellStart"/>
      <w:r w:rsidRPr="00075D89">
        <w:rPr>
          <w:rFonts w:ascii="Trebuchet MS" w:hAnsi="Trebuchet MS"/>
          <w:sz w:val="20"/>
          <w:szCs w:val="20"/>
        </w:rPr>
        <w:t>LiDAR</w:t>
      </w:r>
      <w:proofErr w:type="spellEnd"/>
      <w:r w:rsidRPr="00075D89">
        <w:rPr>
          <w:rFonts w:ascii="Trebuchet MS" w:hAnsi="Trebuchet MS"/>
          <w:sz w:val="20"/>
          <w:szCs w:val="20"/>
        </w:rPr>
        <w:t xml:space="preserve"> survey utilized </w:t>
      </w:r>
      <w:proofErr w:type="spellStart"/>
      <w:r w:rsidRPr="001A00C0">
        <w:rPr>
          <w:rFonts w:ascii="Trebuchet MS" w:hAnsi="Trebuchet MS"/>
          <w:sz w:val="20"/>
          <w:szCs w:val="20"/>
        </w:rPr>
        <w:t>Leica</w:t>
      </w:r>
      <w:proofErr w:type="spellEnd"/>
      <w:r w:rsidRPr="001A00C0">
        <w:rPr>
          <w:rFonts w:ascii="Trebuchet MS" w:hAnsi="Trebuchet MS"/>
          <w:sz w:val="20"/>
          <w:szCs w:val="20"/>
        </w:rPr>
        <w:t xml:space="preserve"> </w:t>
      </w:r>
      <w:r w:rsidR="00EC4CAC" w:rsidRPr="001A00C0">
        <w:rPr>
          <w:rFonts w:ascii="Trebuchet MS" w:hAnsi="Trebuchet MS"/>
          <w:sz w:val="20"/>
          <w:szCs w:val="20"/>
        </w:rPr>
        <w:t>ALS</w:t>
      </w:r>
      <w:r w:rsidR="00B86E4A">
        <w:rPr>
          <w:rFonts w:ascii="Trebuchet MS" w:hAnsi="Trebuchet MS"/>
          <w:sz w:val="20"/>
          <w:szCs w:val="20"/>
        </w:rPr>
        <w:t>5</w:t>
      </w:r>
      <w:r w:rsidR="00EC4CAC" w:rsidRPr="001A00C0">
        <w:rPr>
          <w:rFonts w:ascii="Trebuchet MS" w:hAnsi="Trebuchet MS"/>
          <w:sz w:val="20"/>
          <w:szCs w:val="20"/>
        </w:rPr>
        <w:t>0</w:t>
      </w:r>
      <w:r w:rsidR="00B86E4A">
        <w:rPr>
          <w:rFonts w:ascii="Trebuchet MS" w:hAnsi="Trebuchet MS"/>
          <w:sz w:val="20"/>
          <w:szCs w:val="20"/>
        </w:rPr>
        <w:t xml:space="preserve"> and ALS60</w:t>
      </w:r>
      <w:r w:rsidR="00EC4CAC" w:rsidRPr="001A00C0">
        <w:rPr>
          <w:rFonts w:ascii="Trebuchet MS" w:hAnsi="Trebuchet MS"/>
          <w:sz w:val="20"/>
          <w:szCs w:val="20"/>
        </w:rPr>
        <w:t xml:space="preserve"> </w:t>
      </w:r>
      <w:r w:rsidR="009A1EFB" w:rsidRPr="001A00C0">
        <w:rPr>
          <w:rFonts w:ascii="Trebuchet MS" w:hAnsi="Trebuchet MS"/>
          <w:sz w:val="20"/>
          <w:szCs w:val="20"/>
        </w:rPr>
        <w:t>sensor</w:t>
      </w:r>
      <w:r w:rsidR="00B86E4A">
        <w:rPr>
          <w:rFonts w:ascii="Trebuchet MS" w:hAnsi="Trebuchet MS"/>
          <w:sz w:val="20"/>
          <w:szCs w:val="20"/>
        </w:rPr>
        <w:t>s</w:t>
      </w:r>
      <w:r w:rsidR="009A1EFB" w:rsidRPr="001A00C0">
        <w:rPr>
          <w:rFonts w:ascii="Trebuchet MS" w:hAnsi="Trebuchet MS"/>
          <w:sz w:val="20"/>
          <w:szCs w:val="20"/>
        </w:rPr>
        <w:t xml:space="preserve"> </w:t>
      </w:r>
      <w:r w:rsidRPr="001A00C0">
        <w:rPr>
          <w:rFonts w:ascii="Trebuchet MS" w:hAnsi="Trebuchet MS"/>
          <w:sz w:val="20"/>
          <w:szCs w:val="20"/>
        </w:rPr>
        <w:t xml:space="preserve">mounted in </w:t>
      </w:r>
      <w:r w:rsidR="002548E9">
        <w:rPr>
          <w:rFonts w:ascii="Trebuchet MS" w:hAnsi="Trebuchet MS"/>
          <w:sz w:val="20"/>
          <w:szCs w:val="20"/>
        </w:rPr>
        <w:t xml:space="preserve">a </w:t>
      </w:r>
      <w:r w:rsidRPr="001A00C0">
        <w:rPr>
          <w:rFonts w:ascii="Trebuchet MS" w:hAnsi="Trebuchet MS"/>
          <w:sz w:val="20"/>
          <w:szCs w:val="20"/>
        </w:rPr>
        <w:t>Cessna Caravan 208B.</w:t>
      </w:r>
      <w:r w:rsidRPr="00075D89">
        <w:rPr>
          <w:rFonts w:ascii="Trebuchet MS" w:hAnsi="Trebuchet MS"/>
          <w:sz w:val="20"/>
          <w:szCs w:val="20"/>
        </w:rPr>
        <w:t xml:space="preserve">  </w:t>
      </w:r>
      <w:r w:rsidR="00DB46B1">
        <w:rPr>
          <w:rFonts w:ascii="Trebuchet MS" w:hAnsi="Trebuchet MS"/>
          <w:sz w:val="20"/>
          <w:szCs w:val="20"/>
        </w:rPr>
        <w:t>The Leica</w:t>
      </w:r>
      <w:r w:rsidR="009A1EFB">
        <w:rPr>
          <w:rFonts w:ascii="Trebuchet MS" w:hAnsi="Trebuchet MS"/>
          <w:sz w:val="20"/>
          <w:szCs w:val="20"/>
        </w:rPr>
        <w:t xml:space="preserve"> </w:t>
      </w:r>
      <w:r w:rsidRPr="00391753">
        <w:rPr>
          <w:rFonts w:ascii="Trebuchet MS" w:hAnsi="Trebuchet MS"/>
          <w:sz w:val="20"/>
          <w:szCs w:val="20"/>
        </w:rPr>
        <w:t>system</w:t>
      </w:r>
      <w:r w:rsidR="00DB46B1">
        <w:rPr>
          <w:rFonts w:ascii="Trebuchet MS" w:hAnsi="Trebuchet MS"/>
          <w:sz w:val="20"/>
          <w:szCs w:val="20"/>
        </w:rPr>
        <w:t xml:space="preserve"> w</w:t>
      </w:r>
      <w:r w:rsidR="00345235">
        <w:rPr>
          <w:rFonts w:ascii="Trebuchet MS" w:hAnsi="Trebuchet MS"/>
          <w:sz w:val="20"/>
          <w:szCs w:val="20"/>
        </w:rPr>
        <w:t>as</w:t>
      </w:r>
      <w:r w:rsidR="00DB46B1">
        <w:rPr>
          <w:rFonts w:ascii="Trebuchet MS" w:hAnsi="Trebuchet MS"/>
          <w:sz w:val="20"/>
          <w:szCs w:val="20"/>
        </w:rPr>
        <w:t xml:space="preserve"> set to </w:t>
      </w:r>
      <w:r w:rsidR="00DB46B1" w:rsidRPr="00CA4257">
        <w:rPr>
          <w:rFonts w:ascii="Trebuchet MS" w:hAnsi="Trebuchet MS"/>
          <w:sz w:val="20"/>
          <w:szCs w:val="20"/>
        </w:rPr>
        <w:t>acquire ≥</w:t>
      </w:r>
      <w:r w:rsidR="00345235">
        <w:rPr>
          <w:rFonts w:ascii="Trebuchet MS" w:hAnsi="Trebuchet MS"/>
          <w:sz w:val="20"/>
          <w:szCs w:val="20"/>
        </w:rPr>
        <w:t>105</w:t>
      </w:r>
      <w:r w:rsidRPr="00CA4257">
        <w:rPr>
          <w:rFonts w:ascii="Trebuchet MS" w:hAnsi="Trebuchet MS"/>
          <w:sz w:val="20"/>
          <w:szCs w:val="20"/>
        </w:rPr>
        <w:t>,000 l</w:t>
      </w:r>
      <w:r w:rsidR="00DB46B1" w:rsidRPr="00CA4257">
        <w:rPr>
          <w:rFonts w:ascii="Trebuchet MS" w:hAnsi="Trebuchet MS"/>
          <w:sz w:val="20"/>
          <w:szCs w:val="20"/>
        </w:rPr>
        <w:t xml:space="preserve">aser pulses per second (i.e. </w:t>
      </w:r>
      <w:r w:rsidR="00345235">
        <w:rPr>
          <w:rFonts w:ascii="Trebuchet MS" w:hAnsi="Trebuchet MS"/>
          <w:sz w:val="20"/>
          <w:szCs w:val="20"/>
        </w:rPr>
        <w:t>105</w:t>
      </w:r>
      <w:r w:rsidRPr="00CA4257">
        <w:rPr>
          <w:rFonts w:ascii="Trebuchet MS" w:hAnsi="Trebuchet MS"/>
          <w:sz w:val="20"/>
          <w:szCs w:val="20"/>
        </w:rPr>
        <w:t xml:space="preserve"> kHz pulse rate) and flown at </w:t>
      </w:r>
      <w:r w:rsidR="00345235">
        <w:rPr>
          <w:rFonts w:ascii="Trebuchet MS" w:hAnsi="Trebuchet MS"/>
          <w:sz w:val="20"/>
          <w:szCs w:val="20"/>
        </w:rPr>
        <w:t>900</w:t>
      </w:r>
      <w:r w:rsidR="006F44DE" w:rsidRPr="00CA4257">
        <w:rPr>
          <w:rFonts w:ascii="Trebuchet MS" w:hAnsi="Trebuchet MS"/>
          <w:sz w:val="20"/>
          <w:szCs w:val="20"/>
        </w:rPr>
        <w:t xml:space="preserve"> </w:t>
      </w:r>
      <w:r w:rsidRPr="00CA4257">
        <w:rPr>
          <w:rFonts w:ascii="Trebuchet MS" w:hAnsi="Trebuchet MS"/>
          <w:sz w:val="20"/>
          <w:szCs w:val="20"/>
        </w:rPr>
        <w:t>meters above ground level (</w:t>
      </w:r>
      <w:smartTag w:uri="urn:schemas-microsoft-com:office:smarttags" w:element="stockticker">
        <w:r w:rsidRPr="00CA4257">
          <w:rPr>
            <w:rFonts w:ascii="Trebuchet MS" w:hAnsi="Trebuchet MS"/>
            <w:sz w:val="20"/>
            <w:szCs w:val="20"/>
          </w:rPr>
          <w:t>AGL</w:t>
        </w:r>
      </w:smartTag>
      <w:r w:rsidRPr="00CA4257">
        <w:rPr>
          <w:rFonts w:ascii="Trebuchet MS" w:hAnsi="Trebuchet MS"/>
          <w:sz w:val="20"/>
          <w:szCs w:val="20"/>
        </w:rPr>
        <w:t xml:space="preserve">), </w:t>
      </w:r>
      <w:r w:rsidRPr="001A00C0">
        <w:rPr>
          <w:rFonts w:ascii="Trebuchet MS" w:hAnsi="Trebuchet MS"/>
          <w:sz w:val="20"/>
          <w:szCs w:val="20"/>
        </w:rPr>
        <w:t>capturing a scan angle of ±1</w:t>
      </w:r>
      <w:r w:rsidR="00B86E4A">
        <w:rPr>
          <w:rFonts w:ascii="Trebuchet MS" w:hAnsi="Trebuchet MS"/>
          <w:sz w:val="20"/>
          <w:szCs w:val="20"/>
        </w:rPr>
        <w:t>5</w:t>
      </w:r>
      <w:r w:rsidRPr="001A00C0">
        <w:rPr>
          <w:rFonts w:ascii="Trebuchet MS" w:hAnsi="Trebuchet MS"/>
          <w:sz w:val="20"/>
          <w:szCs w:val="20"/>
          <w:vertAlign w:val="superscript"/>
        </w:rPr>
        <w:t>o</w:t>
      </w:r>
      <w:r w:rsidRPr="001A00C0">
        <w:rPr>
          <w:rFonts w:ascii="Trebuchet MS" w:hAnsi="Trebuchet MS"/>
          <w:sz w:val="20"/>
          <w:szCs w:val="20"/>
        </w:rPr>
        <w:t xml:space="preserve"> from nadir</w:t>
      </w:r>
      <w:r w:rsidRPr="00391753">
        <w:rPr>
          <w:rStyle w:val="FootnoteReference"/>
          <w:rFonts w:ascii="Trebuchet MS" w:hAnsi="Trebuchet MS"/>
          <w:sz w:val="20"/>
          <w:szCs w:val="20"/>
        </w:rPr>
        <w:footnoteReference w:id="1"/>
      </w:r>
      <w:r w:rsidRPr="00391753">
        <w:rPr>
          <w:rFonts w:ascii="Trebuchet MS" w:hAnsi="Trebuchet MS"/>
          <w:sz w:val="20"/>
          <w:szCs w:val="20"/>
        </w:rPr>
        <w:t xml:space="preserve">. </w:t>
      </w:r>
      <w:r>
        <w:rPr>
          <w:rFonts w:ascii="Trebuchet MS" w:hAnsi="Trebuchet MS"/>
          <w:sz w:val="20"/>
          <w:szCs w:val="20"/>
        </w:rPr>
        <w:t xml:space="preserve"> </w:t>
      </w:r>
      <w:r w:rsidR="00DD0DD9">
        <w:rPr>
          <w:rFonts w:ascii="Trebuchet MS" w:hAnsi="Trebuchet MS"/>
          <w:sz w:val="20"/>
          <w:szCs w:val="20"/>
        </w:rPr>
        <w:t xml:space="preserve">For select missions, the Leica ALS60 was set to acquire </w:t>
      </w:r>
      <w:r w:rsidR="00DD0DD9" w:rsidRPr="00CA4257">
        <w:rPr>
          <w:rFonts w:ascii="Trebuchet MS" w:hAnsi="Trebuchet MS"/>
          <w:sz w:val="20"/>
          <w:szCs w:val="20"/>
        </w:rPr>
        <w:t>≥</w:t>
      </w:r>
      <w:r w:rsidR="00DD0DD9">
        <w:rPr>
          <w:rFonts w:ascii="Trebuchet MS" w:hAnsi="Trebuchet MS"/>
          <w:sz w:val="20"/>
          <w:szCs w:val="20"/>
        </w:rPr>
        <w:t>148</w:t>
      </w:r>
      <w:r w:rsidR="00B86E4A">
        <w:rPr>
          <w:rFonts w:ascii="Trebuchet MS" w:hAnsi="Trebuchet MS"/>
          <w:sz w:val="20"/>
          <w:szCs w:val="20"/>
        </w:rPr>
        <w:t xml:space="preserve"> kHz</w:t>
      </w:r>
      <w:r w:rsidR="00DD0DD9">
        <w:rPr>
          <w:rFonts w:ascii="Trebuchet MS" w:hAnsi="Trebuchet MS"/>
          <w:sz w:val="20"/>
          <w:szCs w:val="20"/>
        </w:rPr>
        <w:t xml:space="preserve"> and flown at 1500 meters</w:t>
      </w:r>
      <w:r w:rsidR="00B86E4A">
        <w:rPr>
          <w:rFonts w:ascii="Trebuchet MS" w:hAnsi="Trebuchet MS"/>
          <w:sz w:val="20"/>
          <w:szCs w:val="20"/>
        </w:rPr>
        <w:t xml:space="preserve"> AGL, capturing a scan angle of </w:t>
      </w:r>
      <w:r w:rsidR="00B86E4A" w:rsidRPr="001A00C0">
        <w:rPr>
          <w:rFonts w:ascii="Trebuchet MS" w:hAnsi="Trebuchet MS"/>
          <w:sz w:val="20"/>
          <w:szCs w:val="20"/>
        </w:rPr>
        <w:t>±1</w:t>
      </w:r>
      <w:r w:rsidR="00B86E4A">
        <w:rPr>
          <w:rFonts w:ascii="Trebuchet MS" w:hAnsi="Trebuchet MS"/>
          <w:sz w:val="20"/>
          <w:szCs w:val="20"/>
        </w:rPr>
        <w:t>2</w:t>
      </w:r>
      <w:r w:rsidR="00B86E4A" w:rsidRPr="001A00C0">
        <w:rPr>
          <w:rFonts w:ascii="Trebuchet MS" w:hAnsi="Trebuchet MS"/>
          <w:sz w:val="20"/>
          <w:szCs w:val="20"/>
          <w:vertAlign w:val="superscript"/>
        </w:rPr>
        <w:t>o</w:t>
      </w:r>
      <w:r w:rsidR="00B86E4A">
        <w:rPr>
          <w:rFonts w:ascii="Trebuchet MS" w:hAnsi="Trebuchet MS"/>
          <w:sz w:val="20"/>
          <w:szCs w:val="20"/>
        </w:rPr>
        <w:t xml:space="preserve"> from nadir.</w:t>
      </w:r>
      <w:r w:rsidR="00DD0DD9">
        <w:rPr>
          <w:rFonts w:ascii="Trebuchet MS" w:hAnsi="Trebuchet MS"/>
          <w:sz w:val="20"/>
          <w:szCs w:val="20"/>
        </w:rPr>
        <w:t xml:space="preserve">  </w:t>
      </w:r>
      <w:r w:rsidRPr="00391753">
        <w:rPr>
          <w:rFonts w:ascii="Trebuchet MS" w:hAnsi="Trebuchet MS"/>
          <w:sz w:val="20"/>
          <w:szCs w:val="20"/>
        </w:rPr>
        <w:t xml:space="preserve">These settings are developed to yield points with an average native density of </w:t>
      </w:r>
      <w:r w:rsidRPr="00391753">
        <w:rPr>
          <w:rFonts w:ascii="Trebuchet MS" w:hAnsi="Trebuchet MS"/>
          <w:sz w:val="20"/>
          <w:szCs w:val="20"/>
        </w:rPr>
        <w:sym w:font="Symbol" w:char="F0B3"/>
      </w:r>
      <w:r w:rsidRPr="00391753">
        <w:rPr>
          <w:rFonts w:ascii="Trebuchet MS" w:hAnsi="Trebuchet MS"/>
          <w:sz w:val="20"/>
          <w:szCs w:val="20"/>
        </w:rPr>
        <w:t xml:space="preserve">8 points per square meter over terrestrial surfaces.  The native pulse density is the number of pulses emitted by the </w:t>
      </w:r>
      <w:proofErr w:type="spellStart"/>
      <w:r w:rsidRPr="00391753">
        <w:rPr>
          <w:rFonts w:ascii="Trebuchet MS" w:hAnsi="Trebuchet MS"/>
          <w:sz w:val="20"/>
          <w:szCs w:val="20"/>
        </w:rPr>
        <w:t>LiDAR</w:t>
      </w:r>
      <w:proofErr w:type="spellEnd"/>
      <w:r w:rsidRPr="00391753">
        <w:rPr>
          <w:rFonts w:ascii="Trebuchet MS" w:hAnsi="Trebuchet MS"/>
          <w:sz w:val="20"/>
          <w:szCs w:val="20"/>
        </w:rPr>
        <w:t xml:space="preserve"> system.  Some types</w:t>
      </w:r>
      <w:r w:rsidR="009E479A">
        <w:rPr>
          <w:rFonts w:ascii="Trebuchet MS" w:hAnsi="Trebuchet MS"/>
          <w:sz w:val="20"/>
          <w:szCs w:val="20"/>
        </w:rPr>
        <w:t xml:space="preserve"> of surfaces (i.e.</w:t>
      </w:r>
      <w:r w:rsidRPr="00D833E2">
        <w:rPr>
          <w:rFonts w:ascii="Trebuchet MS" w:hAnsi="Trebuchet MS"/>
          <w:sz w:val="20"/>
          <w:szCs w:val="20"/>
        </w:rPr>
        <w:t xml:space="preserve"> dense vegetation or water) may return fewer pulses than the laser originally emitted.  Therefore, the delivered density </w:t>
      </w:r>
      <w:r>
        <w:rPr>
          <w:rFonts w:ascii="Trebuchet MS" w:hAnsi="Trebuchet MS"/>
          <w:sz w:val="20"/>
          <w:szCs w:val="20"/>
        </w:rPr>
        <w:t>can be</w:t>
      </w:r>
      <w:r w:rsidRPr="00D833E2">
        <w:rPr>
          <w:rFonts w:ascii="Trebuchet MS" w:hAnsi="Trebuchet MS"/>
          <w:sz w:val="20"/>
          <w:szCs w:val="20"/>
        </w:rPr>
        <w:t xml:space="preserve"> less than the native density and lightly variable according to distributions of terrain, land cover and water bod</w:t>
      </w:r>
      <w:r>
        <w:rPr>
          <w:rFonts w:ascii="Trebuchet MS" w:hAnsi="Trebuchet MS"/>
          <w:sz w:val="20"/>
          <w:szCs w:val="20"/>
        </w:rPr>
        <w:t>ies</w:t>
      </w:r>
      <w:r w:rsidRPr="00D833E2">
        <w:rPr>
          <w:rFonts w:ascii="Trebuchet MS" w:hAnsi="Trebuchet MS"/>
          <w:sz w:val="20"/>
          <w:szCs w:val="20"/>
        </w:rPr>
        <w:t>.</w:t>
      </w:r>
      <w:r>
        <w:rPr>
          <w:rFonts w:ascii="Trebuchet MS" w:hAnsi="Trebuchet MS"/>
          <w:sz w:val="20"/>
          <w:szCs w:val="20"/>
        </w:rPr>
        <w:t xml:space="preserve"> </w:t>
      </w:r>
    </w:p>
    <w:p w:rsidR="00703C98" w:rsidRDefault="00703C98" w:rsidP="00703C98">
      <w:pPr>
        <w:rPr>
          <w:rFonts w:ascii="Trebuchet MS" w:hAnsi="Trebuchet MS"/>
          <w:sz w:val="20"/>
          <w:szCs w:val="20"/>
        </w:rPr>
      </w:pPr>
    </w:p>
    <w:p w:rsidR="00703C98" w:rsidRPr="0073181B" w:rsidRDefault="00750E9C" w:rsidP="00703C98">
      <w:pPr>
        <w:ind w:right="-120"/>
        <w:rPr>
          <w:rFonts w:ascii="Trebuchet MS" w:hAnsi="Trebuchet MS"/>
          <w:sz w:val="22"/>
          <w:szCs w:val="22"/>
        </w:rPr>
      </w:pPr>
      <w:r>
        <w:rPr>
          <w:rFonts w:ascii="Trebuchet MS" w:hAnsi="Trebuchet MS"/>
          <w:noProof/>
          <w:sz w:val="22"/>
          <w:szCs w:val="22"/>
        </w:rPr>
        <w:drawing>
          <wp:inline distT="0" distB="0" distL="0" distR="0">
            <wp:extent cx="2752725" cy="2057400"/>
            <wp:effectExtent l="19050" t="19050" r="28575" b="19050"/>
            <wp:docPr id="6" name="Picture 6" descr="Untitled-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1 copy"/>
                    <pic:cNvPicPr>
                      <a:picLocks noChangeAspect="1" noChangeArrowheads="1"/>
                    </pic:cNvPicPr>
                  </pic:nvPicPr>
                  <pic:blipFill>
                    <a:blip r:embed="rId18" cstate="print"/>
                    <a:srcRect/>
                    <a:stretch>
                      <a:fillRect/>
                    </a:stretch>
                  </pic:blipFill>
                  <pic:spPr bwMode="auto">
                    <a:xfrm>
                      <a:off x="0" y="0"/>
                      <a:ext cx="2752725" cy="2057400"/>
                    </a:xfrm>
                    <a:prstGeom prst="rect">
                      <a:avLst/>
                    </a:prstGeom>
                    <a:noFill/>
                    <a:ln w="6350" cmpd="sng">
                      <a:solidFill>
                        <a:srgbClr val="000000"/>
                      </a:solidFill>
                      <a:miter lim="800000"/>
                      <a:headEnd/>
                      <a:tailEnd/>
                    </a:ln>
                    <a:effectLst/>
                  </pic:spPr>
                </pic:pic>
              </a:graphicData>
            </a:graphic>
          </wp:inline>
        </w:drawing>
      </w:r>
      <w:r>
        <w:rPr>
          <w:rFonts w:ascii="Trebuchet MS" w:hAnsi="Trebuchet MS"/>
          <w:noProof/>
          <w:sz w:val="22"/>
          <w:szCs w:val="22"/>
        </w:rPr>
        <w:drawing>
          <wp:inline distT="0" distB="0" distL="0" distR="0">
            <wp:extent cx="2752725" cy="2047875"/>
            <wp:effectExtent l="19050" t="19050" r="28575" b="28575"/>
            <wp:docPr id="7" name="Picture 7" descr="LASER MTG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SER MTG 012"/>
                    <pic:cNvPicPr>
                      <a:picLocks noChangeAspect="1" noChangeArrowheads="1"/>
                    </pic:cNvPicPr>
                  </pic:nvPicPr>
                  <pic:blipFill>
                    <a:blip r:embed="rId19" cstate="print"/>
                    <a:srcRect/>
                    <a:stretch>
                      <a:fillRect/>
                    </a:stretch>
                  </pic:blipFill>
                  <pic:spPr bwMode="auto">
                    <a:xfrm>
                      <a:off x="0" y="0"/>
                      <a:ext cx="2752725" cy="2047875"/>
                    </a:xfrm>
                    <a:prstGeom prst="rect">
                      <a:avLst/>
                    </a:prstGeom>
                    <a:noFill/>
                    <a:ln w="6350" cmpd="sng">
                      <a:solidFill>
                        <a:srgbClr val="000000"/>
                      </a:solidFill>
                      <a:miter lim="800000"/>
                      <a:headEnd/>
                      <a:tailEnd/>
                    </a:ln>
                    <a:effectLst/>
                  </pic:spPr>
                </pic:pic>
              </a:graphicData>
            </a:graphic>
          </wp:inline>
        </w:drawing>
      </w:r>
    </w:p>
    <w:p w:rsidR="00703C98" w:rsidRPr="00203A82" w:rsidRDefault="00703C98" w:rsidP="00703C98">
      <w:pPr>
        <w:rPr>
          <w:rFonts w:ascii="Trebuchet MS" w:hAnsi="Trebuchet MS"/>
          <w:i/>
          <w:sz w:val="18"/>
          <w:szCs w:val="18"/>
        </w:rPr>
      </w:pPr>
      <w:r w:rsidRPr="00203A82">
        <w:rPr>
          <w:rFonts w:ascii="Trebuchet MS" w:hAnsi="Trebuchet MS"/>
          <w:i/>
          <w:sz w:val="18"/>
          <w:szCs w:val="18"/>
        </w:rPr>
        <w:t>The Cessna Car</w:t>
      </w:r>
      <w:r>
        <w:rPr>
          <w:rFonts w:ascii="Trebuchet MS" w:hAnsi="Trebuchet MS"/>
          <w:i/>
          <w:sz w:val="18"/>
          <w:szCs w:val="18"/>
        </w:rPr>
        <w:t>a</w:t>
      </w:r>
      <w:r w:rsidRPr="00203A82">
        <w:rPr>
          <w:rFonts w:ascii="Trebuchet MS" w:hAnsi="Trebuchet MS"/>
          <w:i/>
          <w:sz w:val="18"/>
          <w:szCs w:val="18"/>
        </w:rPr>
        <w:t xml:space="preserve">van is a powerful, stable platform, which is ideal for the often remote and mountainous terrain found in </w:t>
      </w:r>
      <w:r>
        <w:rPr>
          <w:rFonts w:ascii="Trebuchet MS" w:hAnsi="Trebuchet MS"/>
          <w:i/>
          <w:sz w:val="18"/>
          <w:szCs w:val="18"/>
        </w:rPr>
        <w:t xml:space="preserve">the </w:t>
      </w:r>
      <w:smartTag w:uri="urn:schemas-microsoft-com:office:smarttags" w:element="place">
        <w:r>
          <w:rPr>
            <w:rFonts w:ascii="Trebuchet MS" w:hAnsi="Trebuchet MS"/>
            <w:i/>
            <w:sz w:val="18"/>
            <w:szCs w:val="18"/>
          </w:rPr>
          <w:t>Pacific Northwest</w:t>
        </w:r>
      </w:smartTag>
      <w:r w:rsidRPr="00203A82">
        <w:rPr>
          <w:rFonts w:ascii="Trebuchet MS" w:hAnsi="Trebuchet MS"/>
          <w:i/>
          <w:sz w:val="18"/>
          <w:szCs w:val="18"/>
        </w:rPr>
        <w:t>.  The Leica ALS</w:t>
      </w:r>
      <w:r w:rsidR="003948A9">
        <w:rPr>
          <w:rFonts w:ascii="Trebuchet MS" w:hAnsi="Trebuchet MS"/>
          <w:i/>
          <w:sz w:val="18"/>
          <w:szCs w:val="18"/>
        </w:rPr>
        <w:t>6</w:t>
      </w:r>
      <w:r w:rsidRPr="00203A82">
        <w:rPr>
          <w:rFonts w:ascii="Trebuchet MS" w:hAnsi="Trebuchet MS"/>
          <w:i/>
          <w:sz w:val="18"/>
          <w:szCs w:val="18"/>
        </w:rPr>
        <w:t>0 sensor head installed in the Caravan is shown on the right.</w:t>
      </w:r>
    </w:p>
    <w:p w:rsidR="00703C98" w:rsidRDefault="00703C98" w:rsidP="00703C98">
      <w:pPr>
        <w:rPr>
          <w:rFonts w:ascii="Trebuchet MS" w:hAnsi="Trebuchet MS"/>
          <w:i/>
          <w:sz w:val="20"/>
          <w:szCs w:val="20"/>
        </w:rPr>
      </w:pPr>
    </w:p>
    <w:p w:rsidR="00703C98" w:rsidRPr="006069FE" w:rsidRDefault="00703C98" w:rsidP="00703C98">
      <w:pPr>
        <w:rPr>
          <w:rFonts w:ascii="Trebuchet MS" w:hAnsi="Trebuchet MS"/>
          <w:i/>
          <w:sz w:val="20"/>
          <w:szCs w:val="20"/>
        </w:rPr>
      </w:pPr>
      <w:r w:rsidRPr="00EC4CAC">
        <w:rPr>
          <w:rFonts w:ascii="Trebuchet MS" w:hAnsi="Trebuchet MS"/>
          <w:b/>
          <w:i/>
          <w:sz w:val="20"/>
          <w:szCs w:val="20"/>
        </w:rPr>
        <w:t>Table 2.1</w:t>
      </w:r>
      <w:r>
        <w:rPr>
          <w:rFonts w:ascii="Trebuchet MS" w:hAnsi="Trebuchet MS"/>
          <w:i/>
          <w:sz w:val="20"/>
          <w:szCs w:val="20"/>
        </w:rPr>
        <w:t xml:space="preserve"> </w:t>
      </w:r>
      <w:proofErr w:type="spellStart"/>
      <w:r>
        <w:rPr>
          <w:rFonts w:ascii="Trebuchet MS" w:hAnsi="Trebuchet MS"/>
          <w:i/>
          <w:sz w:val="20"/>
          <w:szCs w:val="20"/>
        </w:rPr>
        <w:t>LiDAR</w:t>
      </w:r>
      <w:proofErr w:type="spellEnd"/>
      <w:r>
        <w:rPr>
          <w:rFonts w:ascii="Trebuchet MS" w:hAnsi="Trebuchet MS"/>
          <w:i/>
          <w:sz w:val="20"/>
          <w:szCs w:val="20"/>
        </w:rPr>
        <w:t xml:space="preserve"> Survey Specifications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8"/>
        <w:gridCol w:w="4788"/>
      </w:tblGrid>
      <w:tr w:rsidR="00703C98" w:rsidRPr="005670B0" w:rsidTr="00703C98">
        <w:tc>
          <w:tcPr>
            <w:tcW w:w="4788" w:type="dxa"/>
          </w:tcPr>
          <w:p w:rsidR="00703C98" w:rsidRPr="001A00C0" w:rsidRDefault="00703C98" w:rsidP="00703C98">
            <w:pPr>
              <w:jc w:val="right"/>
              <w:rPr>
                <w:rFonts w:ascii="Trebuchet MS" w:hAnsi="Trebuchet MS"/>
                <w:sz w:val="20"/>
                <w:szCs w:val="20"/>
              </w:rPr>
            </w:pPr>
            <w:r w:rsidRPr="001A00C0">
              <w:rPr>
                <w:rFonts w:ascii="Trebuchet MS" w:hAnsi="Trebuchet MS"/>
                <w:sz w:val="20"/>
                <w:szCs w:val="20"/>
              </w:rPr>
              <w:t>Sensor</w:t>
            </w:r>
            <w:r w:rsidR="00EC4CAC" w:rsidRPr="001A00C0">
              <w:rPr>
                <w:rFonts w:ascii="Trebuchet MS" w:hAnsi="Trebuchet MS"/>
                <w:sz w:val="20"/>
                <w:szCs w:val="20"/>
              </w:rPr>
              <w:t>s</w:t>
            </w:r>
          </w:p>
        </w:tc>
        <w:tc>
          <w:tcPr>
            <w:tcW w:w="4788" w:type="dxa"/>
          </w:tcPr>
          <w:p w:rsidR="00703C98" w:rsidRPr="001A00C0" w:rsidRDefault="00703C98" w:rsidP="00345235">
            <w:pPr>
              <w:rPr>
                <w:rFonts w:ascii="Trebuchet MS" w:hAnsi="Trebuchet MS"/>
                <w:sz w:val="20"/>
                <w:szCs w:val="20"/>
              </w:rPr>
            </w:pPr>
            <w:r w:rsidRPr="001A00C0">
              <w:rPr>
                <w:rFonts w:ascii="Trebuchet MS" w:hAnsi="Trebuchet MS"/>
                <w:sz w:val="20"/>
                <w:szCs w:val="20"/>
              </w:rPr>
              <w:t xml:space="preserve">Leica </w:t>
            </w:r>
            <w:r w:rsidR="00EC4CAC" w:rsidRPr="001A00C0">
              <w:rPr>
                <w:rFonts w:ascii="Trebuchet MS" w:hAnsi="Trebuchet MS"/>
                <w:sz w:val="20"/>
                <w:szCs w:val="20"/>
              </w:rPr>
              <w:t>ALS</w:t>
            </w:r>
            <w:r w:rsidR="00B86E4A">
              <w:rPr>
                <w:rFonts w:ascii="Trebuchet MS" w:hAnsi="Trebuchet MS"/>
                <w:sz w:val="20"/>
                <w:szCs w:val="20"/>
              </w:rPr>
              <w:t>5</w:t>
            </w:r>
            <w:r w:rsidR="00345235">
              <w:rPr>
                <w:rFonts w:ascii="Trebuchet MS" w:hAnsi="Trebuchet MS"/>
                <w:sz w:val="20"/>
                <w:szCs w:val="20"/>
              </w:rPr>
              <w:t>0</w:t>
            </w:r>
            <w:r w:rsidR="00B86E4A">
              <w:rPr>
                <w:rFonts w:ascii="Trebuchet MS" w:hAnsi="Trebuchet MS"/>
                <w:sz w:val="20"/>
                <w:szCs w:val="20"/>
              </w:rPr>
              <w:t xml:space="preserve"> and ALS60</w:t>
            </w:r>
          </w:p>
        </w:tc>
      </w:tr>
      <w:tr w:rsidR="00703C98" w:rsidRPr="005670B0" w:rsidTr="00703C98">
        <w:tc>
          <w:tcPr>
            <w:tcW w:w="4788" w:type="dxa"/>
          </w:tcPr>
          <w:p w:rsidR="00703C98" w:rsidRPr="00CA4257" w:rsidRDefault="00703C98" w:rsidP="00703C98">
            <w:pPr>
              <w:jc w:val="right"/>
              <w:rPr>
                <w:rFonts w:ascii="Trebuchet MS" w:hAnsi="Trebuchet MS"/>
                <w:sz w:val="20"/>
                <w:szCs w:val="20"/>
              </w:rPr>
            </w:pPr>
            <w:r w:rsidRPr="00CA4257">
              <w:rPr>
                <w:rFonts w:ascii="Trebuchet MS" w:hAnsi="Trebuchet MS"/>
                <w:sz w:val="20"/>
                <w:szCs w:val="20"/>
              </w:rPr>
              <w:t>Survey Altitude (AGL)</w:t>
            </w:r>
          </w:p>
        </w:tc>
        <w:tc>
          <w:tcPr>
            <w:tcW w:w="4788" w:type="dxa"/>
          </w:tcPr>
          <w:p w:rsidR="00703C98" w:rsidRPr="00CA4257" w:rsidRDefault="00345235" w:rsidP="00703C98">
            <w:pPr>
              <w:rPr>
                <w:rFonts w:ascii="Trebuchet MS" w:hAnsi="Trebuchet MS"/>
                <w:sz w:val="20"/>
                <w:szCs w:val="20"/>
              </w:rPr>
            </w:pPr>
            <w:r>
              <w:rPr>
                <w:rFonts w:ascii="Trebuchet MS" w:hAnsi="Trebuchet MS"/>
                <w:sz w:val="20"/>
                <w:szCs w:val="20"/>
              </w:rPr>
              <w:t>900</w:t>
            </w:r>
            <w:r w:rsidR="00703C98" w:rsidRPr="00CA4257">
              <w:rPr>
                <w:rFonts w:ascii="Trebuchet MS" w:hAnsi="Trebuchet MS"/>
                <w:sz w:val="20"/>
                <w:szCs w:val="20"/>
              </w:rPr>
              <w:t xml:space="preserve"> m </w:t>
            </w:r>
            <w:r w:rsidR="00DD0DD9">
              <w:rPr>
                <w:rFonts w:ascii="Trebuchet MS" w:hAnsi="Trebuchet MS"/>
                <w:sz w:val="20"/>
                <w:szCs w:val="20"/>
              </w:rPr>
              <w:t>and 1500 m</w:t>
            </w:r>
          </w:p>
        </w:tc>
      </w:tr>
      <w:tr w:rsidR="00703C98" w:rsidRPr="005670B0" w:rsidTr="00703C98">
        <w:tc>
          <w:tcPr>
            <w:tcW w:w="4788" w:type="dxa"/>
          </w:tcPr>
          <w:p w:rsidR="00703C98" w:rsidRPr="00CA4257" w:rsidRDefault="00703C98" w:rsidP="00703C98">
            <w:pPr>
              <w:jc w:val="right"/>
              <w:rPr>
                <w:rFonts w:ascii="Trebuchet MS" w:hAnsi="Trebuchet MS"/>
                <w:sz w:val="20"/>
                <w:szCs w:val="20"/>
              </w:rPr>
            </w:pPr>
            <w:r w:rsidRPr="00CA4257">
              <w:rPr>
                <w:rFonts w:ascii="Trebuchet MS" w:hAnsi="Trebuchet MS"/>
                <w:sz w:val="20"/>
                <w:szCs w:val="20"/>
              </w:rPr>
              <w:t>Pulse Rate</w:t>
            </w:r>
          </w:p>
        </w:tc>
        <w:tc>
          <w:tcPr>
            <w:tcW w:w="4788" w:type="dxa"/>
          </w:tcPr>
          <w:p w:rsidR="00703C98" w:rsidRPr="00CA4257" w:rsidRDefault="00DD0DD9" w:rsidP="00DD0DD9">
            <w:pPr>
              <w:rPr>
                <w:rFonts w:ascii="Trebuchet MS" w:hAnsi="Trebuchet MS"/>
                <w:sz w:val="20"/>
                <w:szCs w:val="20"/>
              </w:rPr>
            </w:pPr>
            <w:r w:rsidRPr="00CA4257">
              <w:rPr>
                <w:rFonts w:ascii="Trebuchet MS" w:hAnsi="Trebuchet MS"/>
                <w:sz w:val="20"/>
                <w:szCs w:val="20"/>
              </w:rPr>
              <w:t>≥</w:t>
            </w:r>
            <w:r w:rsidR="00345235">
              <w:rPr>
                <w:rFonts w:ascii="Trebuchet MS" w:hAnsi="Trebuchet MS"/>
                <w:sz w:val="20"/>
                <w:szCs w:val="20"/>
              </w:rPr>
              <w:t>105</w:t>
            </w:r>
            <w:r w:rsidR="00703C98" w:rsidRPr="00CA4257">
              <w:rPr>
                <w:rFonts w:ascii="Trebuchet MS" w:hAnsi="Trebuchet MS"/>
                <w:sz w:val="20"/>
                <w:szCs w:val="20"/>
              </w:rPr>
              <w:t xml:space="preserve"> </w:t>
            </w:r>
            <w:r>
              <w:rPr>
                <w:rFonts w:ascii="Trebuchet MS" w:hAnsi="Trebuchet MS"/>
                <w:sz w:val="20"/>
                <w:szCs w:val="20"/>
              </w:rPr>
              <w:t xml:space="preserve">and </w:t>
            </w:r>
            <w:r w:rsidRPr="00CA4257">
              <w:rPr>
                <w:rFonts w:ascii="Trebuchet MS" w:hAnsi="Trebuchet MS"/>
                <w:sz w:val="20"/>
                <w:szCs w:val="20"/>
              </w:rPr>
              <w:t>≥</w:t>
            </w:r>
            <w:r>
              <w:rPr>
                <w:rFonts w:ascii="Trebuchet MS" w:hAnsi="Trebuchet MS"/>
                <w:sz w:val="20"/>
                <w:szCs w:val="20"/>
              </w:rPr>
              <w:t xml:space="preserve">148 kHz </w:t>
            </w:r>
          </w:p>
        </w:tc>
      </w:tr>
      <w:tr w:rsidR="00703C98" w:rsidRPr="005670B0" w:rsidTr="00703C98">
        <w:tc>
          <w:tcPr>
            <w:tcW w:w="4788" w:type="dxa"/>
          </w:tcPr>
          <w:p w:rsidR="00703C98" w:rsidRPr="00CA4257" w:rsidRDefault="00703C98" w:rsidP="00703C98">
            <w:pPr>
              <w:jc w:val="right"/>
              <w:rPr>
                <w:rFonts w:ascii="Trebuchet MS" w:hAnsi="Trebuchet MS"/>
                <w:sz w:val="20"/>
                <w:szCs w:val="20"/>
              </w:rPr>
            </w:pPr>
            <w:r w:rsidRPr="00CA4257">
              <w:rPr>
                <w:rFonts w:ascii="Trebuchet MS" w:hAnsi="Trebuchet MS"/>
                <w:sz w:val="20"/>
                <w:szCs w:val="20"/>
              </w:rPr>
              <w:t>Pulse Mode</w:t>
            </w:r>
          </w:p>
        </w:tc>
        <w:tc>
          <w:tcPr>
            <w:tcW w:w="4788" w:type="dxa"/>
          </w:tcPr>
          <w:p w:rsidR="00703C98" w:rsidRPr="00CA4257" w:rsidRDefault="00703C98" w:rsidP="00241CC3">
            <w:pPr>
              <w:rPr>
                <w:rFonts w:ascii="Trebuchet MS" w:hAnsi="Trebuchet MS"/>
                <w:sz w:val="20"/>
                <w:szCs w:val="20"/>
              </w:rPr>
            </w:pPr>
            <w:r w:rsidRPr="00CA4257">
              <w:rPr>
                <w:rFonts w:ascii="Trebuchet MS" w:hAnsi="Trebuchet MS"/>
                <w:sz w:val="20"/>
                <w:szCs w:val="20"/>
              </w:rPr>
              <w:t>Single</w:t>
            </w:r>
            <w:r w:rsidR="00DD0DD9">
              <w:rPr>
                <w:rFonts w:ascii="Trebuchet MS" w:hAnsi="Trebuchet MS"/>
                <w:sz w:val="20"/>
                <w:szCs w:val="20"/>
              </w:rPr>
              <w:t xml:space="preserve"> and </w:t>
            </w:r>
            <w:r w:rsidR="00241CC3">
              <w:rPr>
                <w:rFonts w:ascii="Trebuchet MS" w:hAnsi="Trebuchet MS"/>
                <w:sz w:val="20"/>
                <w:szCs w:val="20"/>
              </w:rPr>
              <w:t>M</w:t>
            </w:r>
            <w:r w:rsidR="00DD0DD9">
              <w:rPr>
                <w:rFonts w:ascii="Trebuchet MS" w:hAnsi="Trebuchet MS"/>
                <w:sz w:val="20"/>
                <w:szCs w:val="20"/>
              </w:rPr>
              <w:t>ultiple</w:t>
            </w:r>
          </w:p>
        </w:tc>
      </w:tr>
      <w:tr w:rsidR="00703C98" w:rsidRPr="005670B0" w:rsidTr="00703C98">
        <w:tc>
          <w:tcPr>
            <w:tcW w:w="4788" w:type="dxa"/>
          </w:tcPr>
          <w:p w:rsidR="00703C98" w:rsidRPr="00CA4257" w:rsidRDefault="00703C98" w:rsidP="00703C98">
            <w:pPr>
              <w:jc w:val="right"/>
              <w:rPr>
                <w:rFonts w:ascii="Trebuchet MS" w:hAnsi="Trebuchet MS"/>
                <w:sz w:val="20"/>
                <w:szCs w:val="20"/>
              </w:rPr>
            </w:pPr>
            <w:r w:rsidRPr="00CA4257">
              <w:rPr>
                <w:rFonts w:ascii="Trebuchet MS" w:hAnsi="Trebuchet MS"/>
                <w:sz w:val="20"/>
                <w:szCs w:val="20"/>
              </w:rPr>
              <w:t>Mirror Scan Rate</w:t>
            </w:r>
          </w:p>
        </w:tc>
        <w:tc>
          <w:tcPr>
            <w:tcW w:w="4788" w:type="dxa"/>
          </w:tcPr>
          <w:p w:rsidR="00703C98" w:rsidRPr="00CA4257" w:rsidRDefault="00703C98" w:rsidP="00241CC3">
            <w:pPr>
              <w:rPr>
                <w:rFonts w:ascii="Trebuchet MS" w:hAnsi="Trebuchet MS"/>
                <w:sz w:val="20"/>
                <w:szCs w:val="20"/>
              </w:rPr>
            </w:pPr>
            <w:r w:rsidRPr="00CA4257">
              <w:rPr>
                <w:rFonts w:ascii="Trebuchet MS" w:hAnsi="Trebuchet MS"/>
                <w:sz w:val="20"/>
                <w:szCs w:val="20"/>
              </w:rPr>
              <w:t xml:space="preserve">52 </w:t>
            </w:r>
            <w:r w:rsidR="00DD0DD9">
              <w:rPr>
                <w:rFonts w:ascii="Trebuchet MS" w:hAnsi="Trebuchet MS"/>
                <w:sz w:val="20"/>
                <w:szCs w:val="20"/>
              </w:rPr>
              <w:t>and</w:t>
            </w:r>
            <w:r w:rsidR="00241CC3">
              <w:rPr>
                <w:rFonts w:ascii="Trebuchet MS" w:hAnsi="Trebuchet MS"/>
                <w:sz w:val="20"/>
                <w:szCs w:val="20"/>
              </w:rPr>
              <w:t xml:space="preserve"> 63 Hz</w:t>
            </w:r>
            <w:r w:rsidR="00DD0DD9">
              <w:rPr>
                <w:rFonts w:ascii="Trebuchet MS" w:hAnsi="Trebuchet MS"/>
                <w:sz w:val="20"/>
                <w:szCs w:val="20"/>
              </w:rPr>
              <w:t xml:space="preserve"> </w:t>
            </w:r>
          </w:p>
        </w:tc>
      </w:tr>
      <w:tr w:rsidR="00703C98" w:rsidRPr="005670B0" w:rsidTr="00703C98">
        <w:tc>
          <w:tcPr>
            <w:tcW w:w="4788" w:type="dxa"/>
          </w:tcPr>
          <w:p w:rsidR="00703C98" w:rsidRPr="001A00C0" w:rsidRDefault="00703C98" w:rsidP="00703C98">
            <w:pPr>
              <w:jc w:val="right"/>
              <w:rPr>
                <w:rFonts w:ascii="Trebuchet MS" w:hAnsi="Trebuchet MS"/>
                <w:sz w:val="20"/>
                <w:szCs w:val="20"/>
              </w:rPr>
            </w:pPr>
            <w:r w:rsidRPr="001A00C0">
              <w:rPr>
                <w:rFonts w:ascii="Trebuchet MS" w:hAnsi="Trebuchet MS"/>
                <w:sz w:val="20"/>
                <w:szCs w:val="20"/>
              </w:rPr>
              <w:t>Field of View</w:t>
            </w:r>
          </w:p>
        </w:tc>
        <w:tc>
          <w:tcPr>
            <w:tcW w:w="4788" w:type="dxa"/>
          </w:tcPr>
          <w:p w:rsidR="00703C98" w:rsidRPr="001A00C0" w:rsidRDefault="00241CC3" w:rsidP="00703C98">
            <w:pPr>
              <w:rPr>
                <w:rFonts w:ascii="Trebuchet MS" w:hAnsi="Trebuchet MS"/>
                <w:sz w:val="20"/>
                <w:szCs w:val="20"/>
              </w:rPr>
            </w:pPr>
            <w:r>
              <w:rPr>
                <w:rFonts w:ascii="Trebuchet MS" w:hAnsi="Trebuchet MS"/>
                <w:sz w:val="20"/>
                <w:szCs w:val="20"/>
              </w:rPr>
              <w:t>30</w:t>
            </w:r>
            <w:r w:rsidR="00703C98" w:rsidRPr="001A00C0">
              <w:rPr>
                <w:rFonts w:ascii="Trebuchet MS" w:hAnsi="Trebuchet MS"/>
                <w:sz w:val="20"/>
                <w:szCs w:val="20"/>
                <w:vertAlign w:val="superscript"/>
              </w:rPr>
              <w:t>o</w:t>
            </w:r>
            <w:r w:rsidR="00703C98" w:rsidRPr="001A00C0">
              <w:rPr>
                <w:rFonts w:ascii="Trebuchet MS" w:hAnsi="Trebuchet MS"/>
                <w:sz w:val="20"/>
                <w:szCs w:val="20"/>
              </w:rPr>
              <w:t xml:space="preserve"> </w:t>
            </w:r>
            <w:r>
              <w:rPr>
                <w:rFonts w:ascii="Trebuchet MS" w:hAnsi="Trebuchet MS"/>
                <w:sz w:val="20"/>
                <w:szCs w:val="20"/>
              </w:rPr>
              <w:t xml:space="preserve">and </w:t>
            </w:r>
            <w:r w:rsidRPr="001A00C0">
              <w:rPr>
                <w:rFonts w:ascii="Trebuchet MS" w:hAnsi="Trebuchet MS"/>
                <w:sz w:val="20"/>
                <w:szCs w:val="20"/>
              </w:rPr>
              <w:t>2</w:t>
            </w:r>
            <w:r>
              <w:rPr>
                <w:rFonts w:ascii="Trebuchet MS" w:hAnsi="Trebuchet MS"/>
                <w:sz w:val="20"/>
                <w:szCs w:val="20"/>
              </w:rPr>
              <w:t>4</w:t>
            </w:r>
            <w:r w:rsidRPr="001A00C0">
              <w:rPr>
                <w:rFonts w:ascii="Trebuchet MS" w:hAnsi="Trebuchet MS"/>
                <w:sz w:val="20"/>
                <w:szCs w:val="20"/>
                <w:vertAlign w:val="superscript"/>
              </w:rPr>
              <w:t>o</w:t>
            </w:r>
          </w:p>
        </w:tc>
      </w:tr>
      <w:tr w:rsidR="00703C98" w:rsidRPr="005670B0" w:rsidTr="00703C98">
        <w:tc>
          <w:tcPr>
            <w:tcW w:w="4788" w:type="dxa"/>
          </w:tcPr>
          <w:p w:rsidR="00703C98" w:rsidRPr="001A00C0" w:rsidRDefault="00703C98" w:rsidP="00703C98">
            <w:pPr>
              <w:jc w:val="right"/>
              <w:rPr>
                <w:rFonts w:ascii="Trebuchet MS" w:hAnsi="Trebuchet MS"/>
                <w:sz w:val="20"/>
                <w:szCs w:val="20"/>
              </w:rPr>
            </w:pPr>
            <w:r w:rsidRPr="001A00C0">
              <w:rPr>
                <w:rFonts w:ascii="Trebuchet MS" w:hAnsi="Trebuchet MS"/>
                <w:sz w:val="20"/>
                <w:szCs w:val="20"/>
              </w:rPr>
              <w:t>Roll Compensated</w:t>
            </w:r>
          </w:p>
        </w:tc>
        <w:tc>
          <w:tcPr>
            <w:tcW w:w="4788" w:type="dxa"/>
          </w:tcPr>
          <w:p w:rsidR="00703C98" w:rsidRPr="001A00C0" w:rsidRDefault="00703C98" w:rsidP="00703C98">
            <w:pPr>
              <w:rPr>
                <w:rFonts w:ascii="Trebuchet MS" w:hAnsi="Trebuchet MS"/>
                <w:sz w:val="20"/>
                <w:szCs w:val="20"/>
              </w:rPr>
            </w:pPr>
            <w:r w:rsidRPr="001A00C0">
              <w:rPr>
                <w:rFonts w:ascii="Trebuchet MS" w:hAnsi="Trebuchet MS"/>
                <w:sz w:val="20"/>
                <w:szCs w:val="20"/>
              </w:rPr>
              <w:t xml:space="preserve">Up to </w:t>
            </w:r>
            <w:r w:rsidR="00241CC3">
              <w:rPr>
                <w:rFonts w:ascii="Trebuchet MS" w:hAnsi="Trebuchet MS"/>
                <w:sz w:val="20"/>
                <w:szCs w:val="20"/>
              </w:rPr>
              <w:t>30</w:t>
            </w:r>
            <w:r w:rsidRPr="001A00C0">
              <w:rPr>
                <w:rFonts w:ascii="Trebuchet MS" w:hAnsi="Trebuchet MS"/>
                <w:sz w:val="20"/>
                <w:szCs w:val="20"/>
                <w:vertAlign w:val="superscript"/>
              </w:rPr>
              <w:t>o</w:t>
            </w:r>
          </w:p>
        </w:tc>
      </w:tr>
      <w:tr w:rsidR="00703C98" w:rsidRPr="005670B0" w:rsidTr="00703C98">
        <w:tc>
          <w:tcPr>
            <w:tcW w:w="4788" w:type="dxa"/>
          </w:tcPr>
          <w:p w:rsidR="00703C98" w:rsidRPr="005670B0" w:rsidRDefault="00703C98" w:rsidP="00703C98">
            <w:pPr>
              <w:jc w:val="right"/>
              <w:rPr>
                <w:rFonts w:ascii="Trebuchet MS" w:hAnsi="Trebuchet MS"/>
                <w:sz w:val="20"/>
                <w:szCs w:val="20"/>
              </w:rPr>
            </w:pPr>
            <w:r w:rsidRPr="005670B0">
              <w:rPr>
                <w:rFonts w:ascii="Trebuchet MS" w:hAnsi="Trebuchet MS"/>
                <w:sz w:val="20"/>
                <w:szCs w:val="20"/>
              </w:rPr>
              <w:t>Overlap</w:t>
            </w:r>
          </w:p>
        </w:tc>
        <w:tc>
          <w:tcPr>
            <w:tcW w:w="4788" w:type="dxa"/>
          </w:tcPr>
          <w:p w:rsidR="00703C98" w:rsidRPr="005670B0" w:rsidRDefault="00703C98" w:rsidP="00241CC3">
            <w:pPr>
              <w:rPr>
                <w:rFonts w:ascii="Trebuchet MS" w:hAnsi="Trebuchet MS"/>
                <w:sz w:val="20"/>
                <w:szCs w:val="20"/>
              </w:rPr>
            </w:pPr>
            <w:r w:rsidRPr="005670B0">
              <w:rPr>
                <w:rFonts w:ascii="Trebuchet MS" w:hAnsi="Trebuchet MS"/>
                <w:sz w:val="20"/>
                <w:szCs w:val="20"/>
              </w:rPr>
              <w:t>1</w:t>
            </w:r>
            <w:r w:rsidR="00241CC3">
              <w:rPr>
                <w:rFonts w:ascii="Trebuchet MS" w:hAnsi="Trebuchet MS"/>
                <w:sz w:val="20"/>
                <w:szCs w:val="20"/>
              </w:rPr>
              <w:t>2</w:t>
            </w:r>
            <w:r w:rsidRPr="005670B0">
              <w:rPr>
                <w:rFonts w:ascii="Trebuchet MS" w:hAnsi="Trebuchet MS"/>
                <w:sz w:val="20"/>
                <w:szCs w:val="20"/>
              </w:rPr>
              <w:t>0% (</w:t>
            </w:r>
            <w:r w:rsidR="00241CC3">
              <w:rPr>
                <w:rFonts w:ascii="Trebuchet MS" w:hAnsi="Trebuchet MS"/>
                <w:sz w:val="20"/>
                <w:szCs w:val="20"/>
              </w:rPr>
              <w:t>6</w:t>
            </w:r>
            <w:r w:rsidRPr="005670B0">
              <w:rPr>
                <w:rFonts w:ascii="Trebuchet MS" w:hAnsi="Trebuchet MS"/>
                <w:sz w:val="20"/>
                <w:szCs w:val="20"/>
              </w:rPr>
              <w:t>0% Side-lap)</w:t>
            </w:r>
          </w:p>
        </w:tc>
      </w:tr>
    </w:tbl>
    <w:p w:rsidR="00703C98" w:rsidRDefault="00703C98" w:rsidP="00703C98">
      <w:pPr>
        <w:rPr>
          <w:rFonts w:ascii="Trebuchet MS" w:hAnsi="Trebuchet MS"/>
          <w:sz w:val="20"/>
          <w:szCs w:val="20"/>
        </w:rPr>
      </w:pPr>
    </w:p>
    <w:p w:rsidR="00703C98" w:rsidRDefault="00703C98" w:rsidP="00703C98">
      <w:pPr>
        <w:rPr>
          <w:rFonts w:ascii="Trebuchet MS" w:hAnsi="Trebuchet MS"/>
          <w:sz w:val="20"/>
          <w:szCs w:val="20"/>
        </w:rPr>
      </w:pPr>
      <w:r w:rsidRPr="00941BC5">
        <w:rPr>
          <w:rFonts w:ascii="Trebuchet MS" w:hAnsi="Trebuchet MS"/>
          <w:sz w:val="20"/>
          <w:szCs w:val="20"/>
        </w:rPr>
        <w:t xml:space="preserve">The </w:t>
      </w:r>
      <w:r>
        <w:rPr>
          <w:rFonts w:ascii="Trebuchet MS" w:hAnsi="Trebuchet MS"/>
          <w:sz w:val="20"/>
          <w:szCs w:val="20"/>
        </w:rPr>
        <w:t xml:space="preserve">study </w:t>
      </w:r>
      <w:r w:rsidRPr="00941BC5">
        <w:rPr>
          <w:rFonts w:ascii="Trebuchet MS" w:hAnsi="Trebuchet MS"/>
          <w:sz w:val="20"/>
          <w:szCs w:val="20"/>
        </w:rPr>
        <w:t xml:space="preserve">area </w:t>
      </w:r>
      <w:r>
        <w:rPr>
          <w:rFonts w:ascii="Trebuchet MS" w:hAnsi="Trebuchet MS"/>
          <w:sz w:val="20"/>
          <w:szCs w:val="20"/>
        </w:rPr>
        <w:t>was</w:t>
      </w:r>
      <w:r w:rsidRPr="00941BC5">
        <w:rPr>
          <w:rFonts w:ascii="Trebuchet MS" w:hAnsi="Trebuchet MS"/>
          <w:sz w:val="20"/>
          <w:szCs w:val="20"/>
        </w:rPr>
        <w:t xml:space="preserve"> surveyed with opposing flight line side-lap of ≥</w:t>
      </w:r>
      <w:r w:rsidR="00B86E4A">
        <w:rPr>
          <w:rFonts w:ascii="Trebuchet MS" w:hAnsi="Trebuchet MS"/>
          <w:sz w:val="20"/>
          <w:szCs w:val="20"/>
        </w:rPr>
        <w:t>6</w:t>
      </w:r>
      <w:r w:rsidRPr="00941BC5">
        <w:rPr>
          <w:rFonts w:ascii="Trebuchet MS" w:hAnsi="Trebuchet MS"/>
          <w:sz w:val="20"/>
          <w:szCs w:val="20"/>
        </w:rPr>
        <w:t>0% (≥1</w:t>
      </w:r>
      <w:r w:rsidR="00B86E4A">
        <w:rPr>
          <w:rFonts w:ascii="Trebuchet MS" w:hAnsi="Trebuchet MS"/>
          <w:sz w:val="20"/>
          <w:szCs w:val="20"/>
        </w:rPr>
        <w:t>2</w:t>
      </w:r>
      <w:r w:rsidRPr="00941BC5">
        <w:rPr>
          <w:rFonts w:ascii="Trebuchet MS" w:hAnsi="Trebuchet MS"/>
          <w:sz w:val="20"/>
          <w:szCs w:val="20"/>
        </w:rPr>
        <w:t>0% overlap) to reduce laser shado</w:t>
      </w:r>
      <w:r w:rsidRPr="00D8037B">
        <w:rPr>
          <w:rFonts w:ascii="Trebuchet MS" w:hAnsi="Trebuchet MS"/>
          <w:sz w:val="20"/>
          <w:szCs w:val="20"/>
        </w:rPr>
        <w:t>wing and increase surface laser painting.  The system allows up to four range</w:t>
      </w:r>
      <w:r w:rsidRPr="00B278FD">
        <w:rPr>
          <w:rFonts w:ascii="Trebuchet MS" w:hAnsi="Trebuchet MS"/>
          <w:sz w:val="20"/>
          <w:szCs w:val="20"/>
        </w:rPr>
        <w:t xml:space="preserve"> measurements per pulse, and all </w:t>
      </w:r>
      <w:r>
        <w:rPr>
          <w:rFonts w:ascii="Trebuchet MS" w:hAnsi="Trebuchet MS"/>
          <w:sz w:val="20"/>
          <w:szCs w:val="20"/>
        </w:rPr>
        <w:t xml:space="preserve">discernable </w:t>
      </w:r>
      <w:r w:rsidRPr="00B278FD">
        <w:rPr>
          <w:rFonts w:ascii="Trebuchet MS" w:hAnsi="Trebuchet MS"/>
          <w:sz w:val="20"/>
          <w:szCs w:val="20"/>
        </w:rPr>
        <w:t xml:space="preserve">laser returns were processed for the output dataset.    </w:t>
      </w:r>
    </w:p>
    <w:p w:rsidR="00703C98" w:rsidRPr="00B278FD" w:rsidRDefault="00703C98" w:rsidP="00703C98">
      <w:pPr>
        <w:rPr>
          <w:rFonts w:ascii="Trebuchet MS" w:hAnsi="Trebuchet MS"/>
          <w:sz w:val="20"/>
          <w:szCs w:val="20"/>
        </w:rPr>
      </w:pPr>
    </w:p>
    <w:p w:rsidR="00D2655B" w:rsidRDefault="00703C98" w:rsidP="00675EC7">
      <w:pPr>
        <w:rPr>
          <w:rFonts w:ascii="Trebuchet MS" w:hAnsi="Trebuchet MS"/>
          <w:sz w:val="20"/>
          <w:szCs w:val="20"/>
        </w:rPr>
      </w:pPr>
      <w:r w:rsidRPr="00B278FD">
        <w:rPr>
          <w:rFonts w:ascii="Trebuchet MS" w:hAnsi="Trebuchet MS"/>
          <w:sz w:val="20"/>
          <w:szCs w:val="20"/>
        </w:rPr>
        <w:t xml:space="preserve">To solve for laser point position, it is vital to have an accurate description of aircraft position and attitude.  Aircraft position is described as x, y and z and measured twice </w:t>
      </w:r>
      <w:r>
        <w:rPr>
          <w:rFonts w:ascii="Trebuchet MS" w:hAnsi="Trebuchet MS"/>
          <w:sz w:val="20"/>
          <w:szCs w:val="20"/>
        </w:rPr>
        <w:t>per</w:t>
      </w:r>
      <w:r w:rsidRPr="00B278FD">
        <w:rPr>
          <w:rFonts w:ascii="Trebuchet MS" w:hAnsi="Trebuchet MS"/>
          <w:sz w:val="20"/>
          <w:szCs w:val="20"/>
        </w:rPr>
        <w:t xml:space="preserve"> second (2 Hz) by an onboard differential GPS unit.  Aircraft attitude is measured 200 times </w:t>
      </w:r>
      <w:r>
        <w:rPr>
          <w:rFonts w:ascii="Trebuchet MS" w:hAnsi="Trebuchet MS"/>
          <w:sz w:val="20"/>
          <w:szCs w:val="20"/>
        </w:rPr>
        <w:t>per</w:t>
      </w:r>
      <w:r w:rsidRPr="00B278FD">
        <w:rPr>
          <w:rFonts w:ascii="Trebuchet MS" w:hAnsi="Trebuchet MS"/>
          <w:sz w:val="20"/>
          <w:szCs w:val="20"/>
        </w:rPr>
        <w:t xml:space="preserve"> second (200 Hz) as pitch, roll and yaw (heading) from an onboard inertial measurement unit (IMU).  </w:t>
      </w:r>
      <w:r w:rsidRPr="00BE7FBA">
        <w:rPr>
          <w:rFonts w:ascii="Trebuchet MS" w:hAnsi="Trebuchet MS"/>
          <w:b/>
          <w:sz w:val="20"/>
          <w:szCs w:val="20"/>
        </w:rPr>
        <w:t>Figure 2.</w:t>
      </w:r>
      <w:r>
        <w:rPr>
          <w:rFonts w:ascii="Trebuchet MS" w:hAnsi="Trebuchet MS"/>
          <w:b/>
          <w:sz w:val="20"/>
          <w:szCs w:val="20"/>
        </w:rPr>
        <w:t>1</w:t>
      </w:r>
      <w:r>
        <w:rPr>
          <w:rFonts w:ascii="Trebuchet MS" w:hAnsi="Trebuchet MS"/>
          <w:sz w:val="20"/>
          <w:szCs w:val="20"/>
        </w:rPr>
        <w:t xml:space="preserve"> shows the flight lines completed for </w:t>
      </w:r>
      <w:r w:rsidR="007F68D6">
        <w:rPr>
          <w:rFonts w:ascii="Trebuchet MS" w:hAnsi="Trebuchet MS"/>
          <w:sz w:val="20"/>
          <w:szCs w:val="20"/>
        </w:rPr>
        <w:t>the study area</w:t>
      </w:r>
      <w:r>
        <w:rPr>
          <w:rFonts w:ascii="Trebuchet MS" w:hAnsi="Trebuchet MS"/>
          <w:sz w:val="20"/>
          <w:szCs w:val="20"/>
        </w:rPr>
        <w:t>.</w:t>
      </w:r>
    </w:p>
    <w:p w:rsidR="005C5112" w:rsidRDefault="005C5112" w:rsidP="00675EC7">
      <w:pPr>
        <w:rPr>
          <w:rFonts w:ascii="Trebuchet MS" w:hAnsi="Trebuchet MS"/>
          <w:sz w:val="20"/>
          <w:szCs w:val="20"/>
        </w:rPr>
      </w:pPr>
    </w:p>
    <w:p w:rsidR="005C5112" w:rsidRDefault="005C5112" w:rsidP="005C5112">
      <w:pPr>
        <w:rPr>
          <w:rFonts w:ascii="Trebuchet MS" w:hAnsi="Trebuchet MS"/>
          <w:sz w:val="20"/>
          <w:szCs w:val="20"/>
        </w:rPr>
      </w:pPr>
      <w:r w:rsidRPr="005C5112">
        <w:rPr>
          <w:rFonts w:ascii="Trebuchet MS" w:hAnsi="Trebuchet MS"/>
          <w:sz w:val="20"/>
          <w:szCs w:val="20"/>
        </w:rPr>
        <w:lastRenderedPageBreak/>
        <w:t xml:space="preserve">Owing to late seasonal snowpack and contractual deadline restrictions, </w:t>
      </w:r>
      <w:proofErr w:type="spellStart"/>
      <w:r w:rsidRPr="005C5112">
        <w:rPr>
          <w:rFonts w:ascii="Trebuchet MS" w:hAnsi="Trebuchet MS"/>
          <w:sz w:val="20"/>
          <w:szCs w:val="20"/>
        </w:rPr>
        <w:t>LiDAR</w:t>
      </w:r>
      <w:proofErr w:type="spellEnd"/>
      <w:r w:rsidRPr="005C5112">
        <w:rPr>
          <w:rFonts w:ascii="Trebuchet MS" w:hAnsi="Trebuchet MS"/>
          <w:sz w:val="20"/>
          <w:szCs w:val="20"/>
        </w:rPr>
        <w:t xml:space="preserve"> acquisition took place with snow on the ground in upper elevations of the Umatilla survey area, with the approval of </w:t>
      </w:r>
      <w:proofErr w:type="spellStart"/>
      <w:r w:rsidRPr="005C5112">
        <w:rPr>
          <w:rFonts w:ascii="Trebuchet MS" w:hAnsi="Trebuchet MS"/>
          <w:sz w:val="20"/>
          <w:szCs w:val="20"/>
        </w:rPr>
        <w:t>DoGAMI</w:t>
      </w:r>
      <w:proofErr w:type="spellEnd"/>
      <w:r w:rsidRPr="005C5112">
        <w:rPr>
          <w:rFonts w:ascii="Trebuchet MS" w:hAnsi="Trebuchet MS"/>
          <w:sz w:val="20"/>
          <w:szCs w:val="20"/>
        </w:rPr>
        <w:t>.  While the presence of an impermanent surface (e.g. snow, water, dunes) can influence data calibration and relative accuracy, the overall calibration statistics for the present data are excellent (see page 10, mean relative accuracy 3 cm; 1</w:t>
      </w:r>
      <w:r w:rsidRPr="005C5112">
        <w:rPr>
          <w:rFonts w:ascii="Trebuchet MS" w:hAnsi="Trebuchet MS"/>
          <w:sz w:val="20"/>
          <w:szCs w:val="20"/>
        </w:rPr>
        <w:sym w:font="Symbol" w:char="F073"/>
      </w:r>
      <w:r w:rsidRPr="005C5112">
        <w:rPr>
          <w:rFonts w:ascii="Trebuchet MS" w:hAnsi="Trebuchet MS"/>
          <w:sz w:val="20"/>
          <w:szCs w:val="20"/>
        </w:rPr>
        <w:t xml:space="preserve"> 3 cm).  However, the presence of snow will be noticeable in the point data and raster surfaces</w:t>
      </w:r>
      <w:r w:rsidR="00041BE9">
        <w:rPr>
          <w:rFonts w:ascii="Trebuchet MS" w:hAnsi="Trebuchet MS"/>
          <w:sz w:val="20"/>
          <w:szCs w:val="20"/>
        </w:rPr>
        <w:t xml:space="preserve"> (see images below)</w:t>
      </w:r>
      <w:r w:rsidRPr="005C5112">
        <w:rPr>
          <w:rFonts w:ascii="Trebuchet MS" w:hAnsi="Trebuchet MS"/>
          <w:sz w:val="20"/>
          <w:szCs w:val="20"/>
        </w:rPr>
        <w:t xml:space="preserve">.  </w:t>
      </w:r>
    </w:p>
    <w:p w:rsidR="005C5112" w:rsidRDefault="005C5112" w:rsidP="005C5112">
      <w:pPr>
        <w:rPr>
          <w:rFonts w:ascii="Trebuchet MS" w:hAnsi="Trebuchet MS"/>
          <w:sz w:val="20"/>
          <w:szCs w:val="20"/>
        </w:rPr>
      </w:pPr>
    </w:p>
    <w:p w:rsidR="005C5112" w:rsidRPr="005C5112" w:rsidRDefault="005C5112" w:rsidP="005C5112">
      <w:pPr>
        <w:rPr>
          <w:rFonts w:ascii="Trebuchet MS" w:hAnsi="Trebuchet MS"/>
          <w:sz w:val="20"/>
          <w:szCs w:val="20"/>
        </w:rPr>
      </w:pPr>
      <w:r w:rsidRPr="005C5112">
        <w:rPr>
          <w:rFonts w:ascii="Trebuchet MS" w:hAnsi="Trebuchet MS"/>
          <w:sz w:val="20"/>
          <w:szCs w:val="20"/>
        </w:rPr>
        <w:t xml:space="preserve">Bare earth and highest hit raster data represent snow as ‘lobes’ and occasional divots distributed throughout an otherwise smooth surface.  Point data that includes multiple days of acquisition may demonstrate minimal layering in </w:t>
      </w:r>
      <w:proofErr w:type="spellStart"/>
      <w:r w:rsidRPr="005C5112">
        <w:rPr>
          <w:rFonts w:ascii="Trebuchet MS" w:hAnsi="Trebuchet MS"/>
          <w:sz w:val="20"/>
          <w:szCs w:val="20"/>
        </w:rPr>
        <w:t>flightlines</w:t>
      </w:r>
      <w:proofErr w:type="spellEnd"/>
      <w:r w:rsidRPr="005C5112">
        <w:rPr>
          <w:rFonts w:ascii="Trebuchet MS" w:hAnsi="Trebuchet MS"/>
          <w:sz w:val="20"/>
          <w:szCs w:val="20"/>
        </w:rPr>
        <w:t xml:space="preserve"> owing to melting or accumulation of snow due to wind redistribution.  WSI’s overall assessment of the data is that it is robust and sufficient for analytical applications as long as the user is aware of the presence of snow in isolated areas.</w:t>
      </w:r>
    </w:p>
    <w:p w:rsidR="005C5112" w:rsidRDefault="005C5112" w:rsidP="005C5112">
      <w:pPr>
        <w:rPr>
          <w:rFonts w:ascii="Trebuchet MS" w:hAnsi="Trebuchet MS"/>
          <w:sz w:val="20"/>
          <w:szCs w:val="20"/>
        </w:rPr>
      </w:pPr>
    </w:p>
    <w:p w:rsidR="005C5112" w:rsidRPr="00C12843" w:rsidRDefault="00BC38EA" w:rsidP="005C5112">
      <w:pPr>
        <w:rPr>
          <w:rFonts w:ascii="Trebuchet MS" w:hAnsi="Trebuchet MS"/>
          <w:sz w:val="18"/>
          <w:szCs w:val="18"/>
        </w:rPr>
      </w:pPr>
      <w:r w:rsidRPr="00C12843">
        <w:rPr>
          <w:rFonts w:ascii="Trebuchet MS" w:hAnsi="Trebuchet MS"/>
          <w:sz w:val="18"/>
          <w:szCs w:val="18"/>
        </w:rPr>
        <w:t>Example</w:t>
      </w:r>
      <w:r w:rsidR="00007623" w:rsidRPr="00C12843">
        <w:rPr>
          <w:rFonts w:ascii="Trebuchet MS" w:hAnsi="Trebuchet MS"/>
          <w:sz w:val="18"/>
          <w:szCs w:val="18"/>
        </w:rPr>
        <w:t xml:space="preserve"> of</w:t>
      </w:r>
      <w:r w:rsidRPr="00C12843">
        <w:rPr>
          <w:rFonts w:ascii="Trebuchet MS" w:hAnsi="Trebuchet MS"/>
          <w:sz w:val="18"/>
          <w:szCs w:val="18"/>
        </w:rPr>
        <w:t xml:space="preserve"> </w:t>
      </w:r>
      <w:r w:rsidR="00007623" w:rsidRPr="00C12843">
        <w:rPr>
          <w:rFonts w:ascii="Trebuchet MS" w:hAnsi="Trebuchet MS"/>
          <w:sz w:val="18"/>
          <w:szCs w:val="18"/>
        </w:rPr>
        <w:t xml:space="preserve">“lobes” and divots </w:t>
      </w:r>
      <w:r w:rsidR="008B0EAB">
        <w:rPr>
          <w:rFonts w:ascii="Trebuchet MS" w:hAnsi="Trebuchet MS"/>
          <w:sz w:val="18"/>
          <w:szCs w:val="18"/>
        </w:rPr>
        <w:t xml:space="preserve">resulting from snow </w:t>
      </w:r>
      <w:r w:rsidR="00007623" w:rsidRPr="00C12843">
        <w:rPr>
          <w:rFonts w:ascii="Trebuchet MS" w:hAnsi="Trebuchet MS"/>
          <w:sz w:val="18"/>
          <w:szCs w:val="18"/>
        </w:rPr>
        <w:t>distr</w:t>
      </w:r>
      <w:r w:rsidR="00041BE9" w:rsidRPr="00C12843">
        <w:rPr>
          <w:rFonts w:ascii="Trebuchet MS" w:hAnsi="Trebuchet MS"/>
          <w:sz w:val="18"/>
          <w:szCs w:val="18"/>
        </w:rPr>
        <w:t>ibuted</w:t>
      </w:r>
      <w:r w:rsidR="00007623" w:rsidRPr="00C12843">
        <w:rPr>
          <w:rFonts w:ascii="Trebuchet MS" w:hAnsi="Trebuchet MS"/>
          <w:sz w:val="18"/>
          <w:szCs w:val="18"/>
        </w:rPr>
        <w:t xml:space="preserve"> </w:t>
      </w:r>
      <w:r w:rsidR="00041BE9" w:rsidRPr="00C12843">
        <w:rPr>
          <w:rFonts w:ascii="Trebuchet MS" w:hAnsi="Trebuchet MS"/>
          <w:sz w:val="18"/>
          <w:szCs w:val="18"/>
        </w:rPr>
        <w:t>throughout the surface area</w:t>
      </w:r>
      <w:r w:rsidR="003F4D0B" w:rsidRPr="00C12843">
        <w:rPr>
          <w:rFonts w:ascii="Trebuchet MS" w:hAnsi="Trebuchet MS"/>
          <w:sz w:val="18"/>
          <w:szCs w:val="18"/>
        </w:rPr>
        <w:t xml:space="preserve"> of Mt. Emily</w:t>
      </w:r>
      <w:r w:rsidR="00041BE9" w:rsidRPr="00C12843">
        <w:rPr>
          <w:rFonts w:ascii="Trebuchet MS" w:hAnsi="Trebuchet MS"/>
          <w:sz w:val="18"/>
          <w:szCs w:val="18"/>
        </w:rPr>
        <w:t xml:space="preserve"> in</w:t>
      </w:r>
      <w:r w:rsidR="003F4D0B" w:rsidRPr="00C12843">
        <w:rPr>
          <w:rFonts w:ascii="Trebuchet MS" w:hAnsi="Trebuchet MS"/>
          <w:sz w:val="18"/>
          <w:szCs w:val="18"/>
        </w:rPr>
        <w:t xml:space="preserve"> the</w:t>
      </w:r>
      <w:r w:rsidR="00041BE9" w:rsidRPr="00C12843">
        <w:rPr>
          <w:rFonts w:ascii="Trebuchet MS" w:hAnsi="Trebuchet MS"/>
          <w:sz w:val="18"/>
          <w:szCs w:val="18"/>
        </w:rPr>
        <w:t xml:space="preserve"> </w:t>
      </w:r>
      <w:proofErr w:type="spellStart"/>
      <w:r w:rsidR="00041BE9" w:rsidRPr="00C12843">
        <w:rPr>
          <w:rFonts w:ascii="Trebuchet MS" w:hAnsi="Trebuchet MS"/>
          <w:sz w:val="18"/>
          <w:szCs w:val="18"/>
        </w:rPr>
        <w:t>LiDAR</w:t>
      </w:r>
      <w:proofErr w:type="spellEnd"/>
      <w:r w:rsidR="00041BE9" w:rsidRPr="00C12843">
        <w:rPr>
          <w:rFonts w:ascii="Trebuchet MS" w:hAnsi="Trebuchet MS"/>
          <w:sz w:val="18"/>
          <w:szCs w:val="18"/>
        </w:rPr>
        <w:t xml:space="preserve"> point data (left)</w:t>
      </w:r>
      <w:r w:rsidR="003F4D0B" w:rsidRPr="00C12843">
        <w:rPr>
          <w:rFonts w:ascii="Trebuchet MS" w:hAnsi="Trebuchet MS"/>
          <w:sz w:val="18"/>
          <w:szCs w:val="18"/>
        </w:rPr>
        <w:t xml:space="preserve"> and </w:t>
      </w:r>
      <w:r w:rsidR="00041BE9" w:rsidRPr="00C12843">
        <w:rPr>
          <w:rFonts w:ascii="Trebuchet MS" w:hAnsi="Trebuchet MS"/>
          <w:sz w:val="18"/>
          <w:szCs w:val="18"/>
        </w:rPr>
        <w:t xml:space="preserve">bare earth </w:t>
      </w:r>
      <w:proofErr w:type="spellStart"/>
      <w:r w:rsidR="00041BE9" w:rsidRPr="00C12843">
        <w:rPr>
          <w:rFonts w:ascii="Trebuchet MS" w:hAnsi="Trebuchet MS"/>
          <w:sz w:val="18"/>
          <w:szCs w:val="18"/>
        </w:rPr>
        <w:t>hillshade</w:t>
      </w:r>
      <w:proofErr w:type="spellEnd"/>
      <w:r w:rsidR="00041BE9" w:rsidRPr="00C12843">
        <w:rPr>
          <w:rFonts w:ascii="Trebuchet MS" w:hAnsi="Trebuchet MS"/>
          <w:sz w:val="18"/>
          <w:szCs w:val="18"/>
        </w:rPr>
        <w:t xml:space="preserve"> (right).</w:t>
      </w:r>
      <w:r w:rsidR="00007623" w:rsidRPr="00C12843">
        <w:rPr>
          <w:rFonts w:ascii="Trebuchet MS" w:hAnsi="Trebuchet MS"/>
          <w:sz w:val="18"/>
          <w:szCs w:val="18"/>
        </w:rPr>
        <w:t xml:space="preserve"> </w:t>
      </w:r>
    </w:p>
    <w:p w:rsidR="005C5112" w:rsidRDefault="005C5112" w:rsidP="005C5112">
      <w:pPr>
        <w:rPr>
          <w:rFonts w:ascii="Trebuchet MS" w:hAnsi="Trebuchet MS"/>
          <w:sz w:val="20"/>
          <w:szCs w:val="20"/>
        </w:rPr>
      </w:pPr>
    </w:p>
    <w:p w:rsidR="000F5B7C" w:rsidRDefault="00BC38EA" w:rsidP="00BC38EA">
      <w:pPr>
        <w:jc w:val="center"/>
        <w:rPr>
          <w:noProof/>
        </w:rPr>
      </w:pPr>
      <w:r>
        <w:rPr>
          <w:noProof/>
        </w:rPr>
        <w:t xml:space="preserve"> </w:t>
      </w:r>
      <w:r w:rsidR="000F5B7C" w:rsidRPr="00BC38EA">
        <w:rPr>
          <w:noProof/>
        </w:rPr>
        <w:drawing>
          <wp:inline distT="0" distB="0" distL="0" distR="0">
            <wp:extent cx="2289975" cy="2321215"/>
            <wp:effectExtent l="57150" t="0" r="34290" b="984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10902" t="12075" r="57684" b="8318"/>
                    <a:stretch/>
                  </pic:blipFill>
                  <pic:spPr bwMode="auto">
                    <a:xfrm>
                      <a:off x="0" y="0"/>
                      <a:ext cx="2289975" cy="2321215"/>
                    </a:xfrm>
                    <a:prstGeom prst="rect">
                      <a:avLst/>
                    </a:prstGeom>
                    <a:ln>
                      <a:noFill/>
                    </a:ln>
                    <a:effectLst>
                      <a:outerShdw blurRad="50800" dist="50800" dir="5400000" algn="ctr" rotWithShape="0">
                        <a:schemeClr val="tx1">
                          <a:lumMod val="50000"/>
                          <a:lumOff val="50000"/>
                        </a:scheme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t xml:space="preserve">          </w:t>
      </w:r>
      <w:r>
        <w:rPr>
          <w:noProof/>
        </w:rPr>
        <w:drawing>
          <wp:inline distT="0" distB="0" distL="0" distR="0">
            <wp:extent cx="2334607" cy="2321781"/>
            <wp:effectExtent l="57150" t="0" r="46990" b="977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16507" t="14593" r="53958" b="11974"/>
                    <a:stretch/>
                  </pic:blipFill>
                  <pic:spPr bwMode="auto">
                    <a:xfrm>
                      <a:off x="0" y="0"/>
                      <a:ext cx="2338480" cy="2325633"/>
                    </a:xfrm>
                    <a:prstGeom prst="rect">
                      <a:avLst/>
                    </a:prstGeom>
                    <a:ln>
                      <a:noFill/>
                    </a:ln>
                    <a:effectLst>
                      <a:outerShdw blurRad="50800" dist="50800" dir="5400000" algn="ctr" rotWithShape="0">
                        <a:schemeClr val="tx1">
                          <a:lumMod val="65000"/>
                          <a:lumOff val="35000"/>
                        </a:scheme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C5112" w:rsidRDefault="00041BE9" w:rsidP="005C5112">
      <w:pPr>
        <w:rPr>
          <w:rFonts w:ascii="Trebuchet MS" w:hAnsi="Trebuchet MS"/>
          <w:sz w:val="20"/>
          <w:szCs w:val="20"/>
        </w:rPr>
      </w:pPr>
      <w:r>
        <w:rPr>
          <w:rFonts w:ascii="Trebuchet MS" w:hAnsi="Trebuchet MS"/>
          <w:sz w:val="20"/>
          <w:szCs w:val="20"/>
        </w:rPr>
        <w:t xml:space="preserve">                </w:t>
      </w:r>
    </w:p>
    <w:p w:rsidR="005C5112" w:rsidRDefault="005C5112" w:rsidP="005C5112">
      <w:pPr>
        <w:rPr>
          <w:rFonts w:ascii="Trebuchet MS" w:hAnsi="Trebuchet MS"/>
          <w:sz w:val="20"/>
          <w:szCs w:val="20"/>
        </w:rPr>
      </w:pPr>
    </w:p>
    <w:p w:rsidR="005C5112" w:rsidRDefault="003F4D0B" w:rsidP="005C5112">
      <w:pPr>
        <w:rPr>
          <w:rFonts w:ascii="Trebuchet MS" w:hAnsi="Trebuchet MS"/>
          <w:sz w:val="18"/>
          <w:szCs w:val="18"/>
        </w:rPr>
      </w:pPr>
      <w:r>
        <w:rPr>
          <w:rFonts w:ascii="Trebuchet MS" w:hAnsi="Trebuchet MS"/>
          <w:sz w:val="18"/>
          <w:szCs w:val="18"/>
        </w:rPr>
        <w:t xml:space="preserve"> </w:t>
      </w:r>
      <w:r w:rsidRPr="003F4D0B">
        <w:rPr>
          <w:rFonts w:ascii="Trebuchet MS" w:hAnsi="Trebuchet MS"/>
          <w:sz w:val="18"/>
          <w:szCs w:val="18"/>
        </w:rPr>
        <w:t>Images taken from the air during Umatilla acquisition.</w:t>
      </w:r>
    </w:p>
    <w:p w:rsidR="003F4D0B" w:rsidRDefault="003F4D0B" w:rsidP="005C5112">
      <w:pPr>
        <w:rPr>
          <w:rFonts w:ascii="Trebuchet MS" w:hAnsi="Trebuchet MS"/>
          <w:sz w:val="20"/>
          <w:szCs w:val="20"/>
        </w:rPr>
      </w:pPr>
    </w:p>
    <w:p w:rsidR="005C5112" w:rsidRDefault="00BC38EA" w:rsidP="005C5112">
      <w:pPr>
        <w:rPr>
          <w:rFonts w:ascii="Trebuchet MS" w:hAnsi="Trebuchet MS"/>
          <w:sz w:val="20"/>
          <w:szCs w:val="20"/>
        </w:rPr>
      </w:pPr>
      <w:r>
        <w:rPr>
          <w:rFonts w:ascii="Trebuchet MS" w:hAnsi="Trebuchet MS"/>
          <w:noProof/>
          <w:sz w:val="20"/>
          <w:szCs w:val="20"/>
        </w:rPr>
        <w:drawing>
          <wp:inline distT="0" distB="0" distL="0" distR="0">
            <wp:extent cx="1681701" cy="2242268"/>
            <wp:effectExtent l="76200" t="19050" r="52070" b="1200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Emily-20110505.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83078" cy="2244104"/>
                    </a:xfrm>
                    <a:prstGeom prst="rect">
                      <a:avLst/>
                    </a:prstGeom>
                    <a:ln>
                      <a:solidFill>
                        <a:schemeClr val="tx1"/>
                      </a:solidFill>
                    </a:ln>
                    <a:effectLst>
                      <a:outerShdw blurRad="50800" dist="50800" dir="5400000" algn="ctr" rotWithShape="0">
                        <a:schemeClr val="tx1">
                          <a:lumMod val="50000"/>
                          <a:lumOff val="50000"/>
                        </a:schemeClr>
                      </a:outerShdw>
                    </a:effectLst>
                  </pic:spPr>
                </pic:pic>
              </a:graphicData>
            </a:graphic>
          </wp:inline>
        </w:drawing>
      </w:r>
      <w:r>
        <w:rPr>
          <w:rFonts w:ascii="Trebuchet MS" w:hAnsi="Trebuchet MS"/>
          <w:sz w:val="20"/>
          <w:szCs w:val="20"/>
        </w:rPr>
        <w:t xml:space="preserve">       </w:t>
      </w:r>
      <w:r>
        <w:rPr>
          <w:rFonts w:ascii="Trebuchet MS" w:hAnsi="Trebuchet MS"/>
          <w:noProof/>
          <w:sz w:val="20"/>
          <w:szCs w:val="20"/>
        </w:rPr>
        <w:drawing>
          <wp:inline distT="0" distB="0" distL="0" distR="0">
            <wp:extent cx="1685677" cy="2247569"/>
            <wp:effectExtent l="76200" t="19050" r="48260" b="1149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W30-20110505-0920.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87405" cy="2249873"/>
                    </a:xfrm>
                    <a:prstGeom prst="rect">
                      <a:avLst/>
                    </a:prstGeom>
                    <a:ln>
                      <a:solidFill>
                        <a:schemeClr val="tx1"/>
                      </a:solidFill>
                    </a:ln>
                    <a:effectLst>
                      <a:outerShdw blurRad="50800" dist="50800" dir="5400000" algn="ctr" rotWithShape="0">
                        <a:schemeClr val="tx1">
                          <a:lumMod val="50000"/>
                          <a:lumOff val="50000"/>
                        </a:schemeClr>
                      </a:outerShdw>
                    </a:effectLst>
                  </pic:spPr>
                </pic:pic>
              </a:graphicData>
            </a:graphic>
          </wp:inline>
        </w:drawing>
      </w:r>
      <w:r>
        <w:rPr>
          <w:rFonts w:ascii="Trebuchet MS" w:hAnsi="Trebuchet MS"/>
          <w:sz w:val="20"/>
          <w:szCs w:val="20"/>
        </w:rPr>
        <w:t xml:space="preserve">      </w:t>
      </w:r>
      <w:r>
        <w:rPr>
          <w:rFonts w:ascii="Trebuchet MS" w:hAnsi="Trebuchet MS"/>
          <w:noProof/>
          <w:sz w:val="20"/>
          <w:szCs w:val="20"/>
        </w:rPr>
        <w:drawing>
          <wp:inline distT="0" distB="0" distL="0" distR="0">
            <wp:extent cx="1669773" cy="2226363"/>
            <wp:effectExtent l="76200" t="19050" r="64135" b="11684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WY30-20110505-0922.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69217" cy="2225622"/>
                    </a:xfrm>
                    <a:prstGeom prst="rect">
                      <a:avLst/>
                    </a:prstGeom>
                    <a:ln>
                      <a:solidFill>
                        <a:schemeClr val="tx1"/>
                      </a:solidFill>
                    </a:ln>
                    <a:effectLst>
                      <a:outerShdw blurRad="50800" dist="50800" dir="5400000" algn="ctr" rotWithShape="0">
                        <a:schemeClr val="tx1">
                          <a:lumMod val="50000"/>
                          <a:lumOff val="50000"/>
                        </a:schemeClr>
                      </a:outerShdw>
                    </a:effectLst>
                  </pic:spPr>
                </pic:pic>
              </a:graphicData>
            </a:graphic>
          </wp:inline>
        </w:drawing>
      </w:r>
    </w:p>
    <w:p w:rsidR="005C5112" w:rsidRDefault="005C5112" w:rsidP="005C5112">
      <w:pPr>
        <w:rPr>
          <w:rFonts w:ascii="Trebuchet MS" w:hAnsi="Trebuchet MS"/>
          <w:sz w:val="20"/>
          <w:szCs w:val="20"/>
        </w:rPr>
      </w:pPr>
    </w:p>
    <w:p w:rsidR="005C5112" w:rsidRDefault="005C5112" w:rsidP="005C5112">
      <w:pPr>
        <w:rPr>
          <w:rFonts w:ascii="Trebuchet MS" w:hAnsi="Trebuchet MS"/>
          <w:sz w:val="20"/>
          <w:szCs w:val="20"/>
        </w:rPr>
      </w:pPr>
    </w:p>
    <w:p w:rsidR="005C5112" w:rsidRDefault="005C5112" w:rsidP="005C5112">
      <w:pPr>
        <w:rPr>
          <w:rFonts w:ascii="Trebuchet MS" w:hAnsi="Trebuchet MS"/>
          <w:sz w:val="20"/>
          <w:szCs w:val="20"/>
        </w:rPr>
      </w:pPr>
    </w:p>
    <w:p w:rsidR="005C5112" w:rsidRDefault="005C5112" w:rsidP="005C5112">
      <w:pPr>
        <w:rPr>
          <w:rFonts w:ascii="Trebuchet MS" w:hAnsi="Trebuchet MS"/>
          <w:sz w:val="20"/>
          <w:szCs w:val="20"/>
        </w:rPr>
      </w:pPr>
    </w:p>
    <w:p w:rsidR="00AD5662" w:rsidRDefault="00FA578A" w:rsidP="005C5112">
      <w:pPr>
        <w:rPr>
          <w:b/>
          <w:bCs/>
          <w:i/>
          <w:iCs/>
          <w:sz w:val="20"/>
          <w:szCs w:val="20"/>
        </w:rPr>
      </w:pPr>
      <w:r w:rsidRPr="00E80046">
        <w:rPr>
          <w:rFonts w:ascii="Trebuchet MS" w:hAnsi="Trebuchet MS"/>
          <w:b/>
          <w:i/>
          <w:sz w:val="20"/>
          <w:szCs w:val="20"/>
        </w:rPr>
        <w:lastRenderedPageBreak/>
        <w:t xml:space="preserve">Figure </w:t>
      </w:r>
      <w:r w:rsidR="00E05E08" w:rsidRPr="00E80046">
        <w:rPr>
          <w:rFonts w:ascii="Trebuchet MS" w:hAnsi="Trebuchet MS"/>
          <w:b/>
          <w:i/>
          <w:sz w:val="20"/>
          <w:szCs w:val="20"/>
        </w:rPr>
        <w:t>2.1</w:t>
      </w:r>
      <w:r w:rsidRPr="00E80046">
        <w:rPr>
          <w:rFonts w:ascii="Trebuchet MS" w:hAnsi="Trebuchet MS"/>
          <w:b/>
          <w:i/>
          <w:sz w:val="20"/>
          <w:szCs w:val="20"/>
        </w:rPr>
        <w:t xml:space="preserve">. </w:t>
      </w:r>
      <w:r w:rsidRPr="00E80046">
        <w:rPr>
          <w:rFonts w:ascii="Trebuchet MS" w:hAnsi="Trebuchet MS"/>
          <w:i/>
          <w:sz w:val="20"/>
          <w:szCs w:val="20"/>
        </w:rPr>
        <w:t>Actual</w:t>
      </w:r>
      <w:r w:rsidR="006950FC" w:rsidRPr="00E80046">
        <w:rPr>
          <w:rFonts w:ascii="Trebuchet MS" w:hAnsi="Trebuchet MS"/>
          <w:i/>
          <w:sz w:val="20"/>
          <w:szCs w:val="20"/>
        </w:rPr>
        <w:t xml:space="preserve"> </w:t>
      </w:r>
      <w:proofErr w:type="spellStart"/>
      <w:r w:rsidRPr="00E80046">
        <w:rPr>
          <w:rFonts w:ascii="Trebuchet MS" w:hAnsi="Trebuchet MS"/>
          <w:i/>
          <w:sz w:val="20"/>
          <w:szCs w:val="20"/>
        </w:rPr>
        <w:t>flightl</w:t>
      </w:r>
      <w:r w:rsidR="004967F9" w:rsidRPr="00E80046">
        <w:rPr>
          <w:rFonts w:ascii="Trebuchet MS" w:hAnsi="Trebuchet MS"/>
          <w:i/>
          <w:sz w:val="20"/>
          <w:szCs w:val="20"/>
        </w:rPr>
        <w:t>ines</w:t>
      </w:r>
      <w:proofErr w:type="spellEnd"/>
      <w:r w:rsidR="0008147D" w:rsidRPr="00E80046">
        <w:rPr>
          <w:rFonts w:ascii="Trebuchet MS" w:hAnsi="Trebuchet MS"/>
          <w:i/>
          <w:sz w:val="20"/>
          <w:szCs w:val="20"/>
        </w:rPr>
        <w:t xml:space="preserve"> for the</w:t>
      </w:r>
      <w:r w:rsidRPr="00E80046">
        <w:rPr>
          <w:rFonts w:ascii="Trebuchet MS" w:hAnsi="Trebuchet MS"/>
          <w:i/>
          <w:sz w:val="20"/>
          <w:szCs w:val="20"/>
        </w:rPr>
        <w:t xml:space="preserve"> </w:t>
      </w:r>
      <w:r w:rsidR="00B64856">
        <w:rPr>
          <w:rFonts w:ascii="Trebuchet MS" w:hAnsi="Trebuchet MS"/>
          <w:i/>
          <w:sz w:val="20"/>
          <w:szCs w:val="20"/>
        </w:rPr>
        <w:t>Umatilla</w:t>
      </w:r>
      <w:r w:rsidR="00B558FD" w:rsidRPr="00E80046">
        <w:rPr>
          <w:rFonts w:ascii="Trebuchet MS" w:hAnsi="Trebuchet MS"/>
          <w:i/>
          <w:sz w:val="20"/>
          <w:szCs w:val="20"/>
        </w:rPr>
        <w:t xml:space="preserve"> Study Area</w:t>
      </w:r>
      <w:r w:rsidR="00C011B5" w:rsidRPr="00E80046">
        <w:rPr>
          <w:rFonts w:ascii="Trebuchet MS" w:hAnsi="Trebuchet MS"/>
          <w:i/>
          <w:sz w:val="20"/>
          <w:szCs w:val="20"/>
        </w:rPr>
        <w:t>.</w:t>
      </w:r>
      <w:r w:rsidR="00C011B5" w:rsidRPr="001F4120">
        <w:rPr>
          <w:rFonts w:ascii="Trebuchet MS" w:hAnsi="Trebuchet MS"/>
          <w:i/>
          <w:sz w:val="20"/>
          <w:szCs w:val="20"/>
        </w:rPr>
        <w:t xml:space="preserve"> </w:t>
      </w:r>
      <w:bookmarkStart w:id="12" w:name="_Toc244671356"/>
      <w:r w:rsidR="005975B7">
        <w:rPr>
          <w:b/>
          <w:bCs/>
          <w:i/>
          <w:iCs/>
          <w:noProof/>
          <w:sz w:val="20"/>
          <w:szCs w:val="20"/>
        </w:rPr>
        <w:drawing>
          <wp:inline distT="0" distB="0" distL="0" distR="0">
            <wp:extent cx="5720317" cy="7402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atilla_Dates_Flown.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23602" cy="7407052"/>
                    </a:xfrm>
                    <a:prstGeom prst="rect">
                      <a:avLst/>
                    </a:prstGeom>
                  </pic:spPr>
                </pic:pic>
              </a:graphicData>
            </a:graphic>
          </wp:inline>
        </w:drawing>
      </w:r>
    </w:p>
    <w:p w:rsidR="00AD5662" w:rsidRDefault="00AD5662" w:rsidP="00F77299"/>
    <w:p w:rsidR="00AD5662" w:rsidRPr="00AD5662" w:rsidRDefault="00AD5662" w:rsidP="00AD5662"/>
    <w:p w:rsidR="00E05E08" w:rsidRDefault="00E05E08" w:rsidP="00E36691">
      <w:pPr>
        <w:pStyle w:val="Heading2"/>
      </w:pPr>
      <w:bookmarkStart w:id="13" w:name="_Toc288812703"/>
      <w:r w:rsidRPr="00023852">
        <w:lastRenderedPageBreak/>
        <w:t>2.2 Ground Survey – Instrumentation and Methods</w:t>
      </w:r>
      <w:bookmarkEnd w:id="12"/>
      <w:bookmarkEnd w:id="13"/>
    </w:p>
    <w:p w:rsidR="00032E8E" w:rsidRPr="002F2797" w:rsidRDefault="00032E8E" w:rsidP="00032E8E">
      <w:pPr>
        <w:rPr>
          <w:rFonts w:ascii="Trebuchet MS" w:hAnsi="Trebuchet MS" w:cs="Arial"/>
          <w:b/>
          <w:bCs/>
          <w:iCs/>
          <w:highlight w:val="yellow"/>
        </w:rPr>
      </w:pPr>
    </w:p>
    <w:p w:rsidR="00032E8E" w:rsidRPr="00CE7BFD" w:rsidRDefault="00032E8E" w:rsidP="00032E8E">
      <w:pPr>
        <w:spacing w:after="120"/>
        <w:rPr>
          <w:rFonts w:ascii="Trebuchet MS" w:hAnsi="Trebuchet MS" w:cs="Arial"/>
          <w:bCs/>
          <w:iCs/>
          <w:sz w:val="20"/>
          <w:szCs w:val="20"/>
        </w:rPr>
      </w:pPr>
      <w:r w:rsidRPr="00CE7BFD">
        <w:rPr>
          <w:rFonts w:ascii="Trebuchet MS" w:hAnsi="Trebuchet MS" w:cs="Arial"/>
          <w:bCs/>
          <w:iCs/>
          <w:sz w:val="20"/>
          <w:szCs w:val="20"/>
        </w:rPr>
        <w:t xml:space="preserve">During the </w:t>
      </w:r>
      <w:proofErr w:type="spellStart"/>
      <w:r w:rsidRPr="00CE7BFD">
        <w:rPr>
          <w:rFonts w:ascii="Trebuchet MS" w:hAnsi="Trebuchet MS" w:cs="Arial"/>
          <w:bCs/>
          <w:iCs/>
          <w:sz w:val="20"/>
          <w:szCs w:val="20"/>
        </w:rPr>
        <w:t>LiDAR</w:t>
      </w:r>
      <w:proofErr w:type="spellEnd"/>
      <w:r w:rsidRPr="00CE7BFD">
        <w:rPr>
          <w:rFonts w:ascii="Trebuchet MS" w:hAnsi="Trebuchet MS" w:cs="Arial"/>
          <w:bCs/>
          <w:iCs/>
          <w:sz w:val="20"/>
          <w:szCs w:val="20"/>
        </w:rPr>
        <w:t xml:space="preserve"> survey, static (1 Hz recording frequency) ground surveys were conducted over either known or set monuments.  Monument coordinates are provided in </w:t>
      </w:r>
      <w:r w:rsidRPr="00DB46B1">
        <w:rPr>
          <w:rFonts w:ascii="Trebuchet MS" w:hAnsi="Trebuchet MS" w:cs="Arial"/>
          <w:b/>
          <w:bCs/>
          <w:iCs/>
          <w:sz w:val="20"/>
          <w:szCs w:val="20"/>
        </w:rPr>
        <w:t>Table 2.2</w:t>
      </w:r>
      <w:r w:rsidRPr="00CE7BFD">
        <w:rPr>
          <w:rFonts w:ascii="Trebuchet MS" w:hAnsi="Trebuchet MS" w:cs="Arial"/>
          <w:bCs/>
          <w:iCs/>
          <w:sz w:val="20"/>
          <w:szCs w:val="20"/>
        </w:rPr>
        <w:t xml:space="preserve"> and shown in </w:t>
      </w:r>
      <w:r w:rsidRPr="00DB46B1">
        <w:rPr>
          <w:rFonts w:ascii="Trebuchet MS" w:hAnsi="Trebuchet MS" w:cs="Arial"/>
          <w:b/>
          <w:bCs/>
          <w:iCs/>
          <w:sz w:val="20"/>
          <w:szCs w:val="20"/>
        </w:rPr>
        <w:t>Figure 2.2</w:t>
      </w:r>
      <w:r w:rsidRPr="00CE7BFD">
        <w:rPr>
          <w:rFonts w:ascii="Trebuchet MS" w:hAnsi="Trebuchet MS" w:cs="Arial"/>
          <w:bCs/>
          <w:iCs/>
          <w:sz w:val="20"/>
          <w:szCs w:val="20"/>
        </w:rPr>
        <w:t xml:space="preserve"> for the AOI.  After the airborne survey, the static GPS data are processed using triangulation with continuous operation stations (CORS) and checked using the Online Positioning User Service (OPUS</w:t>
      </w:r>
      <w:r w:rsidRPr="00CE7BFD">
        <w:rPr>
          <w:rFonts w:ascii="Trebuchet MS" w:hAnsi="Trebuchet MS" w:cs="Arial"/>
          <w:bCs/>
          <w:iCs/>
          <w:sz w:val="20"/>
          <w:szCs w:val="20"/>
          <w:vertAlign w:val="superscript"/>
        </w:rPr>
        <w:footnoteReference w:id="2"/>
      </w:r>
      <w:r w:rsidRPr="00CE7BFD">
        <w:rPr>
          <w:rFonts w:ascii="Trebuchet MS" w:hAnsi="Trebuchet MS" w:cs="Arial"/>
          <w:bCs/>
          <w:iCs/>
          <w:sz w:val="20"/>
          <w:szCs w:val="20"/>
        </w:rPr>
        <w:t>) to quantify daily variance.  Multiple sessions are processed over the same monument to confirm antenna height measurements and reported position a</w:t>
      </w:r>
      <w:r w:rsidR="00F67824">
        <w:rPr>
          <w:rFonts w:ascii="Trebuchet MS" w:hAnsi="Trebuchet MS" w:cs="Arial"/>
          <w:bCs/>
          <w:iCs/>
          <w:sz w:val="20"/>
          <w:szCs w:val="20"/>
        </w:rPr>
        <w:t>ccuracy.  Control monuments are</w:t>
      </w:r>
      <w:r w:rsidRPr="00CE7BFD">
        <w:rPr>
          <w:rFonts w:ascii="Trebuchet MS" w:hAnsi="Trebuchet MS" w:cs="Arial"/>
          <w:bCs/>
          <w:iCs/>
          <w:sz w:val="20"/>
          <w:szCs w:val="20"/>
        </w:rPr>
        <w:t xml:space="preserve"> located within 13 naut</w:t>
      </w:r>
      <w:r w:rsidR="0026093D">
        <w:rPr>
          <w:rFonts w:ascii="Trebuchet MS" w:hAnsi="Trebuchet MS" w:cs="Arial"/>
          <w:bCs/>
          <w:iCs/>
          <w:sz w:val="20"/>
          <w:szCs w:val="20"/>
        </w:rPr>
        <w:t>ical miles of the survey area</w:t>
      </w:r>
      <w:r w:rsidRPr="00CE7BFD">
        <w:rPr>
          <w:rFonts w:ascii="Trebuchet MS" w:hAnsi="Trebuchet MS" w:cs="Arial"/>
          <w:bCs/>
          <w:iCs/>
          <w:sz w:val="20"/>
          <w:szCs w:val="20"/>
        </w:rPr>
        <w:t>.</w:t>
      </w:r>
      <w:r w:rsidR="00DB46B1">
        <w:rPr>
          <w:rFonts w:ascii="Trebuchet MS" w:hAnsi="Trebuchet MS" w:cs="Arial"/>
          <w:bCs/>
          <w:iCs/>
          <w:sz w:val="20"/>
          <w:szCs w:val="20"/>
        </w:rPr>
        <w:t xml:space="preserve">  </w:t>
      </w:r>
      <w:r w:rsidRPr="00CE7BFD">
        <w:rPr>
          <w:rFonts w:ascii="Trebuchet MS" w:hAnsi="Trebuchet MS" w:cs="Arial"/>
          <w:bCs/>
          <w:iCs/>
          <w:sz w:val="20"/>
          <w:szCs w:val="20"/>
        </w:rPr>
        <w:t xml:space="preserve">Indexed by time, these GPS data records are used to correct the continuous onboard measurements of aircraft position recorded throughout the mission.  </w:t>
      </w:r>
    </w:p>
    <w:p w:rsidR="00032E8E" w:rsidRPr="00CE7BFD" w:rsidRDefault="00032E8E" w:rsidP="00032E8E">
      <w:pPr>
        <w:rPr>
          <w:rFonts w:ascii="Trebuchet MS" w:hAnsi="Trebuchet MS" w:cs="Arial"/>
          <w:b/>
          <w:bCs/>
          <w:iCs/>
          <w:sz w:val="20"/>
          <w:szCs w:val="20"/>
        </w:rPr>
      </w:pPr>
    </w:p>
    <w:p w:rsidR="00032E8E" w:rsidRPr="00CE7BFD" w:rsidRDefault="00032E8E" w:rsidP="00032E8E">
      <w:pPr>
        <w:rPr>
          <w:rFonts w:ascii="Trebuchet MS" w:hAnsi="Trebuchet MS" w:cs="Arial"/>
          <w:b/>
          <w:bCs/>
          <w:i/>
          <w:iCs/>
          <w:sz w:val="20"/>
          <w:szCs w:val="20"/>
        </w:rPr>
      </w:pPr>
      <w:r w:rsidRPr="00CE7BFD">
        <w:rPr>
          <w:rFonts w:ascii="Trebuchet MS" w:hAnsi="Trebuchet MS" w:cs="Arial"/>
          <w:b/>
          <w:bCs/>
          <w:i/>
          <w:iCs/>
          <w:sz w:val="20"/>
          <w:szCs w:val="20"/>
        </w:rPr>
        <w:t>2.2.1 Instrumentation</w:t>
      </w:r>
    </w:p>
    <w:p w:rsidR="001E7E76" w:rsidRDefault="00500E7F" w:rsidP="001E7E76">
      <w:pPr>
        <w:spacing w:before="120" w:after="120"/>
        <w:rPr>
          <w:rFonts w:ascii="Trebuchet MS" w:hAnsi="Trebuchet MS" w:cs="Arial"/>
          <w:bCs/>
          <w:iCs/>
          <w:sz w:val="20"/>
          <w:szCs w:val="20"/>
        </w:rPr>
      </w:pPr>
      <w:r w:rsidRPr="00F2281B">
        <w:rPr>
          <w:rFonts w:ascii="Trebuchet MS" w:hAnsi="Trebuchet MS" w:cs="Arial"/>
          <w:bCs/>
          <w:iCs/>
          <w:sz w:val="20"/>
          <w:szCs w:val="20"/>
        </w:rPr>
        <w:t>For this study</w:t>
      </w:r>
      <w:r w:rsidR="00032E8E" w:rsidRPr="00F2281B">
        <w:rPr>
          <w:rFonts w:ascii="Trebuchet MS" w:hAnsi="Trebuchet MS" w:cs="Arial"/>
          <w:bCs/>
          <w:iCs/>
          <w:sz w:val="20"/>
          <w:szCs w:val="20"/>
        </w:rPr>
        <w:t xml:space="preserve"> area </w:t>
      </w:r>
      <w:r w:rsidR="00557E87" w:rsidRPr="00F2281B">
        <w:rPr>
          <w:rFonts w:ascii="Trebuchet MS" w:hAnsi="Trebuchet MS" w:cs="Arial"/>
          <w:bCs/>
          <w:iCs/>
          <w:sz w:val="20"/>
          <w:szCs w:val="20"/>
        </w:rPr>
        <w:t>all Global Navigation Satellite System (GNSS</w:t>
      </w:r>
      <w:r w:rsidR="00557E87" w:rsidRPr="00F2281B">
        <w:rPr>
          <w:rFonts w:ascii="Trebuchet MS" w:hAnsi="Trebuchet MS" w:cs="Arial"/>
          <w:bCs/>
          <w:iCs/>
          <w:sz w:val="20"/>
          <w:szCs w:val="20"/>
          <w:vertAlign w:val="superscript"/>
        </w:rPr>
        <w:footnoteReference w:id="3"/>
      </w:r>
      <w:r w:rsidR="00557E87" w:rsidRPr="00F2281B">
        <w:rPr>
          <w:rFonts w:ascii="Trebuchet MS" w:hAnsi="Trebuchet MS" w:cs="Arial"/>
          <w:bCs/>
          <w:iCs/>
          <w:sz w:val="20"/>
          <w:szCs w:val="20"/>
        </w:rPr>
        <w:t>) survey work utilized a Trimble GPS receiver model R7 with a Zephyr Geodetic antenna with ground plane (OPUS ID: TRM41249.00) and Trimble GNSS receiver model R7 with a Zephyr Geodetic Model 2 antenna with ground plane (OPUS ID: TRM55971.00) for static control points.</w:t>
      </w:r>
      <w:r w:rsidR="00557E87" w:rsidRPr="00557E87">
        <w:rPr>
          <w:rFonts w:ascii="Trebuchet MS" w:hAnsi="Trebuchet MS" w:cs="Arial"/>
          <w:bCs/>
          <w:iCs/>
          <w:sz w:val="20"/>
          <w:szCs w:val="20"/>
        </w:rPr>
        <w:t xml:space="preserve">  </w:t>
      </w:r>
      <w:r w:rsidR="00032E8E" w:rsidRPr="00985BC3">
        <w:rPr>
          <w:rFonts w:ascii="Trebuchet MS" w:hAnsi="Trebuchet MS" w:cs="Arial"/>
          <w:bCs/>
          <w:iCs/>
          <w:sz w:val="20"/>
          <w:szCs w:val="20"/>
        </w:rPr>
        <w:t xml:space="preserve">The Trimble </w:t>
      </w:r>
      <w:r w:rsidR="001E46B9" w:rsidRPr="00985BC3">
        <w:rPr>
          <w:rFonts w:ascii="Trebuchet MS" w:hAnsi="Trebuchet MS" w:cs="Arial"/>
          <w:bCs/>
          <w:iCs/>
          <w:sz w:val="20"/>
          <w:szCs w:val="20"/>
        </w:rPr>
        <w:t>GNSS</w:t>
      </w:r>
      <w:r w:rsidR="00032E8E" w:rsidRPr="00985BC3">
        <w:rPr>
          <w:rFonts w:ascii="Trebuchet MS" w:hAnsi="Trebuchet MS" w:cs="Arial"/>
          <w:bCs/>
          <w:iCs/>
          <w:sz w:val="20"/>
          <w:szCs w:val="20"/>
        </w:rPr>
        <w:t xml:space="preserve"> R8 unit is used primarily for </w:t>
      </w:r>
      <w:r w:rsidR="00DB46B1" w:rsidRPr="00985BC3">
        <w:rPr>
          <w:rFonts w:ascii="Trebuchet MS" w:hAnsi="Trebuchet MS" w:cs="Arial"/>
          <w:bCs/>
          <w:iCs/>
          <w:sz w:val="20"/>
          <w:szCs w:val="20"/>
        </w:rPr>
        <w:t>Real Time Kinematic (</w:t>
      </w:r>
      <w:r w:rsidR="00032E8E" w:rsidRPr="00985BC3">
        <w:rPr>
          <w:rFonts w:ascii="Trebuchet MS" w:hAnsi="Trebuchet MS" w:cs="Arial"/>
          <w:bCs/>
          <w:iCs/>
          <w:sz w:val="20"/>
          <w:szCs w:val="20"/>
        </w:rPr>
        <w:t>RTK</w:t>
      </w:r>
      <w:r w:rsidR="00DB46B1" w:rsidRPr="00985BC3">
        <w:rPr>
          <w:rFonts w:ascii="Trebuchet MS" w:hAnsi="Trebuchet MS" w:cs="Arial"/>
          <w:bCs/>
          <w:iCs/>
          <w:sz w:val="20"/>
          <w:szCs w:val="20"/>
        </w:rPr>
        <w:t>) work but</w:t>
      </w:r>
      <w:r w:rsidR="00032E8E" w:rsidRPr="00985BC3">
        <w:rPr>
          <w:rFonts w:ascii="Trebuchet MS" w:hAnsi="Trebuchet MS" w:cs="Arial"/>
          <w:bCs/>
          <w:iCs/>
          <w:sz w:val="20"/>
          <w:szCs w:val="20"/>
        </w:rPr>
        <w:t xml:space="preserve"> can</w:t>
      </w:r>
      <w:r w:rsidR="00DB46B1" w:rsidRPr="00985BC3">
        <w:rPr>
          <w:rFonts w:ascii="Trebuchet MS" w:hAnsi="Trebuchet MS" w:cs="Arial"/>
          <w:bCs/>
          <w:iCs/>
          <w:sz w:val="20"/>
          <w:szCs w:val="20"/>
        </w:rPr>
        <w:t xml:space="preserve"> also be used</w:t>
      </w:r>
      <w:r w:rsidR="00032E8E" w:rsidRPr="00985BC3">
        <w:rPr>
          <w:rFonts w:ascii="Trebuchet MS" w:hAnsi="Trebuchet MS" w:cs="Arial"/>
          <w:bCs/>
          <w:iCs/>
          <w:sz w:val="20"/>
          <w:szCs w:val="20"/>
        </w:rPr>
        <w:t xml:space="preserve"> a</w:t>
      </w:r>
      <w:r w:rsidR="00DB46B1" w:rsidRPr="00985BC3">
        <w:rPr>
          <w:rFonts w:ascii="Trebuchet MS" w:hAnsi="Trebuchet MS" w:cs="Arial"/>
          <w:bCs/>
          <w:iCs/>
          <w:sz w:val="20"/>
          <w:szCs w:val="20"/>
        </w:rPr>
        <w:t>s a</w:t>
      </w:r>
      <w:r w:rsidR="00032E8E" w:rsidRPr="00985BC3">
        <w:rPr>
          <w:rFonts w:ascii="Trebuchet MS" w:hAnsi="Trebuchet MS" w:cs="Arial"/>
          <w:bCs/>
          <w:iCs/>
          <w:sz w:val="20"/>
          <w:szCs w:val="20"/>
        </w:rPr>
        <w:t xml:space="preserve"> static receiver. </w:t>
      </w:r>
      <w:r w:rsidR="007F68D6">
        <w:rPr>
          <w:rFonts w:ascii="Trebuchet MS" w:hAnsi="Trebuchet MS" w:cs="Arial"/>
          <w:bCs/>
          <w:iCs/>
          <w:sz w:val="20"/>
          <w:szCs w:val="20"/>
        </w:rPr>
        <w:t>On this project the R8’s w</w:t>
      </w:r>
      <w:r w:rsidR="001E46B9" w:rsidRPr="00985BC3">
        <w:rPr>
          <w:rFonts w:ascii="Trebuchet MS" w:hAnsi="Trebuchet MS" w:cs="Arial"/>
          <w:bCs/>
          <w:iCs/>
          <w:sz w:val="20"/>
          <w:szCs w:val="20"/>
        </w:rPr>
        <w:t xml:space="preserve">ere used for static data acquisition.  </w:t>
      </w:r>
      <w:r w:rsidR="00032E8E" w:rsidRPr="00985BC3">
        <w:rPr>
          <w:rFonts w:ascii="Trebuchet MS" w:hAnsi="Trebuchet MS" w:cs="Arial"/>
          <w:bCs/>
          <w:iCs/>
          <w:sz w:val="20"/>
          <w:szCs w:val="20"/>
        </w:rPr>
        <w:t>All GPS measurements are made with dual frequency L1-L2 receivers with carrier-phase correction.</w:t>
      </w:r>
      <w:r w:rsidR="00032E8E" w:rsidRPr="00CE7BFD">
        <w:rPr>
          <w:rFonts w:ascii="Trebuchet MS" w:hAnsi="Trebuchet MS" w:cs="Arial"/>
          <w:bCs/>
          <w:iCs/>
          <w:sz w:val="20"/>
          <w:szCs w:val="20"/>
        </w:rPr>
        <w:t xml:space="preserve"> </w:t>
      </w:r>
    </w:p>
    <w:p w:rsidR="00F475A8" w:rsidRDefault="00A1397C" w:rsidP="00F475A8">
      <w:pPr>
        <w:spacing w:before="120" w:after="120"/>
        <w:jc w:val="center"/>
        <w:rPr>
          <w:rFonts w:ascii="Trebuchet MS" w:hAnsi="Trebuchet MS" w:cs="Arial"/>
          <w:bCs/>
          <w:iCs/>
          <w:sz w:val="20"/>
          <w:szCs w:val="20"/>
        </w:rPr>
      </w:pPr>
      <w:r>
        <w:rPr>
          <w:rFonts w:ascii="Trebuchet MS" w:hAnsi="Trebuchet MS" w:cs="Arial"/>
          <w:bCs/>
          <w:iCs/>
          <w:noProof/>
          <w:sz w:val="20"/>
          <w:szCs w:val="20"/>
        </w:rPr>
        <w:drawing>
          <wp:inline distT="0" distB="0" distL="0" distR="0">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04_4.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457700"/>
                    </a:xfrm>
                    <a:prstGeom prst="rect">
                      <a:avLst/>
                    </a:prstGeom>
                  </pic:spPr>
                </pic:pic>
              </a:graphicData>
            </a:graphic>
          </wp:inline>
        </w:drawing>
      </w:r>
    </w:p>
    <w:p w:rsidR="00032E8E" w:rsidRPr="008B0EAB" w:rsidRDefault="00032E8E" w:rsidP="00F475A8">
      <w:pPr>
        <w:spacing w:before="120" w:after="120"/>
        <w:rPr>
          <w:rFonts w:ascii="Trebuchet MS" w:hAnsi="Trebuchet MS" w:cs="Arial"/>
          <w:bCs/>
          <w:iCs/>
          <w:sz w:val="20"/>
          <w:szCs w:val="20"/>
        </w:rPr>
      </w:pPr>
      <w:r w:rsidRPr="008B0EAB">
        <w:rPr>
          <w:rFonts w:ascii="Trebuchet MS" w:hAnsi="Trebuchet MS" w:cs="Arial"/>
          <w:b/>
          <w:bCs/>
          <w:i/>
          <w:iCs/>
          <w:sz w:val="20"/>
          <w:szCs w:val="20"/>
        </w:rPr>
        <w:lastRenderedPageBreak/>
        <w:t xml:space="preserve">2.2.2 </w:t>
      </w:r>
      <w:proofErr w:type="spellStart"/>
      <w:r w:rsidRPr="008B0EAB">
        <w:rPr>
          <w:rFonts w:ascii="Trebuchet MS" w:hAnsi="Trebuchet MS" w:cs="Arial"/>
          <w:b/>
          <w:bCs/>
          <w:i/>
          <w:iCs/>
          <w:sz w:val="20"/>
          <w:szCs w:val="20"/>
        </w:rPr>
        <w:t>Monumentation</w:t>
      </w:r>
      <w:proofErr w:type="spellEnd"/>
    </w:p>
    <w:p w:rsidR="00B1748A" w:rsidRPr="008B0EAB" w:rsidRDefault="00032E8E" w:rsidP="00E80046">
      <w:pPr>
        <w:spacing w:before="120" w:after="120"/>
        <w:rPr>
          <w:rFonts w:ascii="Trebuchet MS" w:hAnsi="Trebuchet MS" w:cs="Arial"/>
          <w:bCs/>
          <w:iCs/>
          <w:sz w:val="20"/>
          <w:szCs w:val="20"/>
        </w:rPr>
      </w:pPr>
      <w:r w:rsidRPr="008B0EAB">
        <w:rPr>
          <w:rFonts w:ascii="Trebuchet MS" w:hAnsi="Trebuchet MS" w:cs="Arial"/>
          <w:bCs/>
          <w:iCs/>
          <w:sz w:val="20"/>
          <w:szCs w:val="20"/>
        </w:rPr>
        <w:t xml:space="preserve">Whenever possible, existing and established survey benchmarks shall serve as control points during </w:t>
      </w:r>
      <w:proofErr w:type="spellStart"/>
      <w:r w:rsidRPr="008B0EAB">
        <w:rPr>
          <w:rFonts w:ascii="Trebuchet MS" w:hAnsi="Trebuchet MS" w:cs="Arial"/>
          <w:bCs/>
          <w:iCs/>
          <w:sz w:val="20"/>
          <w:szCs w:val="20"/>
        </w:rPr>
        <w:t>LiDAR</w:t>
      </w:r>
      <w:proofErr w:type="spellEnd"/>
      <w:r w:rsidRPr="008B0EAB">
        <w:rPr>
          <w:rFonts w:ascii="Trebuchet MS" w:hAnsi="Trebuchet MS" w:cs="Arial"/>
          <w:bCs/>
          <w:iCs/>
          <w:sz w:val="20"/>
          <w:szCs w:val="20"/>
        </w:rPr>
        <w:t xml:space="preserve"> acquisition including those previously set by Watershed Sciences. In addition to NGS, the county surveyor’s offices and</w:t>
      </w:r>
      <w:r w:rsidR="00DB46B1" w:rsidRPr="008B0EAB">
        <w:rPr>
          <w:rFonts w:ascii="Trebuchet MS" w:hAnsi="Trebuchet MS" w:cs="Arial"/>
          <w:bCs/>
          <w:iCs/>
          <w:sz w:val="20"/>
          <w:szCs w:val="20"/>
        </w:rPr>
        <w:t xml:space="preserve"> the </w:t>
      </w:r>
      <w:r w:rsidR="00C9175A" w:rsidRPr="008B0EAB">
        <w:rPr>
          <w:rFonts w:ascii="Trebuchet MS" w:hAnsi="Trebuchet MS" w:cs="Arial"/>
          <w:bCs/>
          <w:iCs/>
          <w:sz w:val="20"/>
          <w:szCs w:val="20"/>
        </w:rPr>
        <w:t>Oregon</w:t>
      </w:r>
      <w:r w:rsidR="001E46B9" w:rsidRPr="008B0EAB">
        <w:rPr>
          <w:rFonts w:ascii="Trebuchet MS" w:hAnsi="Trebuchet MS" w:cs="Arial"/>
          <w:bCs/>
          <w:iCs/>
          <w:sz w:val="20"/>
          <w:szCs w:val="20"/>
        </w:rPr>
        <w:t xml:space="preserve"> </w:t>
      </w:r>
      <w:r w:rsidR="00DB46B1" w:rsidRPr="008B0EAB">
        <w:rPr>
          <w:rFonts w:ascii="Trebuchet MS" w:hAnsi="Trebuchet MS" w:cs="Arial"/>
          <w:bCs/>
          <w:iCs/>
          <w:sz w:val="20"/>
          <w:szCs w:val="20"/>
        </w:rPr>
        <w:t>Department of Transportation (</w:t>
      </w:r>
      <w:r w:rsidR="00C9175A" w:rsidRPr="008B0EAB">
        <w:rPr>
          <w:rFonts w:ascii="Trebuchet MS" w:hAnsi="Trebuchet MS" w:cs="Arial"/>
          <w:bCs/>
          <w:iCs/>
          <w:sz w:val="20"/>
          <w:szCs w:val="20"/>
        </w:rPr>
        <w:t>ODOT</w:t>
      </w:r>
      <w:r w:rsidR="00DB46B1" w:rsidRPr="008B0EAB">
        <w:rPr>
          <w:rFonts w:ascii="Trebuchet MS" w:hAnsi="Trebuchet MS" w:cs="Arial"/>
          <w:bCs/>
          <w:iCs/>
          <w:sz w:val="20"/>
          <w:szCs w:val="20"/>
        </w:rPr>
        <w:t>)</w:t>
      </w:r>
      <w:r w:rsidRPr="008B0EAB">
        <w:rPr>
          <w:rFonts w:ascii="Trebuchet MS" w:hAnsi="Trebuchet MS" w:cs="Arial"/>
          <w:bCs/>
          <w:iCs/>
          <w:sz w:val="20"/>
          <w:szCs w:val="20"/>
        </w:rPr>
        <w:t xml:space="preserve"> often establish their own benchmarks. NGS benchmarks are preferred for control points</w:t>
      </w:r>
      <w:r w:rsidR="00F77299" w:rsidRPr="008B0EAB">
        <w:rPr>
          <w:rFonts w:ascii="Trebuchet MS" w:hAnsi="Trebuchet MS" w:cs="Arial"/>
          <w:bCs/>
          <w:iCs/>
          <w:sz w:val="20"/>
          <w:szCs w:val="20"/>
        </w:rPr>
        <w:t xml:space="preserve"> on this project </w:t>
      </w:r>
      <w:r w:rsidR="00D57A6C" w:rsidRPr="008B0EAB">
        <w:rPr>
          <w:rFonts w:ascii="Trebuchet MS" w:hAnsi="Trebuchet MS" w:cs="Arial"/>
          <w:bCs/>
          <w:iCs/>
          <w:sz w:val="20"/>
          <w:szCs w:val="20"/>
        </w:rPr>
        <w:t xml:space="preserve">NGS point Blue Mountain CBL O (PID: </w:t>
      </w:r>
      <w:r w:rsidR="00F77299" w:rsidRPr="008B0EAB">
        <w:rPr>
          <w:rFonts w:ascii="Trebuchet MS" w:hAnsi="Trebuchet MS" w:cs="Arial"/>
          <w:bCs/>
          <w:iCs/>
          <w:sz w:val="20"/>
          <w:szCs w:val="20"/>
        </w:rPr>
        <w:t>RB1490</w:t>
      </w:r>
      <w:r w:rsidR="00D57A6C" w:rsidRPr="008B0EAB">
        <w:rPr>
          <w:rFonts w:ascii="Trebuchet MS" w:hAnsi="Trebuchet MS" w:cs="Arial"/>
          <w:bCs/>
          <w:iCs/>
          <w:sz w:val="20"/>
          <w:szCs w:val="20"/>
        </w:rPr>
        <w:t>)</w:t>
      </w:r>
      <w:r w:rsidRPr="008B0EAB">
        <w:rPr>
          <w:rFonts w:ascii="Trebuchet MS" w:hAnsi="Trebuchet MS" w:cs="Arial"/>
          <w:bCs/>
          <w:iCs/>
          <w:sz w:val="20"/>
          <w:szCs w:val="20"/>
        </w:rPr>
        <w:t xml:space="preserve">. In the absence of NGS benchmarks, county surveys, or </w:t>
      </w:r>
      <w:proofErr w:type="spellStart"/>
      <w:r w:rsidRPr="008B0EAB">
        <w:rPr>
          <w:rFonts w:ascii="Trebuchet MS" w:hAnsi="Trebuchet MS" w:cs="Arial"/>
          <w:bCs/>
          <w:iCs/>
          <w:sz w:val="20"/>
          <w:szCs w:val="20"/>
        </w:rPr>
        <w:t>ODOT</w:t>
      </w:r>
      <w:proofErr w:type="spellEnd"/>
      <w:r w:rsidRPr="008B0EAB">
        <w:rPr>
          <w:rFonts w:ascii="Trebuchet MS" w:hAnsi="Trebuchet MS" w:cs="Arial"/>
          <w:bCs/>
          <w:iCs/>
          <w:sz w:val="20"/>
          <w:szCs w:val="20"/>
        </w:rPr>
        <w:t xml:space="preserve"> </w:t>
      </w:r>
      <w:proofErr w:type="spellStart"/>
      <w:r w:rsidRPr="008B0EAB">
        <w:rPr>
          <w:rFonts w:ascii="Trebuchet MS" w:hAnsi="Trebuchet MS" w:cs="Arial"/>
          <w:bCs/>
          <w:iCs/>
          <w:sz w:val="20"/>
          <w:szCs w:val="20"/>
        </w:rPr>
        <w:t>monumentation</w:t>
      </w:r>
      <w:proofErr w:type="spellEnd"/>
      <w:r w:rsidRPr="008B0EAB">
        <w:rPr>
          <w:rFonts w:ascii="Trebuchet MS" w:hAnsi="Trebuchet MS" w:cs="Arial"/>
          <w:bCs/>
          <w:iCs/>
          <w:sz w:val="20"/>
          <w:szCs w:val="20"/>
        </w:rPr>
        <w:t xml:space="preserve">, Watershed Sciences produces </w:t>
      </w:r>
      <w:r w:rsidR="008B0EAB">
        <w:rPr>
          <w:rFonts w:ascii="Trebuchet MS" w:hAnsi="Trebuchet MS" w:cs="Arial"/>
          <w:bCs/>
          <w:iCs/>
          <w:sz w:val="20"/>
          <w:szCs w:val="20"/>
        </w:rPr>
        <w:t>its</w:t>
      </w:r>
      <w:r w:rsidRPr="008B0EAB">
        <w:rPr>
          <w:rFonts w:ascii="Trebuchet MS" w:hAnsi="Trebuchet MS" w:cs="Arial"/>
          <w:bCs/>
          <w:iCs/>
          <w:sz w:val="20"/>
          <w:szCs w:val="20"/>
        </w:rPr>
        <w:t xml:space="preserve"> own monuments.  These monuments are spaced </w:t>
      </w:r>
      <w:r w:rsidR="008B0EAB">
        <w:rPr>
          <w:rFonts w:ascii="Trebuchet MS" w:hAnsi="Trebuchet MS" w:cs="Arial"/>
          <w:bCs/>
          <w:iCs/>
          <w:sz w:val="20"/>
          <w:szCs w:val="20"/>
        </w:rPr>
        <w:t xml:space="preserve">a </w:t>
      </w:r>
      <w:r w:rsidRPr="008B0EAB">
        <w:rPr>
          <w:rFonts w:ascii="Trebuchet MS" w:hAnsi="Trebuchet MS" w:cs="Arial"/>
          <w:bCs/>
          <w:iCs/>
          <w:sz w:val="20"/>
          <w:szCs w:val="20"/>
        </w:rPr>
        <w:t xml:space="preserve">minimum of one mile </w:t>
      </w:r>
      <w:r w:rsidR="008B0EAB">
        <w:rPr>
          <w:rFonts w:ascii="Trebuchet MS" w:hAnsi="Trebuchet MS" w:cs="Arial"/>
          <w:bCs/>
          <w:iCs/>
          <w:sz w:val="20"/>
          <w:szCs w:val="20"/>
        </w:rPr>
        <w:t xml:space="preserve">apart </w:t>
      </w:r>
      <w:r w:rsidRPr="008B0EAB">
        <w:rPr>
          <w:rFonts w:ascii="Trebuchet MS" w:hAnsi="Trebuchet MS" w:cs="Arial"/>
          <w:bCs/>
          <w:iCs/>
          <w:sz w:val="20"/>
          <w:szCs w:val="20"/>
        </w:rPr>
        <w:t xml:space="preserve">and every effort is made to keep these monuments within the public right of way or on public lands.  If monuments are required on private property, consent from the owner is required. All </w:t>
      </w:r>
      <w:proofErr w:type="spellStart"/>
      <w:r w:rsidRPr="008B0EAB">
        <w:rPr>
          <w:rFonts w:ascii="Trebuchet MS" w:hAnsi="Trebuchet MS" w:cs="Arial"/>
          <w:bCs/>
          <w:iCs/>
          <w:sz w:val="20"/>
          <w:szCs w:val="20"/>
        </w:rPr>
        <w:t>monumentation</w:t>
      </w:r>
      <w:proofErr w:type="spellEnd"/>
      <w:r w:rsidRPr="008B0EAB">
        <w:rPr>
          <w:rFonts w:ascii="Trebuchet MS" w:hAnsi="Trebuchet MS" w:cs="Arial"/>
          <w:bCs/>
          <w:iCs/>
          <w:sz w:val="20"/>
          <w:szCs w:val="20"/>
        </w:rPr>
        <w:t xml:space="preserve"> is done with 5/8” x 24” or 30” rebar topped with an aluminum cap stamped with </w:t>
      </w:r>
      <w:r w:rsidR="001E46B9" w:rsidRPr="008B0EAB">
        <w:rPr>
          <w:rFonts w:ascii="Trebuchet MS" w:hAnsi="Trebuchet MS" w:cs="Arial"/>
          <w:bCs/>
          <w:iCs/>
          <w:sz w:val="20"/>
          <w:szCs w:val="20"/>
        </w:rPr>
        <w:t>‘WATERSHED SCIENCE</w:t>
      </w:r>
      <w:r w:rsidR="00985BC3" w:rsidRPr="008B0EAB">
        <w:rPr>
          <w:rFonts w:ascii="Trebuchet MS" w:hAnsi="Trebuchet MS" w:cs="Arial"/>
          <w:bCs/>
          <w:iCs/>
          <w:sz w:val="20"/>
          <w:szCs w:val="20"/>
        </w:rPr>
        <w:t>S</w:t>
      </w:r>
      <w:r w:rsidR="001E46B9" w:rsidRPr="008B0EAB">
        <w:rPr>
          <w:rFonts w:ascii="Trebuchet MS" w:hAnsi="Trebuchet MS" w:cs="Arial"/>
          <w:bCs/>
          <w:iCs/>
          <w:sz w:val="20"/>
          <w:szCs w:val="20"/>
        </w:rPr>
        <w:t xml:space="preserve">, INC.” and </w:t>
      </w:r>
      <w:r w:rsidRPr="008B0EAB">
        <w:rPr>
          <w:rFonts w:ascii="Trebuchet MS" w:hAnsi="Trebuchet MS" w:cs="Arial"/>
          <w:bCs/>
          <w:iCs/>
          <w:sz w:val="20"/>
          <w:szCs w:val="20"/>
        </w:rPr>
        <w:t>the point name.</w:t>
      </w:r>
    </w:p>
    <w:p w:rsidR="000A374F" w:rsidRPr="00D57A6C" w:rsidRDefault="00A1397C" w:rsidP="00CD6D52">
      <w:pPr>
        <w:spacing w:before="120" w:after="120"/>
        <w:jc w:val="center"/>
        <w:rPr>
          <w:rFonts w:ascii="Trebuchet MS" w:hAnsi="Trebuchet MS" w:cs="Arial"/>
          <w:bCs/>
          <w:iCs/>
          <w:sz w:val="20"/>
          <w:szCs w:val="20"/>
          <w:highlight w:val="yellow"/>
        </w:rPr>
      </w:pPr>
      <w:r w:rsidRPr="00D57A6C">
        <w:rPr>
          <w:rFonts w:ascii="Trebuchet MS" w:hAnsi="Trebuchet MS" w:cs="Arial"/>
          <w:bCs/>
          <w:iCs/>
          <w:noProof/>
          <w:sz w:val="20"/>
          <w:szCs w:val="20"/>
          <w:highlight w:val="yellow"/>
        </w:rPr>
        <w:drawing>
          <wp:inline distT="0" distB="0" distL="0" distR="0">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0.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457700"/>
                    </a:xfrm>
                    <a:prstGeom prst="rect">
                      <a:avLst/>
                    </a:prstGeom>
                  </pic:spPr>
                </pic:pic>
              </a:graphicData>
            </a:graphic>
          </wp:inline>
        </w:drawing>
      </w:r>
    </w:p>
    <w:p w:rsidR="00B1748A" w:rsidRPr="00D57A6C" w:rsidRDefault="00B1748A" w:rsidP="00E80046">
      <w:pPr>
        <w:spacing w:before="120" w:after="120"/>
        <w:rPr>
          <w:rFonts w:ascii="Trebuchet MS" w:hAnsi="Trebuchet MS" w:cs="Arial"/>
          <w:bCs/>
          <w:iCs/>
          <w:noProof/>
          <w:sz w:val="20"/>
          <w:szCs w:val="20"/>
          <w:highlight w:val="yellow"/>
        </w:rPr>
      </w:pPr>
    </w:p>
    <w:p w:rsidR="00C51DAD" w:rsidRPr="008B0EAB" w:rsidRDefault="00C51DAD" w:rsidP="00032E8E">
      <w:pPr>
        <w:rPr>
          <w:rFonts w:ascii="Trebuchet MS" w:hAnsi="Trebuchet MS" w:cs="Arial"/>
          <w:b/>
          <w:bCs/>
          <w:i/>
          <w:iCs/>
          <w:sz w:val="20"/>
          <w:szCs w:val="20"/>
        </w:rPr>
      </w:pPr>
    </w:p>
    <w:p w:rsidR="00032E8E" w:rsidRPr="008B0EAB" w:rsidRDefault="00032E8E" w:rsidP="00032E8E">
      <w:pPr>
        <w:rPr>
          <w:rFonts w:ascii="Trebuchet MS" w:hAnsi="Trebuchet MS" w:cs="Arial"/>
          <w:b/>
          <w:bCs/>
          <w:i/>
          <w:iCs/>
          <w:sz w:val="20"/>
          <w:szCs w:val="20"/>
        </w:rPr>
      </w:pPr>
      <w:r w:rsidRPr="008B0EAB">
        <w:rPr>
          <w:rFonts w:ascii="Trebuchet MS" w:hAnsi="Trebuchet MS" w:cs="Arial"/>
          <w:b/>
          <w:bCs/>
          <w:i/>
          <w:iCs/>
          <w:sz w:val="20"/>
          <w:szCs w:val="20"/>
        </w:rPr>
        <w:t>2.2.3 Methodology</w:t>
      </w:r>
    </w:p>
    <w:p w:rsidR="00032E8E" w:rsidRPr="008B0EAB" w:rsidRDefault="00032E8E" w:rsidP="00032E8E">
      <w:pPr>
        <w:spacing w:before="120" w:after="120"/>
        <w:rPr>
          <w:rFonts w:ascii="Trebuchet MS" w:hAnsi="Trebuchet MS" w:cs="Arial"/>
          <w:bCs/>
          <w:iCs/>
          <w:sz w:val="20"/>
          <w:szCs w:val="20"/>
        </w:rPr>
      </w:pPr>
      <w:r w:rsidRPr="008B0EAB">
        <w:rPr>
          <w:rFonts w:ascii="Trebuchet MS" w:hAnsi="Trebuchet MS" w:cs="Arial"/>
          <w:bCs/>
          <w:iCs/>
          <w:sz w:val="20"/>
          <w:szCs w:val="20"/>
        </w:rPr>
        <w:t>Each aircraft is assigned a ground crew member with two R7 receivers and an R8 receiver. The ground crew vehicles are equipped with standard field survey supplies and equipment including safety materials. All data points are observed for a minimum of two survey sessions lasting no fewer than 6 hours.  At the beginning of every</w:t>
      </w:r>
      <w:r w:rsidRPr="008B0EAB">
        <w:rPr>
          <w:rFonts w:ascii="Trebuchet MS" w:hAnsi="Trebuchet MS" w:cs="Arial"/>
          <w:bCs/>
          <w:iCs/>
        </w:rPr>
        <w:t xml:space="preserve"> </w:t>
      </w:r>
      <w:r w:rsidRPr="008B0EAB">
        <w:rPr>
          <w:rFonts w:ascii="Trebuchet MS" w:hAnsi="Trebuchet MS" w:cs="Arial"/>
          <w:bCs/>
          <w:iCs/>
          <w:sz w:val="20"/>
          <w:szCs w:val="20"/>
        </w:rPr>
        <w:t xml:space="preserve">session the tripod and antenna are reset, resulting in two independent instrument heights and data files.  Data are collected at a rate of 1Hz using a 10 degree mask on the antenna. </w:t>
      </w:r>
    </w:p>
    <w:p w:rsidR="00032E8E" w:rsidRPr="008B0EAB" w:rsidRDefault="00032E8E" w:rsidP="00032E8E">
      <w:pPr>
        <w:spacing w:before="120" w:after="120"/>
        <w:rPr>
          <w:rFonts w:ascii="Trebuchet MS" w:hAnsi="Trebuchet MS" w:cs="Arial"/>
          <w:bCs/>
          <w:iCs/>
          <w:sz w:val="20"/>
          <w:szCs w:val="20"/>
        </w:rPr>
      </w:pPr>
      <w:r w:rsidRPr="008B0EAB">
        <w:rPr>
          <w:rFonts w:ascii="Trebuchet MS" w:hAnsi="Trebuchet MS" w:cs="Arial"/>
          <w:bCs/>
          <w:iCs/>
          <w:sz w:val="20"/>
          <w:szCs w:val="20"/>
        </w:rPr>
        <w:t xml:space="preserve">The ground crew uploads the </w:t>
      </w:r>
      <w:r w:rsidR="00D57A6C" w:rsidRPr="008B0EAB">
        <w:rPr>
          <w:rFonts w:ascii="Trebuchet MS" w:hAnsi="Trebuchet MS" w:cs="Arial"/>
          <w:bCs/>
          <w:iCs/>
          <w:sz w:val="20"/>
          <w:szCs w:val="20"/>
        </w:rPr>
        <w:t>GNSS</w:t>
      </w:r>
      <w:r w:rsidRPr="008B0EAB">
        <w:rPr>
          <w:rFonts w:ascii="Trebuchet MS" w:hAnsi="Trebuchet MS" w:cs="Arial"/>
          <w:bCs/>
          <w:iCs/>
          <w:sz w:val="20"/>
          <w:szCs w:val="20"/>
        </w:rPr>
        <w:t xml:space="preserve"> data to the FTP site on a daily basis to be returned to the office for </w:t>
      </w:r>
      <w:r w:rsidR="00DB46B1" w:rsidRPr="008B0EAB">
        <w:rPr>
          <w:rFonts w:ascii="Trebuchet MS" w:hAnsi="Trebuchet MS" w:cs="Arial"/>
          <w:bCs/>
          <w:iCs/>
          <w:sz w:val="20"/>
          <w:szCs w:val="20"/>
        </w:rPr>
        <w:t>Professional Land Surveyor (</w:t>
      </w:r>
      <w:r w:rsidRPr="008B0EAB">
        <w:rPr>
          <w:rFonts w:ascii="Trebuchet MS" w:hAnsi="Trebuchet MS" w:cs="Arial"/>
          <w:bCs/>
          <w:iCs/>
          <w:sz w:val="20"/>
          <w:szCs w:val="20"/>
        </w:rPr>
        <w:t>PLS</w:t>
      </w:r>
      <w:r w:rsidR="00DB46B1" w:rsidRPr="008B0EAB">
        <w:rPr>
          <w:rFonts w:ascii="Trebuchet MS" w:hAnsi="Trebuchet MS" w:cs="Arial"/>
          <w:bCs/>
          <w:iCs/>
          <w:sz w:val="20"/>
          <w:szCs w:val="20"/>
        </w:rPr>
        <w:t>)</w:t>
      </w:r>
      <w:r w:rsidRPr="008B0EAB">
        <w:rPr>
          <w:rFonts w:ascii="Trebuchet MS" w:hAnsi="Trebuchet MS" w:cs="Arial"/>
          <w:bCs/>
          <w:iCs/>
          <w:sz w:val="20"/>
          <w:szCs w:val="20"/>
        </w:rPr>
        <w:t xml:space="preserve"> oversight, </w:t>
      </w:r>
      <w:r w:rsidR="00DB46B1" w:rsidRPr="008B0EAB">
        <w:rPr>
          <w:rFonts w:ascii="Trebuchet MS" w:hAnsi="Trebuchet MS" w:cs="Arial"/>
          <w:bCs/>
          <w:iCs/>
          <w:sz w:val="20"/>
          <w:szCs w:val="20"/>
        </w:rPr>
        <w:t xml:space="preserve">Quality Assurance/Quality Control </w:t>
      </w:r>
      <w:r w:rsidR="002D4EBE" w:rsidRPr="008B0EAB">
        <w:rPr>
          <w:rFonts w:ascii="Trebuchet MS" w:hAnsi="Trebuchet MS" w:cs="Arial"/>
          <w:bCs/>
          <w:iCs/>
          <w:sz w:val="20"/>
          <w:szCs w:val="20"/>
        </w:rPr>
        <w:t>(</w:t>
      </w:r>
      <w:r w:rsidRPr="008B0EAB">
        <w:rPr>
          <w:rFonts w:ascii="Trebuchet MS" w:hAnsi="Trebuchet MS" w:cs="Arial"/>
          <w:bCs/>
          <w:iCs/>
          <w:sz w:val="20"/>
          <w:szCs w:val="20"/>
        </w:rPr>
        <w:t>QA/QC</w:t>
      </w:r>
      <w:r w:rsidR="002D4EBE" w:rsidRPr="008B0EAB">
        <w:rPr>
          <w:rFonts w:ascii="Trebuchet MS" w:hAnsi="Trebuchet MS" w:cs="Arial"/>
          <w:bCs/>
          <w:iCs/>
          <w:sz w:val="20"/>
          <w:szCs w:val="20"/>
        </w:rPr>
        <w:t>)</w:t>
      </w:r>
      <w:r w:rsidRPr="008B0EAB">
        <w:rPr>
          <w:rFonts w:ascii="Trebuchet MS" w:hAnsi="Trebuchet MS" w:cs="Arial"/>
          <w:bCs/>
          <w:iCs/>
          <w:sz w:val="20"/>
          <w:szCs w:val="20"/>
        </w:rPr>
        <w:t xml:space="preserve"> review and processing.  OPUS processing triangulates the monument position using 3 CORS stations resulting in a </w:t>
      </w:r>
      <w:r w:rsidRPr="008B0EAB">
        <w:rPr>
          <w:rFonts w:ascii="Trebuchet MS" w:hAnsi="Trebuchet MS" w:cs="Arial"/>
          <w:bCs/>
          <w:iCs/>
          <w:sz w:val="20"/>
          <w:szCs w:val="20"/>
        </w:rPr>
        <w:lastRenderedPageBreak/>
        <w:t>fully adjusted position. CORPSCON</w:t>
      </w:r>
      <w:r w:rsidRPr="008B0EAB">
        <w:rPr>
          <w:rFonts w:ascii="Trebuchet MS" w:hAnsi="Trebuchet MS" w:cs="Arial"/>
          <w:bCs/>
          <w:iCs/>
          <w:sz w:val="20"/>
          <w:szCs w:val="20"/>
          <w:vertAlign w:val="superscript"/>
        </w:rPr>
        <w:footnoteReference w:id="4"/>
      </w:r>
      <w:r w:rsidRPr="008B0EAB">
        <w:rPr>
          <w:rFonts w:ascii="Trebuchet MS" w:hAnsi="Trebuchet MS" w:cs="Arial"/>
          <w:bCs/>
          <w:iCs/>
          <w:sz w:val="20"/>
          <w:szCs w:val="20"/>
        </w:rPr>
        <w:t xml:space="preserve"> 6.0.1 software is used to convert the geodetic positions from the OPUS reports. After multiple days of data have been collected at each monument, accuracy and error ellipses are calculated. This information leads to a rating of</w:t>
      </w:r>
      <w:r w:rsidRPr="008B0EAB">
        <w:rPr>
          <w:rFonts w:ascii="Trebuchet MS" w:hAnsi="Trebuchet MS" w:cs="Arial"/>
          <w:bCs/>
          <w:iCs/>
        </w:rPr>
        <w:t xml:space="preserve"> </w:t>
      </w:r>
      <w:r w:rsidRPr="008B0EAB">
        <w:rPr>
          <w:rFonts w:ascii="Trebuchet MS" w:hAnsi="Trebuchet MS" w:cs="Arial"/>
          <w:bCs/>
          <w:iCs/>
          <w:sz w:val="20"/>
          <w:szCs w:val="20"/>
        </w:rPr>
        <w:t>the monument based on FGDC-STD-007.2-1998</w:t>
      </w:r>
      <w:r w:rsidRPr="008B0EAB">
        <w:rPr>
          <w:rFonts w:ascii="Trebuchet MS" w:hAnsi="Trebuchet MS" w:cs="Arial"/>
          <w:bCs/>
          <w:iCs/>
          <w:sz w:val="20"/>
          <w:szCs w:val="20"/>
          <w:vertAlign w:val="superscript"/>
        </w:rPr>
        <w:footnoteReference w:id="5"/>
      </w:r>
      <w:r w:rsidRPr="008B0EAB">
        <w:rPr>
          <w:rFonts w:ascii="Trebuchet MS" w:hAnsi="Trebuchet MS" w:cs="Arial"/>
          <w:bCs/>
          <w:iCs/>
          <w:sz w:val="20"/>
          <w:szCs w:val="20"/>
        </w:rPr>
        <w:t xml:space="preserve"> Part 2 table 2.1 at the 95% confidence</w:t>
      </w:r>
      <w:r w:rsidR="00CD6D52" w:rsidRPr="008B0EAB">
        <w:rPr>
          <w:rFonts w:ascii="Trebuchet MS" w:hAnsi="Trebuchet MS" w:cs="Arial"/>
          <w:bCs/>
          <w:iCs/>
          <w:sz w:val="20"/>
          <w:szCs w:val="20"/>
        </w:rPr>
        <w:t xml:space="preserve"> </w:t>
      </w:r>
      <w:r w:rsidRPr="008B0EAB">
        <w:rPr>
          <w:rFonts w:ascii="Trebuchet MS" w:hAnsi="Trebuchet MS" w:cs="Arial"/>
          <w:bCs/>
          <w:iCs/>
          <w:sz w:val="20"/>
          <w:szCs w:val="20"/>
        </w:rPr>
        <w:t>level.</w:t>
      </w:r>
    </w:p>
    <w:p w:rsidR="00032E8E" w:rsidRPr="008B0EAB" w:rsidRDefault="00032E8E" w:rsidP="00032E8E">
      <w:pPr>
        <w:spacing w:before="120" w:after="120"/>
        <w:rPr>
          <w:rFonts w:ascii="Trebuchet MS" w:hAnsi="Trebuchet MS" w:cs="Arial"/>
          <w:bCs/>
          <w:iCs/>
          <w:sz w:val="20"/>
          <w:szCs w:val="20"/>
        </w:rPr>
      </w:pPr>
      <w:r w:rsidRPr="008B0EAB">
        <w:rPr>
          <w:rFonts w:ascii="Trebuchet MS" w:hAnsi="Trebuchet MS" w:cs="Arial"/>
          <w:bCs/>
          <w:iCs/>
          <w:sz w:val="20"/>
          <w:szCs w:val="20"/>
        </w:rPr>
        <w:t xml:space="preserve">All </w:t>
      </w:r>
      <w:r w:rsidR="00D57A6C" w:rsidRPr="008B0EAB">
        <w:rPr>
          <w:rFonts w:ascii="Trebuchet MS" w:hAnsi="Trebuchet MS" w:cs="Arial"/>
          <w:bCs/>
          <w:iCs/>
          <w:sz w:val="20"/>
          <w:szCs w:val="20"/>
        </w:rPr>
        <w:t>GNSS</w:t>
      </w:r>
      <w:r w:rsidRPr="008B0EAB">
        <w:rPr>
          <w:rFonts w:ascii="Trebuchet MS" w:hAnsi="Trebuchet MS" w:cs="Arial"/>
          <w:bCs/>
          <w:iCs/>
          <w:sz w:val="20"/>
          <w:szCs w:val="20"/>
        </w:rPr>
        <w:t xml:space="preserve"> measurements are made during periods with PDOP less than or equal to 3.0 and with at least 6 satellites in view of both a stationary reference receiver and the roving receiver. RTK positions are collected on 20% of the flight lines and on bare earth locations such as paved, gravel or stable dirt roads, and other locations where the ground is clearly visible (and is likely to remain visible) from the sky during the data acquisition and RTK measurement period(s).  </w:t>
      </w:r>
      <w:r w:rsidR="00212D0E" w:rsidRPr="008B0EAB">
        <w:rPr>
          <w:rFonts w:ascii="Trebuchet MS" w:hAnsi="Trebuchet MS" w:cs="Arial"/>
          <w:bCs/>
          <w:iCs/>
          <w:sz w:val="20"/>
          <w:szCs w:val="20"/>
        </w:rPr>
        <w:t>For RTK data, the collector begins recording after remaining stationary for 5 seconds</w:t>
      </w:r>
      <w:r w:rsidR="00A31CCA">
        <w:rPr>
          <w:rFonts w:ascii="Trebuchet MS" w:hAnsi="Trebuchet MS" w:cs="Arial"/>
          <w:bCs/>
          <w:iCs/>
          <w:sz w:val="20"/>
          <w:szCs w:val="20"/>
        </w:rPr>
        <w:t>,  then calculates</w:t>
      </w:r>
      <w:r w:rsidR="00212D0E" w:rsidRPr="008B0EAB">
        <w:rPr>
          <w:rFonts w:ascii="Trebuchet MS" w:hAnsi="Trebuchet MS" w:cs="Arial"/>
          <w:bCs/>
          <w:iCs/>
          <w:sz w:val="20"/>
          <w:szCs w:val="20"/>
        </w:rPr>
        <w:t xml:space="preserve"> the pseudo range position from at least three epochs with the relative error under 1.5 cm horizontal and 2 cm vertical.  </w:t>
      </w:r>
      <w:r w:rsidRPr="008B0EAB">
        <w:rPr>
          <w:rFonts w:ascii="Trebuchet MS" w:hAnsi="Trebuchet MS" w:cs="Arial"/>
          <w:bCs/>
          <w:iCs/>
          <w:sz w:val="20"/>
          <w:szCs w:val="20"/>
        </w:rPr>
        <w:t xml:space="preserve">In order to facilitate comparisons with </w:t>
      </w:r>
      <w:proofErr w:type="spellStart"/>
      <w:r w:rsidRPr="008B0EAB">
        <w:rPr>
          <w:rFonts w:ascii="Trebuchet MS" w:hAnsi="Trebuchet MS" w:cs="Arial"/>
          <w:bCs/>
          <w:iCs/>
          <w:sz w:val="20"/>
          <w:szCs w:val="20"/>
        </w:rPr>
        <w:t>LiDAR</w:t>
      </w:r>
      <w:proofErr w:type="spellEnd"/>
      <w:r w:rsidRPr="008B0EAB">
        <w:rPr>
          <w:rFonts w:ascii="Trebuchet MS" w:hAnsi="Trebuchet MS" w:cs="Arial"/>
          <w:bCs/>
          <w:iCs/>
          <w:sz w:val="20"/>
          <w:szCs w:val="20"/>
        </w:rPr>
        <w:t xml:space="preserve"> measurements, </w:t>
      </w:r>
      <w:proofErr w:type="spellStart"/>
      <w:r w:rsidRPr="008B0EAB">
        <w:rPr>
          <w:rFonts w:ascii="Trebuchet MS" w:hAnsi="Trebuchet MS" w:cs="Arial"/>
          <w:bCs/>
          <w:iCs/>
          <w:sz w:val="20"/>
          <w:szCs w:val="20"/>
        </w:rPr>
        <w:t>RTK</w:t>
      </w:r>
      <w:proofErr w:type="spellEnd"/>
      <w:r w:rsidRPr="008B0EAB">
        <w:rPr>
          <w:rFonts w:ascii="Trebuchet MS" w:hAnsi="Trebuchet MS" w:cs="Arial"/>
          <w:bCs/>
          <w:iCs/>
          <w:sz w:val="20"/>
          <w:szCs w:val="20"/>
        </w:rPr>
        <w:t xml:space="preserve"> measurements are not taken on highly reflective surfaces such as center line stripes or lane markings on roads.  RTK points were taken no closer than one meter to any nearby terrain breaks such as road edges or drop offs.  In addition, it is desirable to include locations that can be readily identified and occupied during subsequent field visits in support of other quality control procedures described later.  Examples of identifiable locations would include manhole</w:t>
      </w:r>
      <w:r w:rsidR="00A31CCA">
        <w:rPr>
          <w:rFonts w:ascii="Trebuchet MS" w:hAnsi="Trebuchet MS" w:cs="Arial"/>
          <w:bCs/>
          <w:iCs/>
          <w:sz w:val="20"/>
          <w:szCs w:val="20"/>
        </w:rPr>
        <w:t>s</w:t>
      </w:r>
      <w:r w:rsidRPr="008B0EAB">
        <w:rPr>
          <w:rFonts w:ascii="Trebuchet MS" w:hAnsi="Trebuchet MS" w:cs="Arial"/>
          <w:bCs/>
          <w:iCs/>
          <w:sz w:val="20"/>
          <w:szCs w:val="20"/>
        </w:rPr>
        <w:t xml:space="preserve"> and other flat utility structures that have clearly indicated center points or other measurement locations. In the absence of utility structures, a PK nail can be driven into asphalt or concrete and marked with paint. </w:t>
      </w:r>
    </w:p>
    <w:p w:rsidR="000A374F" w:rsidRDefault="00032E8E" w:rsidP="00032E8E">
      <w:pPr>
        <w:spacing w:before="120" w:after="120"/>
        <w:rPr>
          <w:rFonts w:ascii="Trebuchet MS" w:hAnsi="Trebuchet MS" w:cs="Arial"/>
          <w:bCs/>
          <w:iCs/>
          <w:sz w:val="20"/>
          <w:szCs w:val="20"/>
        </w:rPr>
      </w:pPr>
      <w:r w:rsidRPr="008B0EAB">
        <w:rPr>
          <w:rFonts w:ascii="Trebuchet MS" w:hAnsi="Trebuchet MS" w:cs="Arial"/>
          <w:bCs/>
          <w:iCs/>
          <w:sz w:val="20"/>
          <w:szCs w:val="20"/>
        </w:rPr>
        <w:t xml:space="preserve">Multiple differential </w:t>
      </w:r>
      <w:r w:rsidR="00D57A6C" w:rsidRPr="008B0EAB">
        <w:rPr>
          <w:rFonts w:ascii="Trebuchet MS" w:hAnsi="Trebuchet MS" w:cs="Arial"/>
          <w:bCs/>
          <w:iCs/>
          <w:sz w:val="20"/>
          <w:szCs w:val="20"/>
        </w:rPr>
        <w:t>GNSS</w:t>
      </w:r>
      <w:r w:rsidRPr="008B0EAB">
        <w:rPr>
          <w:rFonts w:ascii="Trebuchet MS" w:hAnsi="Trebuchet MS" w:cs="Arial"/>
          <w:bCs/>
          <w:iCs/>
          <w:sz w:val="20"/>
          <w:szCs w:val="20"/>
        </w:rPr>
        <w:t xml:space="preserve"> units were used in the ground based real-time kinematic (RTK) portion of the survey.  To collect accurate ground surveyed points, a GPS base unit was set up over monuments to broadcast a kinematic correction to a roving GPS unit.  The ground crew used a roving unit to receive radio-relayed kinematic corrected positions from the base unit. This RTK survey allowed precise location measurement (</w:t>
      </w:r>
      <w:r w:rsidRPr="008B0EAB">
        <w:rPr>
          <w:rFonts w:ascii="Trebuchet MS" w:hAnsi="Trebuchet MS" w:cs="Arial"/>
          <w:bCs/>
          <w:iCs/>
          <w:sz w:val="20"/>
          <w:szCs w:val="20"/>
        </w:rPr>
        <w:sym w:font="Symbol" w:char="F073"/>
      </w:r>
      <w:r w:rsidRPr="008B0EAB">
        <w:rPr>
          <w:rFonts w:ascii="Trebuchet MS" w:hAnsi="Trebuchet MS" w:cs="Arial"/>
          <w:bCs/>
          <w:iCs/>
          <w:sz w:val="20"/>
          <w:szCs w:val="20"/>
        </w:rPr>
        <w:t xml:space="preserve"> ≤ 1.5 cm).  </w:t>
      </w:r>
      <w:r w:rsidRPr="008B0EAB">
        <w:rPr>
          <w:rFonts w:ascii="Trebuchet MS" w:hAnsi="Trebuchet MS" w:cs="Arial"/>
          <w:b/>
          <w:bCs/>
          <w:iCs/>
          <w:sz w:val="20"/>
          <w:szCs w:val="20"/>
        </w:rPr>
        <w:t>Figure 2.3</w:t>
      </w:r>
      <w:r w:rsidR="00500E7F" w:rsidRPr="008B0EAB">
        <w:rPr>
          <w:rFonts w:ascii="Trebuchet MS" w:hAnsi="Trebuchet MS" w:cs="Arial"/>
          <w:b/>
          <w:bCs/>
          <w:iCs/>
          <w:sz w:val="20"/>
          <w:szCs w:val="20"/>
        </w:rPr>
        <w:t xml:space="preserve"> </w:t>
      </w:r>
      <w:r w:rsidR="00500E7F" w:rsidRPr="008B0EAB">
        <w:rPr>
          <w:rFonts w:ascii="Trebuchet MS" w:hAnsi="Trebuchet MS" w:cs="Arial"/>
          <w:bCs/>
          <w:iCs/>
          <w:sz w:val="20"/>
          <w:szCs w:val="20"/>
        </w:rPr>
        <w:t>show</w:t>
      </w:r>
      <w:r w:rsidR="00405553" w:rsidRPr="008B0EAB">
        <w:rPr>
          <w:rFonts w:ascii="Trebuchet MS" w:hAnsi="Trebuchet MS" w:cs="Arial"/>
          <w:bCs/>
          <w:iCs/>
          <w:sz w:val="20"/>
          <w:szCs w:val="20"/>
        </w:rPr>
        <w:t>s</w:t>
      </w:r>
      <w:r w:rsidRPr="008B0EAB">
        <w:rPr>
          <w:rFonts w:ascii="Trebuchet MS" w:hAnsi="Trebuchet MS" w:cs="Arial"/>
          <w:bCs/>
          <w:iCs/>
          <w:sz w:val="20"/>
          <w:szCs w:val="20"/>
        </w:rPr>
        <w:t xml:space="preserve"> subset</w:t>
      </w:r>
      <w:r w:rsidR="00500E7F" w:rsidRPr="008B0EAB">
        <w:rPr>
          <w:rFonts w:ascii="Trebuchet MS" w:hAnsi="Trebuchet MS" w:cs="Arial"/>
          <w:bCs/>
          <w:iCs/>
          <w:sz w:val="20"/>
          <w:szCs w:val="20"/>
        </w:rPr>
        <w:t>s</w:t>
      </w:r>
      <w:r w:rsidRPr="008B0EAB">
        <w:rPr>
          <w:rFonts w:ascii="Trebuchet MS" w:hAnsi="Trebuchet MS" w:cs="Arial"/>
          <w:bCs/>
          <w:iCs/>
          <w:sz w:val="20"/>
          <w:szCs w:val="20"/>
        </w:rPr>
        <w:t xml:space="preserve"> of these RTK locations.</w:t>
      </w:r>
      <w:r w:rsidRPr="00CE7BFD">
        <w:rPr>
          <w:rFonts w:ascii="Trebuchet MS" w:hAnsi="Trebuchet MS" w:cs="Arial"/>
          <w:bCs/>
          <w:iCs/>
          <w:sz w:val="20"/>
          <w:szCs w:val="20"/>
        </w:rPr>
        <w:t xml:space="preserve"> </w:t>
      </w:r>
    </w:p>
    <w:p w:rsidR="0096198C" w:rsidRDefault="00A1397C" w:rsidP="00422C78">
      <w:pPr>
        <w:spacing w:before="120" w:after="120"/>
        <w:jc w:val="center"/>
        <w:rPr>
          <w:rFonts w:ascii="Trebuchet MS" w:hAnsi="Trebuchet MS" w:cs="Arial"/>
          <w:bCs/>
          <w:iCs/>
          <w:sz w:val="20"/>
          <w:szCs w:val="20"/>
        </w:rPr>
      </w:pPr>
      <w:r>
        <w:rPr>
          <w:rFonts w:ascii="Trebuchet MS" w:hAnsi="Trebuchet MS" w:cs="Arial"/>
          <w:bCs/>
          <w:iCs/>
          <w:noProof/>
          <w:sz w:val="20"/>
          <w:szCs w:val="20"/>
        </w:rPr>
        <w:drawing>
          <wp:inline distT="0" distB="0" distL="0" distR="0">
            <wp:extent cx="5174512" cy="388088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5.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88613" cy="3891460"/>
                    </a:xfrm>
                    <a:prstGeom prst="rect">
                      <a:avLst/>
                    </a:prstGeom>
                  </pic:spPr>
                </pic:pic>
              </a:graphicData>
            </a:graphic>
          </wp:inline>
        </w:drawing>
      </w:r>
    </w:p>
    <w:p w:rsidR="00381076" w:rsidRPr="0026093D" w:rsidRDefault="00381076" w:rsidP="00AC5D43">
      <w:pPr>
        <w:pStyle w:val="Caption"/>
        <w:rPr>
          <w:rFonts w:ascii="Trebuchet MS" w:hAnsi="Trebuchet MS"/>
          <w:b w:val="0"/>
          <w:i/>
          <w:highlight w:val="yellow"/>
        </w:rPr>
      </w:pPr>
      <w:r w:rsidRPr="00AE6EEB">
        <w:rPr>
          <w:rFonts w:ascii="Trebuchet MS" w:hAnsi="Trebuchet MS"/>
          <w:i/>
        </w:rPr>
        <w:lastRenderedPageBreak/>
        <w:t xml:space="preserve">Table </w:t>
      </w:r>
      <w:r w:rsidR="00E05E08" w:rsidRPr="00AE6EEB">
        <w:rPr>
          <w:rFonts w:ascii="Trebuchet MS" w:hAnsi="Trebuchet MS"/>
          <w:i/>
        </w:rPr>
        <w:t>2</w:t>
      </w:r>
      <w:r w:rsidRPr="00AE6EEB">
        <w:rPr>
          <w:rFonts w:ascii="Trebuchet MS" w:hAnsi="Trebuchet MS"/>
          <w:i/>
        </w:rPr>
        <w:t>.</w:t>
      </w:r>
      <w:r w:rsidR="00135297" w:rsidRPr="00AE6EEB">
        <w:rPr>
          <w:rFonts w:ascii="Trebuchet MS" w:hAnsi="Trebuchet MS"/>
          <w:i/>
        </w:rPr>
        <w:t>2</w:t>
      </w:r>
      <w:r w:rsidRPr="00AE6EEB">
        <w:rPr>
          <w:rFonts w:ascii="Trebuchet MS" w:hAnsi="Trebuchet MS"/>
          <w:i/>
        </w:rPr>
        <w:t xml:space="preserve">.  </w:t>
      </w:r>
      <w:r w:rsidRPr="00AE6EEB">
        <w:rPr>
          <w:rFonts w:ascii="Trebuchet MS" w:hAnsi="Trebuchet MS"/>
          <w:b w:val="0"/>
          <w:i/>
        </w:rPr>
        <w:t xml:space="preserve">Base Station Surveyed Coordinates, (NAD83/NAVD88, OPUS corrected) used for kinematic post-processing of the aircraft GPS data for the </w:t>
      </w:r>
      <w:r w:rsidR="00B64856">
        <w:rPr>
          <w:rFonts w:ascii="Trebuchet MS" w:hAnsi="Trebuchet MS"/>
          <w:b w:val="0"/>
          <w:i/>
        </w:rPr>
        <w:t>Umatilla</w:t>
      </w:r>
      <w:r w:rsidRPr="00AE6EEB">
        <w:rPr>
          <w:rFonts w:ascii="Trebuchet MS" w:hAnsi="Trebuchet MS"/>
          <w:b w:val="0"/>
          <w:i/>
        </w:rPr>
        <w:t xml:space="preserve"> Study Are</w:t>
      </w:r>
      <w:r w:rsidR="006460A2" w:rsidRPr="00AE6EEB">
        <w:rPr>
          <w:rFonts w:ascii="Trebuchet MS" w:hAnsi="Trebuchet MS"/>
          <w:b w:val="0"/>
          <w:i/>
        </w:rPr>
        <w:t>a.</w:t>
      </w:r>
    </w:p>
    <w:p w:rsidR="00946781" w:rsidRPr="0026093D" w:rsidRDefault="00946781" w:rsidP="00946781">
      <w:pPr>
        <w:rPr>
          <w:highlight w:val="yellow"/>
        </w:rPr>
      </w:pPr>
    </w:p>
    <w:tbl>
      <w:tblPr>
        <w:tblW w:w="6938" w:type="dxa"/>
        <w:jc w:val="center"/>
        <w:tblLook w:val="04A0"/>
      </w:tblPr>
      <w:tblGrid>
        <w:gridCol w:w="1692"/>
        <w:gridCol w:w="1746"/>
        <w:gridCol w:w="1868"/>
        <w:gridCol w:w="2109"/>
      </w:tblGrid>
      <w:tr w:rsidR="00381076" w:rsidRPr="0026093D" w:rsidTr="00A1397C">
        <w:trPr>
          <w:trHeight w:val="3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076" w:rsidRPr="0026093D" w:rsidRDefault="00381076" w:rsidP="00625AD2">
            <w:pPr>
              <w:jc w:val="center"/>
              <w:rPr>
                <w:rFonts w:ascii="Trebuchet MS" w:hAnsi="Trebuchet MS" w:cs="Arial"/>
                <w:b/>
                <w:sz w:val="20"/>
                <w:szCs w:val="20"/>
                <w:highlight w:val="yellow"/>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sz w:val="20"/>
                <w:szCs w:val="20"/>
              </w:rPr>
            </w:pPr>
            <w:r w:rsidRPr="00AE6EEB">
              <w:rPr>
                <w:rFonts w:ascii="Trebuchet MS" w:hAnsi="Trebuchet MS" w:cs="Arial"/>
                <w:b/>
                <w:sz w:val="20"/>
                <w:szCs w:val="20"/>
              </w:rPr>
              <w:t>Datum NAD83 (HARN)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sz w:val="20"/>
                <w:szCs w:val="20"/>
              </w:rPr>
            </w:pPr>
            <w:r w:rsidRPr="00AE6EEB">
              <w:rPr>
                <w:rFonts w:ascii="Trebuchet MS" w:hAnsi="Trebuchet MS" w:cs="Arial"/>
                <w:b/>
                <w:sz w:val="20"/>
                <w:szCs w:val="20"/>
              </w:rPr>
              <w:t>GRS80</w:t>
            </w:r>
          </w:p>
        </w:tc>
      </w:tr>
      <w:tr w:rsidR="00381076" w:rsidRPr="0026093D" w:rsidTr="00A1397C">
        <w:trPr>
          <w:trHeight w:val="2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bCs/>
                <w:sz w:val="20"/>
                <w:szCs w:val="20"/>
              </w:rPr>
            </w:pPr>
            <w:r w:rsidRPr="00AE6EEB">
              <w:rPr>
                <w:rFonts w:ascii="Trebuchet MS" w:hAnsi="Trebuchet MS" w:cs="Arial"/>
                <w:b/>
                <w:bCs/>
                <w:sz w:val="20"/>
                <w:szCs w:val="20"/>
              </w:rPr>
              <w:t>Base Stations ID</w:t>
            </w:r>
          </w:p>
        </w:tc>
        <w:tc>
          <w:tcPr>
            <w:tcW w:w="0" w:type="auto"/>
            <w:tcBorders>
              <w:top w:val="nil"/>
              <w:left w:val="nil"/>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bCs/>
                <w:sz w:val="20"/>
                <w:szCs w:val="20"/>
              </w:rPr>
            </w:pPr>
            <w:r w:rsidRPr="00AE6EEB">
              <w:rPr>
                <w:rFonts w:ascii="Trebuchet MS" w:hAnsi="Trebuchet MS" w:cs="Arial"/>
                <w:b/>
                <w:bCs/>
                <w:sz w:val="20"/>
                <w:szCs w:val="20"/>
              </w:rPr>
              <w:t>Latitude (North)</w:t>
            </w:r>
          </w:p>
        </w:tc>
        <w:tc>
          <w:tcPr>
            <w:tcW w:w="0" w:type="auto"/>
            <w:tcBorders>
              <w:top w:val="nil"/>
              <w:left w:val="nil"/>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bCs/>
                <w:sz w:val="20"/>
                <w:szCs w:val="20"/>
              </w:rPr>
            </w:pPr>
            <w:r w:rsidRPr="00AE6EEB">
              <w:rPr>
                <w:rFonts w:ascii="Trebuchet MS" w:hAnsi="Trebuchet MS" w:cs="Arial"/>
                <w:b/>
                <w:bCs/>
                <w:sz w:val="20"/>
                <w:szCs w:val="20"/>
              </w:rPr>
              <w:t>Longitude (West)</w:t>
            </w:r>
          </w:p>
        </w:tc>
        <w:tc>
          <w:tcPr>
            <w:tcW w:w="0" w:type="auto"/>
            <w:tcBorders>
              <w:top w:val="nil"/>
              <w:left w:val="nil"/>
              <w:bottom w:val="single" w:sz="4" w:space="0" w:color="auto"/>
              <w:right w:val="single" w:sz="4" w:space="0" w:color="auto"/>
            </w:tcBorders>
            <w:shd w:val="clear" w:color="auto" w:fill="auto"/>
            <w:noWrap/>
            <w:vAlign w:val="center"/>
            <w:hideMark/>
          </w:tcPr>
          <w:p w:rsidR="00381076" w:rsidRPr="00AE6EEB" w:rsidRDefault="00381076" w:rsidP="00625AD2">
            <w:pPr>
              <w:jc w:val="center"/>
              <w:rPr>
                <w:rFonts w:ascii="Trebuchet MS" w:hAnsi="Trebuchet MS" w:cs="Arial"/>
                <w:b/>
                <w:bCs/>
                <w:sz w:val="20"/>
                <w:szCs w:val="20"/>
              </w:rPr>
            </w:pPr>
            <w:r w:rsidRPr="00AE6EEB">
              <w:rPr>
                <w:rFonts w:ascii="Trebuchet MS" w:hAnsi="Trebuchet MS" w:cs="Arial"/>
                <w:b/>
                <w:bCs/>
                <w:sz w:val="20"/>
                <w:szCs w:val="20"/>
              </w:rPr>
              <w:t>Ellipsoid  Height (m)</w:t>
            </w:r>
          </w:p>
        </w:tc>
      </w:tr>
      <w:tr w:rsidR="004639B7" w:rsidRPr="0026093D" w:rsidTr="00A1397C">
        <w:trPr>
          <w:trHeight w:val="256"/>
          <w:jc w:val="center"/>
        </w:trPr>
        <w:tc>
          <w:tcPr>
            <w:tcW w:w="0" w:type="auto"/>
            <w:tcBorders>
              <w:top w:val="nil"/>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UMTILA 01</w:t>
            </w:r>
          </w:p>
        </w:tc>
        <w:tc>
          <w:tcPr>
            <w:tcW w:w="0" w:type="auto"/>
            <w:tcBorders>
              <w:top w:val="nil"/>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45 54 37.42748</w:t>
            </w:r>
          </w:p>
        </w:tc>
        <w:tc>
          <w:tcPr>
            <w:tcW w:w="0" w:type="auto"/>
            <w:tcBorders>
              <w:top w:val="nil"/>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119 06 40.44241</w:t>
            </w:r>
          </w:p>
        </w:tc>
        <w:tc>
          <w:tcPr>
            <w:tcW w:w="0" w:type="auto"/>
            <w:tcBorders>
              <w:top w:val="nil"/>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187.547</w:t>
            </w:r>
          </w:p>
        </w:tc>
      </w:tr>
      <w:tr w:rsidR="004639B7" w:rsidRPr="0026093D" w:rsidTr="00A1397C">
        <w:trPr>
          <w:trHeight w:val="256"/>
          <w:jc w:val="center"/>
        </w:trPr>
        <w:tc>
          <w:tcPr>
            <w:tcW w:w="0" w:type="auto"/>
            <w:tcBorders>
              <w:top w:val="nil"/>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UMTILA 02</w:t>
            </w:r>
          </w:p>
        </w:tc>
        <w:tc>
          <w:tcPr>
            <w:tcW w:w="0" w:type="auto"/>
            <w:tcBorders>
              <w:top w:val="nil"/>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45 52 37.00840</w:t>
            </w:r>
          </w:p>
        </w:tc>
        <w:tc>
          <w:tcPr>
            <w:tcW w:w="0" w:type="auto"/>
            <w:tcBorders>
              <w:top w:val="nil"/>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119 02 13.23425</w:t>
            </w:r>
          </w:p>
        </w:tc>
        <w:tc>
          <w:tcPr>
            <w:tcW w:w="0" w:type="auto"/>
            <w:tcBorders>
              <w:top w:val="nil"/>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256.274</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UMTILA 03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45 48 56.90918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118 49 44.28748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424.397</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UMTILA 04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45 37 27.78156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118 47 22.97323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345.370</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UMTILA 05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45 35 46.40079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118 48 05.65319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411.839</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UMTILA_06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45 39 34.53016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118 44 13.89421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398.271</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UMATILLA_7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45 20 24.28421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118 14 19.60294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907.788</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UMATILLA_8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45 35 00.32808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118 35 10.90037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1033.373</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RB1490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45 18 39.41729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118 03 52.26088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818.690</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ME_DB1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45 32 11.56540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118 27 14.18118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1149.374</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UMATILLA_9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45 29 31.20201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118 24 48.43805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1142.143</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UMATILLA_10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45 19 22.32070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118 15 10.06304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918.771</w:t>
            </w:r>
          </w:p>
        </w:tc>
      </w:tr>
      <w:tr w:rsidR="004639B7" w:rsidRPr="0026093D" w:rsidTr="00A1397C">
        <w:trPr>
          <w:trHeight w:val="25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UMATILLA_11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rsidP="00D7190A">
            <w:pPr>
              <w:jc w:val="center"/>
              <w:rPr>
                <w:rFonts w:ascii="Arial" w:hAnsi="Arial" w:cs="Arial"/>
                <w:sz w:val="22"/>
                <w:szCs w:val="22"/>
              </w:rPr>
            </w:pPr>
            <w:r>
              <w:rPr>
                <w:rFonts w:ascii="Arial" w:hAnsi="Arial" w:cs="Arial"/>
                <w:sz w:val="22"/>
                <w:szCs w:val="22"/>
              </w:rPr>
              <w:t>45 26 26.20097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4639B7">
            <w:pPr>
              <w:rPr>
                <w:rFonts w:ascii="Arial" w:hAnsi="Arial" w:cs="Arial"/>
                <w:sz w:val="22"/>
                <w:szCs w:val="22"/>
              </w:rPr>
            </w:pPr>
            <w:r>
              <w:rPr>
                <w:rFonts w:ascii="Arial" w:hAnsi="Arial" w:cs="Arial"/>
                <w:sz w:val="22"/>
                <w:szCs w:val="22"/>
              </w:rPr>
              <w:t>118 20 28.29407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639B7" w:rsidRDefault="002434ED" w:rsidP="00D7190A">
            <w:pPr>
              <w:jc w:val="center"/>
              <w:rPr>
                <w:rFonts w:ascii="Arial" w:hAnsi="Arial" w:cs="Arial"/>
                <w:sz w:val="22"/>
                <w:szCs w:val="22"/>
              </w:rPr>
            </w:pPr>
            <w:r>
              <w:rPr>
                <w:rFonts w:ascii="Arial" w:hAnsi="Arial" w:cs="Arial"/>
                <w:sz w:val="22"/>
                <w:szCs w:val="22"/>
              </w:rPr>
              <w:t>1250.532</w:t>
            </w:r>
          </w:p>
        </w:tc>
      </w:tr>
    </w:tbl>
    <w:p w:rsidR="007D6CDF" w:rsidRDefault="007D6CDF" w:rsidP="00B72C56">
      <w:pPr>
        <w:jc w:val="center"/>
        <w:rPr>
          <w:rFonts w:ascii="Trebuchet MS" w:hAnsi="Trebuchet MS"/>
          <w:noProof/>
        </w:rPr>
      </w:pPr>
    </w:p>
    <w:p w:rsidR="007D6CDF" w:rsidRDefault="00AC5D43" w:rsidP="007D6CDF">
      <w:pPr>
        <w:rPr>
          <w:rFonts w:ascii="Trebuchet MS" w:hAnsi="Trebuchet MS" w:cs="Arial"/>
          <w:sz w:val="20"/>
          <w:szCs w:val="20"/>
        </w:rPr>
      </w:pPr>
      <w:bookmarkStart w:id="14" w:name="_Toc226803013"/>
      <w:bookmarkStart w:id="15" w:name="_Toc226803504"/>
      <w:bookmarkStart w:id="16" w:name="_Toc226860515"/>
      <w:bookmarkStart w:id="17" w:name="_Toc227388122"/>
      <w:bookmarkStart w:id="18" w:name="_Toc227402335"/>
      <w:bookmarkStart w:id="19" w:name="_Toc227406553"/>
      <w:bookmarkStart w:id="20" w:name="_Toc227564242"/>
      <w:bookmarkStart w:id="21" w:name="_Toc227565069"/>
      <w:bookmarkStart w:id="22" w:name="_Toc228591911"/>
      <w:bookmarkStart w:id="23" w:name="_Toc228774417"/>
      <w:bookmarkStart w:id="24" w:name="_Toc228774666"/>
      <w:bookmarkStart w:id="25" w:name="_Toc228776075"/>
      <w:r w:rsidRPr="00E80046">
        <w:rPr>
          <w:rFonts w:ascii="Trebuchet MS" w:hAnsi="Trebuchet MS"/>
          <w:b/>
          <w:i/>
          <w:sz w:val="20"/>
          <w:szCs w:val="20"/>
        </w:rPr>
        <w:t>Figure 2.2.</w:t>
      </w:r>
      <w:r w:rsidRPr="00E80046">
        <w:rPr>
          <w:rFonts w:ascii="Trebuchet MS" w:hAnsi="Trebuchet MS"/>
          <w:i/>
          <w:sz w:val="20"/>
          <w:szCs w:val="20"/>
        </w:rPr>
        <w:t xml:space="preserve"> Base stations for the </w:t>
      </w:r>
      <w:r w:rsidR="00B64856">
        <w:rPr>
          <w:rFonts w:ascii="Trebuchet MS" w:hAnsi="Trebuchet MS"/>
          <w:i/>
          <w:sz w:val="20"/>
          <w:szCs w:val="20"/>
        </w:rPr>
        <w:t>Umatilla</w:t>
      </w:r>
      <w:r w:rsidRPr="00E80046">
        <w:rPr>
          <w:rFonts w:ascii="Trebuchet MS" w:hAnsi="Trebuchet MS"/>
          <w:i/>
          <w:sz w:val="20"/>
          <w:szCs w:val="20"/>
        </w:rPr>
        <w:t xml:space="preserve"> Study Area.</w:t>
      </w:r>
      <w:bookmarkEnd w:id="14"/>
      <w:bookmarkEnd w:id="15"/>
      <w:bookmarkEnd w:id="16"/>
      <w:bookmarkEnd w:id="17"/>
      <w:bookmarkEnd w:id="18"/>
      <w:bookmarkEnd w:id="19"/>
      <w:bookmarkEnd w:id="20"/>
      <w:bookmarkEnd w:id="21"/>
      <w:bookmarkEnd w:id="22"/>
      <w:bookmarkEnd w:id="23"/>
      <w:bookmarkEnd w:id="24"/>
      <w:bookmarkEnd w:id="25"/>
      <w:r w:rsidRPr="00347A38">
        <w:rPr>
          <w:rFonts w:ascii="Trebuchet MS" w:hAnsi="Trebuchet MS" w:cs="Arial"/>
          <w:sz w:val="20"/>
          <w:szCs w:val="20"/>
        </w:rPr>
        <w:t xml:space="preserve"> </w:t>
      </w:r>
    </w:p>
    <w:p w:rsidR="00A4316A" w:rsidRDefault="007F79AB" w:rsidP="00A1397C">
      <w:pPr>
        <w:jc w:val="center"/>
        <w:rPr>
          <w:rFonts w:ascii="Trebuchet MS" w:hAnsi="Trebuchet MS"/>
          <w:sz w:val="20"/>
          <w:szCs w:val="20"/>
        </w:rPr>
      </w:pPr>
      <w:r>
        <w:rPr>
          <w:rFonts w:ascii="Trebuchet MS" w:hAnsi="Trebuchet MS"/>
          <w:noProof/>
          <w:sz w:val="20"/>
          <w:szCs w:val="20"/>
        </w:rPr>
        <w:drawing>
          <wp:inline distT="0" distB="0" distL="0" distR="0">
            <wp:extent cx="3806455" cy="492602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atilla_Base_Stations.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20266" cy="4943897"/>
                    </a:xfrm>
                    <a:prstGeom prst="rect">
                      <a:avLst/>
                    </a:prstGeom>
                  </pic:spPr>
                </pic:pic>
              </a:graphicData>
            </a:graphic>
          </wp:inline>
        </w:drawing>
      </w:r>
    </w:p>
    <w:p w:rsidR="00E36691" w:rsidRDefault="00D83D0D" w:rsidP="00A4316A">
      <w:pPr>
        <w:rPr>
          <w:rFonts w:ascii="Trebuchet MS" w:hAnsi="Trebuchet MS"/>
          <w:sz w:val="20"/>
          <w:szCs w:val="20"/>
        </w:rPr>
      </w:pPr>
      <w:r w:rsidRPr="000806C0">
        <w:rPr>
          <w:rFonts w:ascii="Trebuchet MS" w:hAnsi="Trebuchet MS"/>
          <w:sz w:val="20"/>
          <w:szCs w:val="20"/>
        </w:rPr>
        <w:lastRenderedPageBreak/>
        <w:t xml:space="preserve">For </w:t>
      </w:r>
      <w:r w:rsidR="002548E9">
        <w:rPr>
          <w:rFonts w:ascii="Trebuchet MS" w:hAnsi="Trebuchet MS"/>
          <w:sz w:val="20"/>
          <w:szCs w:val="20"/>
        </w:rPr>
        <w:t xml:space="preserve">the </w:t>
      </w:r>
      <w:r w:rsidR="00B64856">
        <w:rPr>
          <w:rFonts w:ascii="Trebuchet MS" w:hAnsi="Trebuchet MS"/>
          <w:sz w:val="20"/>
          <w:szCs w:val="20"/>
        </w:rPr>
        <w:t>Umatilla</w:t>
      </w:r>
      <w:r w:rsidR="002548E9">
        <w:rPr>
          <w:rFonts w:ascii="Trebuchet MS" w:hAnsi="Trebuchet MS"/>
          <w:sz w:val="20"/>
          <w:szCs w:val="20"/>
        </w:rPr>
        <w:t xml:space="preserve"> study area</w:t>
      </w:r>
      <w:r w:rsidRPr="00E55E24">
        <w:rPr>
          <w:rFonts w:ascii="Trebuchet MS" w:hAnsi="Trebuchet MS"/>
          <w:sz w:val="20"/>
          <w:szCs w:val="20"/>
        </w:rPr>
        <w:t xml:space="preserve">, </w:t>
      </w:r>
      <w:r w:rsidR="0028045A">
        <w:rPr>
          <w:rFonts w:ascii="Trebuchet MS" w:hAnsi="Trebuchet MS"/>
          <w:sz w:val="20"/>
          <w:szCs w:val="20"/>
        </w:rPr>
        <w:t>5,100</w:t>
      </w:r>
      <w:r w:rsidR="00E55E24" w:rsidRPr="00982C59">
        <w:rPr>
          <w:rFonts w:ascii="Trebuchet MS" w:hAnsi="Trebuchet MS"/>
          <w:b/>
        </w:rPr>
        <w:t xml:space="preserve"> </w:t>
      </w:r>
      <w:r w:rsidR="00904981" w:rsidRPr="00982C59">
        <w:rPr>
          <w:rFonts w:ascii="Trebuchet MS" w:hAnsi="Trebuchet MS"/>
          <w:sz w:val="20"/>
          <w:szCs w:val="20"/>
        </w:rPr>
        <w:t>RTK</w:t>
      </w:r>
      <w:r w:rsidRPr="00982C59">
        <w:rPr>
          <w:rFonts w:ascii="Trebuchet MS" w:hAnsi="Trebuchet MS"/>
          <w:sz w:val="20"/>
          <w:szCs w:val="20"/>
        </w:rPr>
        <w:t xml:space="preserve"> </w:t>
      </w:r>
      <w:r w:rsidR="009E479A" w:rsidRPr="00982C59">
        <w:rPr>
          <w:rFonts w:ascii="Trebuchet MS" w:hAnsi="Trebuchet MS"/>
          <w:sz w:val="20"/>
          <w:szCs w:val="20"/>
        </w:rPr>
        <w:t xml:space="preserve">(Real-time kinematic) </w:t>
      </w:r>
      <w:r w:rsidRPr="00982C59">
        <w:rPr>
          <w:rFonts w:ascii="Trebuchet MS" w:hAnsi="Trebuchet MS"/>
          <w:sz w:val="20"/>
          <w:szCs w:val="20"/>
        </w:rPr>
        <w:t>points</w:t>
      </w:r>
      <w:r w:rsidRPr="000806C0">
        <w:rPr>
          <w:rFonts w:ascii="Trebuchet MS" w:hAnsi="Trebuchet MS"/>
          <w:sz w:val="20"/>
          <w:szCs w:val="20"/>
        </w:rPr>
        <w:t xml:space="preserve"> were</w:t>
      </w:r>
      <w:r w:rsidR="00F2281B">
        <w:rPr>
          <w:rFonts w:ascii="Trebuchet MS" w:hAnsi="Trebuchet MS"/>
          <w:sz w:val="20"/>
          <w:szCs w:val="20"/>
        </w:rPr>
        <w:t xml:space="preserve"> collected</w:t>
      </w:r>
      <w:r w:rsidR="0056417A" w:rsidRPr="000806C0">
        <w:rPr>
          <w:rFonts w:ascii="Trebuchet MS" w:hAnsi="Trebuchet MS"/>
          <w:sz w:val="20"/>
          <w:szCs w:val="20"/>
        </w:rPr>
        <w:t>.</w:t>
      </w:r>
      <w:r w:rsidR="0080431D">
        <w:rPr>
          <w:rFonts w:ascii="Trebuchet MS" w:hAnsi="Trebuchet MS"/>
          <w:sz w:val="20"/>
          <w:szCs w:val="20"/>
        </w:rPr>
        <w:t xml:space="preserve">  </w:t>
      </w:r>
      <w:r w:rsidR="00405553">
        <w:rPr>
          <w:rFonts w:ascii="Trebuchet MS" w:hAnsi="Trebuchet MS"/>
          <w:b/>
          <w:sz w:val="20"/>
          <w:szCs w:val="20"/>
        </w:rPr>
        <w:t>Figure</w:t>
      </w:r>
      <w:r w:rsidR="00A414B4" w:rsidRPr="00982C59">
        <w:rPr>
          <w:rFonts w:ascii="Trebuchet MS" w:hAnsi="Trebuchet MS"/>
          <w:b/>
          <w:sz w:val="20"/>
          <w:szCs w:val="20"/>
        </w:rPr>
        <w:t xml:space="preserve"> 2.3 </w:t>
      </w:r>
      <w:r w:rsidR="0080431D" w:rsidRPr="00982C59">
        <w:rPr>
          <w:rFonts w:ascii="Trebuchet MS" w:hAnsi="Trebuchet MS"/>
          <w:sz w:val="20"/>
          <w:szCs w:val="20"/>
        </w:rPr>
        <w:t>show</w:t>
      </w:r>
      <w:r w:rsidR="00231717">
        <w:rPr>
          <w:rFonts w:ascii="Trebuchet MS" w:hAnsi="Trebuchet MS"/>
          <w:sz w:val="20"/>
          <w:szCs w:val="20"/>
        </w:rPr>
        <w:t>s</w:t>
      </w:r>
      <w:r w:rsidR="0080431D" w:rsidRPr="00982C59">
        <w:rPr>
          <w:rFonts w:ascii="Trebuchet MS" w:hAnsi="Trebuchet MS"/>
          <w:sz w:val="20"/>
          <w:szCs w:val="20"/>
        </w:rPr>
        <w:t xml:space="preserve"> detailed vie</w:t>
      </w:r>
      <w:r w:rsidR="002548E9">
        <w:rPr>
          <w:rFonts w:ascii="Trebuchet MS" w:hAnsi="Trebuchet MS"/>
          <w:sz w:val="20"/>
          <w:szCs w:val="20"/>
        </w:rPr>
        <w:t>ws of selected RTK locations</w:t>
      </w:r>
      <w:r w:rsidR="0080431D">
        <w:rPr>
          <w:rFonts w:ascii="Trebuchet MS" w:hAnsi="Trebuchet MS"/>
          <w:sz w:val="20"/>
          <w:szCs w:val="20"/>
        </w:rPr>
        <w:t>.</w:t>
      </w:r>
      <w:r w:rsidR="00A4316A">
        <w:rPr>
          <w:rFonts w:ascii="Trebuchet MS" w:hAnsi="Trebuchet MS"/>
          <w:sz w:val="20"/>
          <w:szCs w:val="20"/>
        </w:rPr>
        <w:t xml:space="preserve"> </w:t>
      </w:r>
    </w:p>
    <w:p w:rsidR="00557E87" w:rsidRDefault="00557E87">
      <w:pPr>
        <w:rPr>
          <w:rFonts w:ascii="Trebuchet MS" w:hAnsi="Trebuchet MS"/>
          <w:b/>
          <w:sz w:val="20"/>
          <w:szCs w:val="20"/>
        </w:rPr>
      </w:pPr>
    </w:p>
    <w:p w:rsidR="00557E87" w:rsidRDefault="00557E87" w:rsidP="00A4316A">
      <w:pPr>
        <w:rPr>
          <w:rFonts w:ascii="Trebuchet MS" w:hAnsi="Trebuchet MS"/>
          <w:b/>
          <w:sz w:val="20"/>
          <w:szCs w:val="20"/>
        </w:rPr>
      </w:pPr>
    </w:p>
    <w:p w:rsidR="00080D37" w:rsidRPr="001F4120" w:rsidRDefault="0056417A" w:rsidP="00A4316A">
      <w:pPr>
        <w:rPr>
          <w:rFonts w:ascii="Trebuchet MS" w:hAnsi="Trebuchet MS"/>
          <w:i/>
          <w:sz w:val="20"/>
          <w:szCs w:val="20"/>
        </w:rPr>
      </w:pPr>
      <w:r w:rsidRPr="00D43D32">
        <w:rPr>
          <w:rFonts w:ascii="Trebuchet MS" w:hAnsi="Trebuchet MS"/>
          <w:b/>
          <w:sz w:val="20"/>
          <w:szCs w:val="20"/>
        </w:rPr>
        <w:t xml:space="preserve">Figure </w:t>
      </w:r>
      <w:r w:rsidR="00135297" w:rsidRPr="00D43D32">
        <w:rPr>
          <w:rFonts w:ascii="Trebuchet MS" w:hAnsi="Trebuchet MS"/>
          <w:b/>
          <w:sz w:val="20"/>
          <w:szCs w:val="20"/>
        </w:rPr>
        <w:t>2.3</w:t>
      </w:r>
      <w:r w:rsidR="00625AD2" w:rsidRPr="00D43D32">
        <w:rPr>
          <w:rFonts w:ascii="Trebuchet MS" w:hAnsi="Trebuchet MS"/>
          <w:b/>
          <w:sz w:val="20"/>
          <w:szCs w:val="20"/>
        </w:rPr>
        <w:t xml:space="preserve"> </w:t>
      </w:r>
      <w:r w:rsidR="0080431D" w:rsidRPr="00D43D32">
        <w:rPr>
          <w:rFonts w:ascii="Trebuchet MS" w:hAnsi="Trebuchet MS"/>
          <w:sz w:val="20"/>
          <w:szCs w:val="20"/>
        </w:rPr>
        <w:t>Select</w:t>
      </w:r>
      <w:r w:rsidR="00CA1B8C" w:rsidRPr="00D43D32">
        <w:rPr>
          <w:rFonts w:ascii="Trebuchet MS" w:hAnsi="Trebuchet MS"/>
          <w:sz w:val="20"/>
          <w:szCs w:val="20"/>
        </w:rPr>
        <w:t>ed RTK point locations</w:t>
      </w:r>
      <w:r w:rsidR="0080431D" w:rsidRPr="00D43D32">
        <w:rPr>
          <w:rFonts w:ascii="Trebuchet MS" w:hAnsi="Trebuchet MS"/>
          <w:sz w:val="20"/>
          <w:szCs w:val="20"/>
        </w:rPr>
        <w:t xml:space="preserve">; images are </w:t>
      </w:r>
      <w:proofErr w:type="spellStart"/>
      <w:r w:rsidR="0080431D" w:rsidRPr="00D43D32">
        <w:rPr>
          <w:rFonts w:ascii="Trebuchet MS" w:hAnsi="Trebuchet MS"/>
          <w:sz w:val="20"/>
          <w:szCs w:val="20"/>
        </w:rPr>
        <w:t>NAIP</w:t>
      </w:r>
      <w:proofErr w:type="spellEnd"/>
      <w:r w:rsidR="0080431D" w:rsidRPr="00D43D32">
        <w:rPr>
          <w:rFonts w:ascii="Trebuchet MS" w:hAnsi="Trebuchet MS"/>
          <w:sz w:val="20"/>
          <w:szCs w:val="20"/>
        </w:rPr>
        <w:t xml:space="preserve"> </w:t>
      </w:r>
      <w:proofErr w:type="spellStart"/>
      <w:r w:rsidR="0080431D" w:rsidRPr="00D43D32">
        <w:rPr>
          <w:rFonts w:ascii="Trebuchet MS" w:hAnsi="Trebuchet MS"/>
          <w:sz w:val="20"/>
          <w:szCs w:val="20"/>
        </w:rPr>
        <w:t>orthophotos</w:t>
      </w:r>
      <w:proofErr w:type="spellEnd"/>
      <w:r w:rsidR="00D83D0D" w:rsidRPr="00D43D32">
        <w:rPr>
          <w:rFonts w:ascii="Trebuchet MS" w:hAnsi="Trebuchet MS"/>
          <w:i/>
          <w:sz w:val="20"/>
          <w:szCs w:val="20"/>
        </w:rPr>
        <w:t>.</w:t>
      </w:r>
      <w:bookmarkStart w:id="26" w:name="_GoBack"/>
      <w:bookmarkEnd w:id="26"/>
    </w:p>
    <w:p w:rsidR="00A06548" w:rsidRDefault="00DC0C4A" w:rsidP="00A06548">
      <w:pPr>
        <w:jc w:val="center"/>
        <w:rPr>
          <w:rFonts w:ascii="Trebuchet MS" w:hAnsi="Trebuchet MS"/>
          <w:sz w:val="20"/>
          <w:szCs w:val="20"/>
        </w:rPr>
      </w:pPr>
      <w:r>
        <w:rPr>
          <w:rFonts w:ascii="Trebuchet MS" w:hAnsi="Trebuchet MS"/>
          <w:noProof/>
          <w:sz w:val="20"/>
          <w:szCs w:val="20"/>
        </w:rPr>
        <w:pict>
          <v:shapetype id="_x0000_t32" coordsize="21600,21600" o:spt="32" o:oned="t" path="m,l21600,21600e" filled="f">
            <v:path arrowok="t" fillok="f" o:connecttype="none"/>
            <o:lock v:ext="edit" shapetype="t"/>
          </v:shapetype>
          <v:shape id="_x0000_s1418" type="#_x0000_t32" style="position:absolute;left:0;text-align:left;margin-left:119.25pt;margin-top:285.45pt;width:35.25pt;height:90.75pt;z-index:251673088;mso-position-vertical-relative:line" o:connectortype="straight" strokecolor="black [3213]" strokeweight="2pt"/>
        </w:pict>
      </w:r>
      <w:r>
        <w:rPr>
          <w:rFonts w:ascii="Trebuchet MS" w:hAnsi="Trebuchet MS"/>
          <w:noProof/>
          <w:sz w:val="20"/>
          <w:szCs w:val="20"/>
        </w:rPr>
        <w:pict>
          <v:shape id="_x0000_s1417" type="#_x0000_t32" style="position:absolute;left:0;text-align:left;margin-left:48pt;margin-top:173.7pt;width:2.25pt;height:36.75pt;flip:x y;z-index:251672064;mso-position-vertical-relative:line" o:connectortype="straight" strokecolor="black [3213]" strokeweight="2pt"/>
        </w:pict>
      </w:r>
      <w:r>
        <w:rPr>
          <w:rFonts w:ascii="Trebuchet MS" w:hAnsi="Trebuchet MS"/>
          <w:noProof/>
          <w:sz w:val="20"/>
          <w:szCs w:val="20"/>
        </w:rPr>
        <w:pict>
          <v:shape id="_x0000_s1416" type="#_x0000_t32" style="position:absolute;left:0;text-align:left;margin-left:109.5pt;margin-top:231.45pt;width:163.5pt;height:8.25pt;z-index:251671040;mso-position-vertical-relative:line" o:connectortype="straight" strokecolor="black [3213]" strokeweight="2pt"/>
        </w:pict>
      </w:r>
      <w:r w:rsidR="00D43D32">
        <w:rPr>
          <w:rFonts w:ascii="Trebuchet MS" w:hAnsi="Trebuchet MS"/>
          <w:noProof/>
          <w:sz w:val="20"/>
          <w:szCs w:val="20"/>
        </w:rPr>
        <w:drawing>
          <wp:inline distT="0" distB="0" distL="0" distR="0">
            <wp:extent cx="5388864" cy="6943344"/>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k_umatilla.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8864" cy="6943344"/>
                    </a:xfrm>
                    <a:prstGeom prst="rect">
                      <a:avLst/>
                    </a:prstGeom>
                  </pic:spPr>
                </pic:pic>
              </a:graphicData>
            </a:graphic>
          </wp:inline>
        </w:drawing>
      </w:r>
    </w:p>
    <w:p w:rsidR="00C30CAB" w:rsidRDefault="00C30CAB" w:rsidP="00D83D0D">
      <w:pPr>
        <w:rPr>
          <w:rFonts w:ascii="Trebuchet MS" w:hAnsi="Trebuchet MS"/>
          <w:sz w:val="20"/>
          <w:szCs w:val="20"/>
        </w:rPr>
      </w:pPr>
    </w:p>
    <w:bookmarkEnd w:id="6"/>
    <w:p w:rsidR="00763173" w:rsidRDefault="00763173" w:rsidP="002157BB">
      <w:pPr>
        <w:jc w:val="center"/>
      </w:pPr>
    </w:p>
    <w:p w:rsidR="00FA578A" w:rsidRPr="002762D6" w:rsidRDefault="00135297" w:rsidP="00AC5D43">
      <w:pPr>
        <w:pStyle w:val="Heading1"/>
        <w:rPr>
          <w:sz w:val="24"/>
          <w:szCs w:val="24"/>
        </w:rPr>
      </w:pPr>
      <w:bookmarkStart w:id="27" w:name="_Toc288812704"/>
      <w:r w:rsidRPr="002762D6">
        <w:lastRenderedPageBreak/>
        <w:t>3</w:t>
      </w:r>
      <w:r w:rsidR="00FA578A" w:rsidRPr="002762D6">
        <w:t>. Accuracy</w:t>
      </w:r>
      <w:bookmarkEnd w:id="27"/>
    </w:p>
    <w:p w:rsidR="00DD721F" w:rsidRPr="000806C0" w:rsidRDefault="00904981" w:rsidP="001E3B3B">
      <w:pPr>
        <w:pStyle w:val="Heading2"/>
      </w:pPr>
      <w:bookmarkStart w:id="28" w:name="_Toc288812705"/>
      <w:r w:rsidRPr="002762D6">
        <w:t>3.1 Relative</w:t>
      </w:r>
      <w:r w:rsidR="00165DD4" w:rsidRPr="002762D6">
        <w:t xml:space="preserve"> </w:t>
      </w:r>
      <w:r w:rsidR="00DD721F" w:rsidRPr="002762D6">
        <w:t>Acc</w:t>
      </w:r>
      <w:r w:rsidR="0018384F" w:rsidRPr="002762D6">
        <w:t>uracy</w:t>
      </w:r>
      <w:bookmarkEnd w:id="28"/>
      <w:r w:rsidR="0018384F" w:rsidRPr="000806C0">
        <w:t xml:space="preserve"> </w:t>
      </w:r>
      <w:r w:rsidR="00A1033A" w:rsidRPr="000806C0">
        <w:t xml:space="preserve"> </w:t>
      </w:r>
    </w:p>
    <w:p w:rsidR="00DD721F" w:rsidRPr="000806C0" w:rsidRDefault="00DD721F" w:rsidP="00DD721F">
      <w:pPr>
        <w:rPr>
          <w:rFonts w:ascii="Trebuchet MS" w:hAnsi="Trebuchet MS"/>
          <w:sz w:val="20"/>
          <w:szCs w:val="20"/>
        </w:rPr>
      </w:pPr>
    </w:p>
    <w:p w:rsidR="00740F45" w:rsidRPr="000806C0" w:rsidRDefault="00740F45" w:rsidP="00740F45">
      <w:pPr>
        <w:rPr>
          <w:rFonts w:ascii="Trebuchet MS" w:hAnsi="Trebuchet MS"/>
          <w:b/>
          <w:sz w:val="20"/>
          <w:szCs w:val="20"/>
        </w:rPr>
      </w:pPr>
      <w:bookmarkStart w:id="29" w:name="_Toc177450523"/>
      <w:r w:rsidRPr="000806C0">
        <w:rPr>
          <w:rFonts w:ascii="Trebuchet MS" w:hAnsi="Trebuchet MS"/>
          <w:b/>
          <w:sz w:val="20"/>
          <w:szCs w:val="20"/>
        </w:rPr>
        <w:t xml:space="preserve">Relative Accuracy Calibration Results </w:t>
      </w:r>
    </w:p>
    <w:p w:rsidR="00740F45" w:rsidRPr="000806C0" w:rsidRDefault="00740F45" w:rsidP="00740F45">
      <w:pPr>
        <w:rPr>
          <w:rFonts w:ascii="Trebuchet MS" w:hAnsi="Trebuchet MS"/>
          <w:sz w:val="20"/>
          <w:szCs w:val="20"/>
        </w:rPr>
      </w:pPr>
    </w:p>
    <w:p w:rsidR="00E05E08" w:rsidRDefault="00E05E08" w:rsidP="00E05E08">
      <w:pPr>
        <w:rPr>
          <w:rFonts w:ascii="Trebuchet MS" w:hAnsi="Trebuchet MS"/>
          <w:sz w:val="20"/>
          <w:szCs w:val="20"/>
        </w:rPr>
      </w:pPr>
      <w:r w:rsidRPr="00645A0D">
        <w:rPr>
          <w:rFonts w:ascii="Trebuchet MS" w:hAnsi="Trebuchet MS"/>
          <w:sz w:val="20"/>
          <w:szCs w:val="20"/>
        </w:rPr>
        <w:t>Relative accuracy refers to the internal consistency of the data set and is measured as the divergence betwe</w:t>
      </w:r>
      <w:r w:rsidR="007969D7">
        <w:rPr>
          <w:rFonts w:ascii="Trebuchet MS" w:hAnsi="Trebuchet MS"/>
          <w:sz w:val="20"/>
          <w:szCs w:val="20"/>
        </w:rPr>
        <w:t xml:space="preserve">en points from different </w:t>
      </w:r>
      <w:proofErr w:type="spellStart"/>
      <w:r w:rsidR="007969D7">
        <w:rPr>
          <w:rFonts w:ascii="Trebuchet MS" w:hAnsi="Trebuchet MS"/>
          <w:sz w:val="20"/>
          <w:szCs w:val="20"/>
        </w:rPr>
        <w:t>flight</w:t>
      </w:r>
      <w:r w:rsidRPr="00645A0D">
        <w:rPr>
          <w:rFonts w:ascii="Trebuchet MS" w:hAnsi="Trebuchet MS"/>
          <w:sz w:val="20"/>
          <w:szCs w:val="20"/>
        </w:rPr>
        <w:t>lines</w:t>
      </w:r>
      <w:proofErr w:type="spellEnd"/>
      <w:r w:rsidRPr="00645A0D">
        <w:rPr>
          <w:rFonts w:ascii="Trebuchet MS" w:hAnsi="Trebuchet MS"/>
          <w:sz w:val="20"/>
          <w:szCs w:val="20"/>
        </w:rPr>
        <w:t xml:space="preserve"> within an overlapping area.  Divergen</w:t>
      </w:r>
      <w:r w:rsidR="007969D7">
        <w:rPr>
          <w:rFonts w:ascii="Trebuchet MS" w:hAnsi="Trebuchet MS"/>
          <w:sz w:val="20"/>
          <w:szCs w:val="20"/>
        </w:rPr>
        <w:t xml:space="preserve">ce is most apparent when </w:t>
      </w:r>
      <w:proofErr w:type="spellStart"/>
      <w:r w:rsidR="007969D7">
        <w:rPr>
          <w:rFonts w:ascii="Trebuchet MS" w:hAnsi="Trebuchet MS"/>
          <w:sz w:val="20"/>
          <w:szCs w:val="20"/>
        </w:rPr>
        <w:t>flight</w:t>
      </w:r>
      <w:r w:rsidRPr="00645A0D">
        <w:rPr>
          <w:rFonts w:ascii="Trebuchet MS" w:hAnsi="Trebuchet MS"/>
          <w:sz w:val="20"/>
          <w:szCs w:val="20"/>
        </w:rPr>
        <w:t>lines</w:t>
      </w:r>
      <w:proofErr w:type="spellEnd"/>
      <w:r w:rsidRPr="00645A0D">
        <w:rPr>
          <w:rFonts w:ascii="Trebuchet MS" w:hAnsi="Trebuchet MS"/>
          <w:sz w:val="20"/>
          <w:szCs w:val="20"/>
        </w:rPr>
        <w:t xml:space="preserve"> are opposing.  When the </w:t>
      </w:r>
      <w:proofErr w:type="spellStart"/>
      <w:r w:rsidRPr="00645A0D">
        <w:rPr>
          <w:rFonts w:ascii="Trebuchet MS" w:hAnsi="Trebuchet MS"/>
          <w:sz w:val="20"/>
          <w:szCs w:val="20"/>
        </w:rPr>
        <w:t>LiDAR</w:t>
      </w:r>
      <w:proofErr w:type="spellEnd"/>
      <w:r w:rsidRPr="00645A0D">
        <w:rPr>
          <w:rFonts w:ascii="Trebuchet MS" w:hAnsi="Trebuchet MS"/>
          <w:sz w:val="20"/>
          <w:szCs w:val="20"/>
        </w:rPr>
        <w:t xml:space="preserve"> system is well calibrated the line to line divergence is low (&lt;10 cm).  Internal consistency is affected by system attitude offsets (pitch, roll and heading), mirror flex (scale), and GPS/IMU drift.</w:t>
      </w:r>
    </w:p>
    <w:p w:rsidR="00E05E08" w:rsidRPr="00645A0D" w:rsidRDefault="00E05E08" w:rsidP="00E05E08">
      <w:pPr>
        <w:rPr>
          <w:rFonts w:ascii="Trebuchet MS" w:hAnsi="Trebuchet MS"/>
          <w:sz w:val="20"/>
          <w:szCs w:val="20"/>
        </w:rPr>
      </w:pPr>
    </w:p>
    <w:p w:rsidR="00740F45" w:rsidRPr="000806C0" w:rsidRDefault="00740F45" w:rsidP="00740F45">
      <w:pPr>
        <w:rPr>
          <w:rFonts w:ascii="Trebuchet MS" w:hAnsi="Trebuchet MS"/>
          <w:sz w:val="20"/>
          <w:szCs w:val="20"/>
        </w:rPr>
      </w:pPr>
      <w:r w:rsidRPr="00643DF6">
        <w:rPr>
          <w:rFonts w:ascii="Trebuchet MS" w:hAnsi="Trebuchet MS"/>
          <w:sz w:val="20"/>
          <w:szCs w:val="20"/>
        </w:rPr>
        <w:t xml:space="preserve">Relative accuracy statistics are based on the comparison of </w:t>
      </w:r>
      <w:r w:rsidR="00F179A4">
        <w:rPr>
          <w:rFonts w:ascii="Trebuchet MS" w:hAnsi="Trebuchet MS"/>
          <w:sz w:val="20"/>
          <w:szCs w:val="20"/>
        </w:rPr>
        <w:t>464</w:t>
      </w:r>
      <w:r w:rsidRPr="00A23CC2">
        <w:rPr>
          <w:rFonts w:ascii="Trebuchet MS" w:hAnsi="Trebuchet MS"/>
          <w:sz w:val="20"/>
          <w:szCs w:val="20"/>
        </w:rPr>
        <w:t xml:space="preserve"> </w:t>
      </w:r>
      <w:proofErr w:type="spellStart"/>
      <w:r w:rsidRPr="00A23CC2">
        <w:rPr>
          <w:rFonts w:ascii="Trebuchet MS" w:hAnsi="Trebuchet MS"/>
          <w:sz w:val="20"/>
          <w:szCs w:val="20"/>
        </w:rPr>
        <w:t>flightlines</w:t>
      </w:r>
      <w:proofErr w:type="spellEnd"/>
      <w:r w:rsidRPr="00A23CC2">
        <w:rPr>
          <w:rFonts w:ascii="Trebuchet MS" w:hAnsi="Trebuchet MS"/>
          <w:sz w:val="20"/>
          <w:szCs w:val="20"/>
        </w:rPr>
        <w:t xml:space="preserve"> and over </w:t>
      </w:r>
      <w:r w:rsidR="00F179A4">
        <w:rPr>
          <w:rFonts w:ascii="Trebuchet MS" w:hAnsi="Trebuchet MS"/>
          <w:sz w:val="20"/>
          <w:szCs w:val="20"/>
        </w:rPr>
        <w:t>16</w:t>
      </w:r>
      <w:r w:rsidR="00056529" w:rsidRPr="005D4B7E">
        <w:rPr>
          <w:rFonts w:ascii="Trebuchet MS" w:hAnsi="Trebuchet MS"/>
          <w:sz w:val="20"/>
          <w:szCs w:val="20"/>
        </w:rPr>
        <w:t xml:space="preserve"> </w:t>
      </w:r>
      <w:r w:rsidR="00606334" w:rsidRPr="005D4B7E">
        <w:rPr>
          <w:rFonts w:ascii="Trebuchet MS" w:hAnsi="Trebuchet MS"/>
          <w:sz w:val="20"/>
          <w:szCs w:val="20"/>
        </w:rPr>
        <w:t>b</w:t>
      </w:r>
      <w:r w:rsidR="00056529" w:rsidRPr="005D4B7E">
        <w:rPr>
          <w:rFonts w:ascii="Trebuchet MS" w:hAnsi="Trebuchet MS"/>
          <w:sz w:val="20"/>
          <w:szCs w:val="20"/>
        </w:rPr>
        <w:t>illion</w:t>
      </w:r>
      <w:r w:rsidRPr="005D4B7E">
        <w:rPr>
          <w:rFonts w:ascii="Trebuchet MS" w:hAnsi="Trebuchet MS"/>
          <w:sz w:val="20"/>
          <w:szCs w:val="20"/>
        </w:rPr>
        <w:t xml:space="preserve"> points</w:t>
      </w:r>
      <w:r w:rsidRPr="00643DF6">
        <w:rPr>
          <w:rFonts w:ascii="Trebuchet MS" w:hAnsi="Trebuchet MS"/>
          <w:sz w:val="20"/>
          <w:szCs w:val="20"/>
        </w:rPr>
        <w:t>.</w:t>
      </w:r>
      <w:r w:rsidRPr="000806C0">
        <w:rPr>
          <w:rFonts w:ascii="Trebuchet MS" w:hAnsi="Trebuchet MS"/>
          <w:sz w:val="20"/>
          <w:szCs w:val="20"/>
        </w:rPr>
        <w:t xml:space="preserve">  Relative accuracy is reported for the </w:t>
      </w:r>
      <w:r w:rsidR="002548E9">
        <w:rPr>
          <w:rFonts w:ascii="Trebuchet MS" w:hAnsi="Trebuchet MS"/>
          <w:sz w:val="20"/>
          <w:szCs w:val="20"/>
        </w:rPr>
        <w:t>entire</w:t>
      </w:r>
      <w:r w:rsidRPr="000806C0">
        <w:rPr>
          <w:rFonts w:ascii="Trebuchet MS" w:hAnsi="Trebuchet MS"/>
          <w:sz w:val="20"/>
          <w:szCs w:val="20"/>
        </w:rPr>
        <w:t xml:space="preserve"> study area</w:t>
      </w:r>
      <w:r w:rsidRPr="00643DF6">
        <w:rPr>
          <w:rFonts w:ascii="Trebuchet MS" w:hAnsi="Trebuchet MS"/>
          <w:sz w:val="20"/>
          <w:szCs w:val="20"/>
        </w:rPr>
        <w:t>.</w:t>
      </w:r>
      <w:r w:rsidRPr="000806C0">
        <w:rPr>
          <w:rFonts w:ascii="Trebuchet MS" w:hAnsi="Trebuchet MS"/>
          <w:sz w:val="20"/>
          <w:szCs w:val="20"/>
        </w:rPr>
        <w:t xml:space="preserve">  </w:t>
      </w:r>
    </w:p>
    <w:p w:rsidR="00740F45" w:rsidRPr="003E0918" w:rsidRDefault="00740F45" w:rsidP="00740F45">
      <w:pPr>
        <w:rPr>
          <w:rFonts w:ascii="Trebuchet MS" w:hAnsi="Trebuchet MS"/>
          <w:sz w:val="20"/>
          <w:szCs w:val="20"/>
          <w:highlight w:val="yellow"/>
        </w:rPr>
      </w:pPr>
    </w:p>
    <w:p w:rsidR="00740F45" w:rsidRPr="00845CA4" w:rsidRDefault="00740F45" w:rsidP="00740F45">
      <w:pPr>
        <w:numPr>
          <w:ilvl w:val="0"/>
          <w:numId w:val="26"/>
        </w:numPr>
        <w:rPr>
          <w:rFonts w:ascii="Trebuchet MS" w:hAnsi="Trebuchet MS"/>
          <w:sz w:val="20"/>
          <w:szCs w:val="20"/>
        </w:rPr>
      </w:pPr>
      <w:r w:rsidRPr="00845CA4">
        <w:rPr>
          <w:rFonts w:ascii="Trebuchet MS" w:hAnsi="Trebuchet MS"/>
          <w:sz w:val="20"/>
          <w:szCs w:val="20"/>
        </w:rPr>
        <w:t xml:space="preserve">Project Average = </w:t>
      </w:r>
      <w:r w:rsidR="002F0E09">
        <w:rPr>
          <w:rFonts w:ascii="Trebuchet MS" w:hAnsi="Trebuchet MS"/>
          <w:sz w:val="20"/>
          <w:szCs w:val="20"/>
        </w:rPr>
        <w:t>0.09 feet</w:t>
      </w:r>
      <w:r w:rsidR="002F0E09" w:rsidRPr="00845CA4">
        <w:rPr>
          <w:rFonts w:ascii="Trebuchet MS" w:hAnsi="Trebuchet MS"/>
          <w:sz w:val="20"/>
          <w:szCs w:val="20"/>
        </w:rPr>
        <w:t xml:space="preserve"> </w:t>
      </w:r>
      <w:r w:rsidR="002F0E09">
        <w:rPr>
          <w:rFonts w:ascii="Trebuchet MS" w:hAnsi="Trebuchet MS"/>
          <w:sz w:val="20"/>
          <w:szCs w:val="20"/>
        </w:rPr>
        <w:t>(</w:t>
      </w:r>
      <w:r w:rsidR="00125776" w:rsidRPr="00845CA4">
        <w:rPr>
          <w:rFonts w:ascii="Trebuchet MS" w:hAnsi="Trebuchet MS"/>
          <w:sz w:val="20"/>
          <w:szCs w:val="20"/>
        </w:rPr>
        <w:t>0.</w:t>
      </w:r>
      <w:r w:rsidR="00E71579" w:rsidRPr="00845CA4">
        <w:rPr>
          <w:rFonts w:ascii="Trebuchet MS" w:hAnsi="Trebuchet MS"/>
          <w:sz w:val="20"/>
          <w:szCs w:val="20"/>
        </w:rPr>
        <w:t>0</w:t>
      </w:r>
      <w:r w:rsidR="002211E1">
        <w:rPr>
          <w:rFonts w:ascii="Trebuchet MS" w:hAnsi="Trebuchet MS"/>
          <w:sz w:val="20"/>
          <w:szCs w:val="20"/>
        </w:rPr>
        <w:t>3</w:t>
      </w:r>
      <w:r w:rsidR="00F179A4">
        <w:rPr>
          <w:rFonts w:ascii="Trebuchet MS" w:hAnsi="Trebuchet MS"/>
          <w:sz w:val="20"/>
          <w:szCs w:val="20"/>
        </w:rPr>
        <w:t xml:space="preserve"> </w:t>
      </w:r>
      <w:r w:rsidR="00BF7884">
        <w:rPr>
          <w:rFonts w:ascii="Trebuchet MS" w:hAnsi="Trebuchet MS"/>
          <w:sz w:val="20"/>
          <w:szCs w:val="20"/>
        </w:rPr>
        <w:t>m</w:t>
      </w:r>
      <w:r w:rsidR="002F0E09">
        <w:rPr>
          <w:rFonts w:ascii="Trebuchet MS" w:hAnsi="Trebuchet MS"/>
          <w:sz w:val="20"/>
          <w:szCs w:val="20"/>
        </w:rPr>
        <w:t>)</w:t>
      </w:r>
    </w:p>
    <w:p w:rsidR="00740F45" w:rsidRPr="00845CA4" w:rsidRDefault="00740F45" w:rsidP="00740F45">
      <w:pPr>
        <w:numPr>
          <w:ilvl w:val="0"/>
          <w:numId w:val="26"/>
        </w:numPr>
        <w:rPr>
          <w:rFonts w:ascii="Trebuchet MS" w:hAnsi="Trebuchet MS"/>
          <w:sz w:val="20"/>
          <w:szCs w:val="20"/>
        </w:rPr>
      </w:pPr>
      <w:r w:rsidRPr="00845CA4">
        <w:rPr>
          <w:rFonts w:ascii="Trebuchet MS" w:hAnsi="Trebuchet MS"/>
          <w:sz w:val="20"/>
          <w:szCs w:val="20"/>
        </w:rPr>
        <w:t xml:space="preserve">Median Relative Accuracy = </w:t>
      </w:r>
      <w:r w:rsidR="002F0E09">
        <w:rPr>
          <w:rFonts w:ascii="Trebuchet MS" w:hAnsi="Trebuchet MS" w:cs="Arial"/>
          <w:sz w:val="20"/>
          <w:szCs w:val="20"/>
        </w:rPr>
        <w:t>0.09 feet (</w:t>
      </w:r>
      <w:r w:rsidR="00125776" w:rsidRPr="00845CA4">
        <w:rPr>
          <w:rFonts w:ascii="Trebuchet MS" w:hAnsi="Trebuchet MS" w:cs="Arial"/>
          <w:sz w:val="20"/>
          <w:szCs w:val="20"/>
        </w:rPr>
        <w:t>0.</w:t>
      </w:r>
      <w:r w:rsidR="006C5316" w:rsidRPr="00845CA4">
        <w:rPr>
          <w:rFonts w:ascii="Trebuchet MS" w:hAnsi="Trebuchet MS" w:cs="Arial"/>
          <w:sz w:val="20"/>
          <w:szCs w:val="20"/>
        </w:rPr>
        <w:t>0</w:t>
      </w:r>
      <w:r w:rsidR="002211E1">
        <w:rPr>
          <w:rFonts w:ascii="Trebuchet MS" w:hAnsi="Trebuchet MS" w:cs="Arial"/>
          <w:sz w:val="20"/>
          <w:szCs w:val="20"/>
        </w:rPr>
        <w:t>3</w:t>
      </w:r>
      <w:r w:rsidR="00BF7884">
        <w:rPr>
          <w:rFonts w:ascii="Trebuchet MS" w:hAnsi="Trebuchet MS" w:cs="Arial"/>
          <w:sz w:val="20"/>
          <w:szCs w:val="20"/>
        </w:rPr>
        <w:t xml:space="preserve"> m</w:t>
      </w:r>
      <w:r w:rsidR="002F0E09">
        <w:rPr>
          <w:rFonts w:ascii="Trebuchet MS" w:hAnsi="Trebuchet MS" w:cs="Arial"/>
          <w:sz w:val="20"/>
          <w:szCs w:val="20"/>
        </w:rPr>
        <w:t>)</w:t>
      </w:r>
      <w:r w:rsidR="00F179A4">
        <w:rPr>
          <w:rFonts w:ascii="Trebuchet MS" w:hAnsi="Trebuchet MS" w:cs="Arial"/>
          <w:sz w:val="20"/>
          <w:szCs w:val="20"/>
        </w:rPr>
        <w:t xml:space="preserve"> </w:t>
      </w:r>
    </w:p>
    <w:p w:rsidR="00740F45" w:rsidRPr="00845CA4" w:rsidRDefault="00740F45" w:rsidP="00740F45">
      <w:pPr>
        <w:numPr>
          <w:ilvl w:val="0"/>
          <w:numId w:val="26"/>
        </w:numPr>
        <w:rPr>
          <w:rFonts w:ascii="Trebuchet MS" w:hAnsi="Trebuchet MS"/>
          <w:sz w:val="20"/>
          <w:szCs w:val="20"/>
        </w:rPr>
      </w:pPr>
      <w:r w:rsidRPr="00845CA4">
        <w:rPr>
          <w:rFonts w:ascii="Trebuchet MS" w:hAnsi="Trebuchet MS"/>
          <w:sz w:val="20"/>
          <w:szCs w:val="20"/>
        </w:rPr>
        <w:t>1</w:t>
      </w:r>
      <w:r w:rsidRPr="00845CA4">
        <w:rPr>
          <w:rFonts w:ascii="Trebuchet MS" w:hAnsi="Trebuchet MS"/>
          <w:sz w:val="20"/>
          <w:szCs w:val="20"/>
        </w:rPr>
        <w:sym w:font="Symbol" w:char="F073"/>
      </w:r>
      <w:r w:rsidRPr="00845CA4">
        <w:rPr>
          <w:rFonts w:ascii="Trebuchet MS" w:hAnsi="Trebuchet MS"/>
          <w:sz w:val="20"/>
          <w:szCs w:val="20"/>
        </w:rPr>
        <w:t xml:space="preserve"> Relative Accuracy = </w:t>
      </w:r>
      <w:r w:rsidR="00F179A4">
        <w:rPr>
          <w:rFonts w:ascii="Trebuchet MS" w:hAnsi="Trebuchet MS" w:cs="Arial"/>
          <w:sz w:val="20"/>
          <w:szCs w:val="20"/>
        </w:rPr>
        <w:t>0.10 feet</w:t>
      </w:r>
      <w:r w:rsidR="002F0E09" w:rsidRPr="002F0E09">
        <w:rPr>
          <w:rFonts w:ascii="Trebuchet MS" w:hAnsi="Trebuchet MS" w:cs="Arial"/>
          <w:sz w:val="20"/>
          <w:szCs w:val="20"/>
        </w:rPr>
        <w:t xml:space="preserve"> </w:t>
      </w:r>
      <w:r w:rsidR="002F0E09">
        <w:rPr>
          <w:rFonts w:ascii="Trebuchet MS" w:hAnsi="Trebuchet MS" w:cs="Arial"/>
          <w:sz w:val="20"/>
          <w:szCs w:val="20"/>
        </w:rPr>
        <w:t>(</w:t>
      </w:r>
      <w:r w:rsidR="002F0E09" w:rsidRPr="00845CA4">
        <w:rPr>
          <w:rFonts w:ascii="Trebuchet MS" w:hAnsi="Trebuchet MS" w:cs="Arial"/>
          <w:sz w:val="20"/>
          <w:szCs w:val="20"/>
        </w:rPr>
        <w:t>0.0</w:t>
      </w:r>
      <w:r w:rsidR="002F0E09">
        <w:rPr>
          <w:rFonts w:ascii="Trebuchet MS" w:hAnsi="Trebuchet MS" w:cs="Arial"/>
          <w:sz w:val="20"/>
          <w:szCs w:val="20"/>
        </w:rPr>
        <w:t>3 m)</w:t>
      </w:r>
    </w:p>
    <w:p w:rsidR="00740F45" w:rsidRPr="00845CA4" w:rsidRDefault="00740F45" w:rsidP="00740F45">
      <w:pPr>
        <w:numPr>
          <w:ilvl w:val="0"/>
          <w:numId w:val="26"/>
        </w:numPr>
        <w:rPr>
          <w:rFonts w:ascii="Trebuchet MS" w:hAnsi="Trebuchet MS"/>
          <w:sz w:val="20"/>
          <w:szCs w:val="20"/>
        </w:rPr>
      </w:pPr>
      <w:r w:rsidRPr="00845CA4">
        <w:rPr>
          <w:rFonts w:ascii="Trebuchet MS" w:hAnsi="Trebuchet MS"/>
          <w:sz w:val="20"/>
          <w:szCs w:val="20"/>
        </w:rPr>
        <w:t>2</w:t>
      </w:r>
      <w:r w:rsidRPr="00845CA4">
        <w:rPr>
          <w:rFonts w:ascii="Trebuchet MS" w:hAnsi="Trebuchet MS"/>
          <w:sz w:val="20"/>
          <w:szCs w:val="20"/>
        </w:rPr>
        <w:sym w:font="Symbol" w:char="F073"/>
      </w:r>
      <w:r w:rsidRPr="00845CA4">
        <w:rPr>
          <w:rFonts w:ascii="Trebuchet MS" w:hAnsi="Trebuchet MS"/>
          <w:sz w:val="20"/>
          <w:szCs w:val="20"/>
        </w:rPr>
        <w:t xml:space="preserve"> Relative Accuracy = </w:t>
      </w:r>
      <w:r w:rsidR="00F179A4">
        <w:rPr>
          <w:rFonts w:ascii="Trebuchet MS" w:hAnsi="Trebuchet MS"/>
          <w:sz w:val="20"/>
          <w:szCs w:val="20"/>
        </w:rPr>
        <w:t>0.13 feet</w:t>
      </w:r>
      <w:r w:rsidR="002F0E09" w:rsidRPr="002F0E09">
        <w:rPr>
          <w:rFonts w:ascii="Trebuchet MS" w:hAnsi="Trebuchet MS"/>
          <w:sz w:val="20"/>
          <w:szCs w:val="20"/>
        </w:rPr>
        <w:t xml:space="preserve"> </w:t>
      </w:r>
      <w:r w:rsidR="002F0E09">
        <w:rPr>
          <w:rFonts w:ascii="Trebuchet MS" w:hAnsi="Trebuchet MS"/>
          <w:sz w:val="20"/>
          <w:szCs w:val="20"/>
        </w:rPr>
        <w:t>(</w:t>
      </w:r>
      <w:r w:rsidR="002F0E09" w:rsidRPr="00845CA4">
        <w:rPr>
          <w:rFonts w:ascii="Trebuchet MS" w:hAnsi="Trebuchet MS"/>
          <w:sz w:val="20"/>
          <w:szCs w:val="20"/>
        </w:rPr>
        <w:t>0.04</w:t>
      </w:r>
      <w:r w:rsidR="002F0E09">
        <w:rPr>
          <w:rFonts w:ascii="Trebuchet MS" w:hAnsi="Trebuchet MS"/>
          <w:sz w:val="20"/>
          <w:szCs w:val="20"/>
        </w:rPr>
        <w:t xml:space="preserve"> m)</w:t>
      </w:r>
    </w:p>
    <w:p w:rsidR="00EE3C18" w:rsidRPr="000806C0" w:rsidRDefault="00EE3C18" w:rsidP="00EE3C18">
      <w:pPr>
        <w:ind w:left="720"/>
        <w:rPr>
          <w:rFonts w:ascii="Trebuchet MS" w:hAnsi="Trebuchet MS"/>
          <w:sz w:val="20"/>
          <w:szCs w:val="20"/>
        </w:rPr>
      </w:pPr>
    </w:p>
    <w:p w:rsidR="006653DA" w:rsidRDefault="006653DA" w:rsidP="008657FF">
      <w:pPr>
        <w:jc w:val="center"/>
        <w:rPr>
          <w:rFonts w:ascii="Trebuchet MS" w:hAnsi="Trebuchet MS"/>
          <w:i/>
        </w:rPr>
      </w:pPr>
    </w:p>
    <w:p w:rsidR="004C2C08" w:rsidRPr="00514888" w:rsidRDefault="00740F45" w:rsidP="00885BD5">
      <w:pPr>
        <w:rPr>
          <w:rFonts w:ascii="Trebuchet MS" w:hAnsi="Trebuchet MS"/>
          <w:i/>
          <w:color w:val="FF0000"/>
          <w:sz w:val="20"/>
          <w:szCs w:val="20"/>
        </w:rPr>
      </w:pPr>
      <w:r w:rsidRPr="004C2C08">
        <w:rPr>
          <w:rFonts w:ascii="Trebuchet MS" w:hAnsi="Trebuchet MS"/>
          <w:b/>
          <w:i/>
          <w:sz w:val="20"/>
          <w:szCs w:val="20"/>
        </w:rPr>
        <w:t xml:space="preserve">Figure </w:t>
      </w:r>
      <w:r w:rsidR="00135297" w:rsidRPr="004C2C08">
        <w:rPr>
          <w:rFonts w:ascii="Trebuchet MS" w:hAnsi="Trebuchet MS"/>
          <w:b/>
          <w:i/>
          <w:sz w:val="20"/>
          <w:szCs w:val="20"/>
        </w:rPr>
        <w:t>3</w:t>
      </w:r>
      <w:r w:rsidRPr="004C2C08">
        <w:rPr>
          <w:rFonts w:ascii="Trebuchet MS" w:hAnsi="Trebuchet MS"/>
          <w:b/>
          <w:i/>
          <w:sz w:val="20"/>
          <w:szCs w:val="20"/>
        </w:rPr>
        <w:t>.</w:t>
      </w:r>
      <w:r w:rsidR="00A66BC0">
        <w:rPr>
          <w:rFonts w:ascii="Trebuchet MS" w:hAnsi="Trebuchet MS"/>
          <w:b/>
          <w:i/>
          <w:sz w:val="20"/>
          <w:szCs w:val="20"/>
        </w:rPr>
        <w:t>1</w:t>
      </w:r>
      <w:r w:rsidRPr="004C2C08">
        <w:rPr>
          <w:rFonts w:ascii="Trebuchet MS" w:hAnsi="Trebuchet MS"/>
          <w:i/>
          <w:sz w:val="20"/>
          <w:szCs w:val="20"/>
        </w:rPr>
        <w:t xml:space="preserve"> Statistical relative accuracies, non</w:t>
      </w:r>
      <w:r w:rsidR="00B52B08">
        <w:rPr>
          <w:rFonts w:ascii="Trebuchet MS" w:hAnsi="Trebuchet MS"/>
          <w:i/>
          <w:sz w:val="20"/>
          <w:szCs w:val="20"/>
        </w:rPr>
        <w:t xml:space="preserve">-slope </w:t>
      </w:r>
      <w:r w:rsidRPr="004C2C08">
        <w:rPr>
          <w:rFonts w:ascii="Trebuchet MS" w:hAnsi="Trebuchet MS"/>
          <w:i/>
          <w:sz w:val="20"/>
          <w:szCs w:val="20"/>
        </w:rPr>
        <w:t>adjusted</w:t>
      </w:r>
      <w:r w:rsidRPr="000806C0">
        <w:rPr>
          <w:rFonts w:ascii="Trebuchet MS" w:hAnsi="Trebuchet MS"/>
          <w:i/>
          <w:sz w:val="20"/>
          <w:szCs w:val="20"/>
        </w:rPr>
        <w:t>.</w:t>
      </w:r>
      <w:r w:rsidR="00514888">
        <w:rPr>
          <w:rFonts w:ascii="Trebuchet MS" w:hAnsi="Trebuchet MS"/>
          <w:i/>
          <w:sz w:val="20"/>
          <w:szCs w:val="20"/>
        </w:rPr>
        <w:t xml:space="preserve"> </w:t>
      </w:r>
    </w:p>
    <w:p w:rsidR="00360470" w:rsidRPr="000806C0" w:rsidRDefault="00360470" w:rsidP="00885BD5">
      <w:pPr>
        <w:rPr>
          <w:rFonts w:ascii="Trebuchet MS" w:hAnsi="Trebuchet MS"/>
        </w:rPr>
      </w:pPr>
    </w:p>
    <w:p w:rsidR="00740F45" w:rsidRDefault="00F069AC" w:rsidP="00BF7884">
      <w:pPr>
        <w:jc w:val="center"/>
        <w:rPr>
          <w:rFonts w:ascii="Trebuchet MS" w:hAnsi="Trebuchet MS"/>
          <w:highlight w:val="yellow"/>
        </w:rPr>
      </w:pPr>
      <w:r w:rsidRPr="00F069AC">
        <w:rPr>
          <w:noProof/>
        </w:rPr>
        <w:drawing>
          <wp:inline distT="0" distB="0" distL="0" distR="0">
            <wp:extent cx="6134986" cy="42530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9593" cy="4256217"/>
                    </a:xfrm>
                    <a:prstGeom prst="rect">
                      <a:avLst/>
                    </a:prstGeom>
                    <a:noFill/>
                    <a:ln>
                      <a:noFill/>
                    </a:ln>
                  </pic:spPr>
                </pic:pic>
              </a:graphicData>
            </a:graphic>
          </wp:inline>
        </w:drawing>
      </w:r>
    </w:p>
    <w:p w:rsidR="00BF7884" w:rsidRDefault="00BF7884" w:rsidP="00BF7884">
      <w:pPr>
        <w:jc w:val="center"/>
        <w:rPr>
          <w:rFonts w:ascii="Trebuchet MS" w:hAnsi="Trebuchet MS"/>
          <w:highlight w:val="yellow"/>
        </w:rPr>
      </w:pPr>
    </w:p>
    <w:p w:rsidR="00BF7884" w:rsidRPr="00BF7884" w:rsidRDefault="00BF7884" w:rsidP="00BF7884">
      <w:pPr>
        <w:jc w:val="center"/>
        <w:rPr>
          <w:rFonts w:ascii="Trebuchet MS" w:hAnsi="Trebuchet MS"/>
        </w:rPr>
      </w:pPr>
    </w:p>
    <w:p w:rsidR="00A66BC0" w:rsidRDefault="00A66BC0" w:rsidP="00885BD5">
      <w:pPr>
        <w:rPr>
          <w:rFonts w:ascii="Trebuchet MS" w:hAnsi="Trebuchet MS"/>
          <w:b/>
          <w:i/>
          <w:sz w:val="20"/>
          <w:szCs w:val="20"/>
        </w:rPr>
      </w:pPr>
    </w:p>
    <w:p w:rsidR="006D4446" w:rsidRDefault="00740F45" w:rsidP="00885BD5">
      <w:pPr>
        <w:rPr>
          <w:rFonts w:ascii="Trebuchet MS" w:hAnsi="Trebuchet MS"/>
          <w:i/>
          <w:sz w:val="20"/>
          <w:szCs w:val="20"/>
        </w:rPr>
      </w:pPr>
      <w:r w:rsidRPr="00BF7884">
        <w:rPr>
          <w:rFonts w:ascii="Trebuchet MS" w:hAnsi="Trebuchet MS"/>
          <w:b/>
          <w:i/>
          <w:sz w:val="20"/>
          <w:szCs w:val="20"/>
        </w:rPr>
        <w:lastRenderedPageBreak/>
        <w:t xml:space="preserve">Figure </w:t>
      </w:r>
      <w:r w:rsidR="00135297" w:rsidRPr="00BF7884">
        <w:rPr>
          <w:rFonts w:ascii="Trebuchet MS" w:hAnsi="Trebuchet MS"/>
          <w:b/>
          <w:i/>
          <w:sz w:val="20"/>
          <w:szCs w:val="20"/>
        </w:rPr>
        <w:t>3</w:t>
      </w:r>
      <w:r w:rsidRPr="00BF7884">
        <w:rPr>
          <w:rFonts w:ascii="Trebuchet MS" w:hAnsi="Trebuchet MS"/>
          <w:b/>
          <w:i/>
          <w:sz w:val="20"/>
          <w:szCs w:val="20"/>
        </w:rPr>
        <w:t>.</w:t>
      </w:r>
      <w:r w:rsidR="00A66BC0">
        <w:rPr>
          <w:rFonts w:ascii="Trebuchet MS" w:hAnsi="Trebuchet MS"/>
          <w:b/>
          <w:i/>
          <w:sz w:val="20"/>
          <w:szCs w:val="20"/>
        </w:rPr>
        <w:t>2</w:t>
      </w:r>
      <w:r w:rsidRPr="00BF7884">
        <w:rPr>
          <w:rFonts w:ascii="Trebuchet MS" w:hAnsi="Trebuchet MS"/>
          <w:b/>
          <w:i/>
          <w:sz w:val="20"/>
          <w:szCs w:val="20"/>
        </w:rPr>
        <w:t>.</w:t>
      </w:r>
      <w:r w:rsidRPr="00BF7884">
        <w:rPr>
          <w:rFonts w:ascii="Trebuchet MS" w:hAnsi="Trebuchet MS"/>
          <w:sz w:val="20"/>
          <w:szCs w:val="20"/>
        </w:rPr>
        <w:t xml:space="preserve">  </w:t>
      </w:r>
      <w:r w:rsidRPr="00BF7884">
        <w:rPr>
          <w:rFonts w:ascii="Trebuchet MS" w:hAnsi="Trebuchet MS"/>
          <w:i/>
          <w:sz w:val="20"/>
          <w:szCs w:val="20"/>
        </w:rPr>
        <w:t>Percentage distribution of</w:t>
      </w:r>
      <w:r w:rsidR="00B52B08">
        <w:rPr>
          <w:rFonts w:ascii="Trebuchet MS" w:hAnsi="Trebuchet MS"/>
          <w:i/>
          <w:sz w:val="20"/>
          <w:szCs w:val="20"/>
        </w:rPr>
        <w:t xml:space="preserve"> relative accuracies, non-slope </w:t>
      </w:r>
      <w:r w:rsidRPr="00BF7884">
        <w:rPr>
          <w:rFonts w:ascii="Trebuchet MS" w:hAnsi="Trebuchet MS"/>
          <w:i/>
          <w:sz w:val="20"/>
          <w:szCs w:val="20"/>
        </w:rPr>
        <w:t>adjusted.</w:t>
      </w:r>
    </w:p>
    <w:p w:rsidR="00F069AC" w:rsidRDefault="00F069AC" w:rsidP="00885BD5">
      <w:pPr>
        <w:rPr>
          <w:rFonts w:ascii="Trebuchet MS" w:hAnsi="Trebuchet MS"/>
          <w:i/>
          <w:sz w:val="20"/>
          <w:szCs w:val="20"/>
        </w:rPr>
      </w:pPr>
    </w:p>
    <w:p w:rsidR="00284A8A" w:rsidRDefault="00F069AC" w:rsidP="00BF7884">
      <w:pPr>
        <w:jc w:val="center"/>
        <w:rPr>
          <w:rFonts w:ascii="Trebuchet MS" w:hAnsi="Trebuchet MS"/>
          <w:szCs w:val="20"/>
        </w:rPr>
      </w:pPr>
      <w:r w:rsidRPr="00F069AC">
        <w:rPr>
          <w:noProof/>
        </w:rPr>
        <w:drawing>
          <wp:inline distT="0" distB="0" distL="0" distR="0">
            <wp:extent cx="5891216" cy="427428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6061" cy="4277803"/>
                    </a:xfrm>
                    <a:prstGeom prst="rect">
                      <a:avLst/>
                    </a:prstGeom>
                    <a:noFill/>
                    <a:ln>
                      <a:noFill/>
                    </a:ln>
                  </pic:spPr>
                </pic:pic>
              </a:graphicData>
            </a:graphic>
          </wp:inline>
        </w:drawing>
      </w:r>
    </w:p>
    <w:p w:rsidR="00A66BC0" w:rsidRDefault="00A66BC0" w:rsidP="00F77299">
      <w:pPr>
        <w:rPr>
          <w:rStyle w:val="Heading3Char"/>
          <w:rFonts w:ascii="Trebuchet MS" w:hAnsi="Trebuchet MS"/>
          <w:b w:val="0"/>
          <w:bCs w:val="0"/>
          <w:sz w:val="24"/>
          <w:szCs w:val="24"/>
        </w:rPr>
      </w:pPr>
    </w:p>
    <w:p w:rsidR="00EE6CD0" w:rsidRPr="00C367B7" w:rsidRDefault="00135297" w:rsidP="00C367B7">
      <w:pPr>
        <w:pStyle w:val="Heading2"/>
      </w:pPr>
      <w:bookmarkStart w:id="30" w:name="_Toc288812706"/>
      <w:r w:rsidRPr="00C367B7">
        <w:rPr>
          <w:rStyle w:val="Heading3Char"/>
          <w:rFonts w:ascii="Trebuchet MS" w:hAnsi="Trebuchet MS"/>
          <w:b/>
          <w:bCs/>
          <w:sz w:val="24"/>
          <w:szCs w:val="24"/>
        </w:rPr>
        <w:t>3</w:t>
      </w:r>
      <w:r w:rsidR="00EE6CD0" w:rsidRPr="00C367B7">
        <w:rPr>
          <w:rStyle w:val="Heading3Char"/>
          <w:rFonts w:ascii="Trebuchet MS" w:hAnsi="Trebuchet MS"/>
          <w:b/>
          <w:bCs/>
          <w:sz w:val="24"/>
          <w:szCs w:val="24"/>
        </w:rPr>
        <w:t>.</w:t>
      </w:r>
      <w:r w:rsidR="00B051A4" w:rsidRPr="00C367B7">
        <w:rPr>
          <w:rStyle w:val="Heading3Char"/>
          <w:rFonts w:ascii="Trebuchet MS" w:hAnsi="Trebuchet MS"/>
          <w:b/>
          <w:bCs/>
          <w:sz w:val="24"/>
          <w:szCs w:val="24"/>
        </w:rPr>
        <w:t>2</w:t>
      </w:r>
      <w:r w:rsidR="00EE6CD0" w:rsidRPr="00C367B7">
        <w:rPr>
          <w:rStyle w:val="Heading3Char"/>
          <w:rFonts w:ascii="Trebuchet MS" w:hAnsi="Trebuchet MS"/>
          <w:b/>
          <w:bCs/>
          <w:sz w:val="24"/>
          <w:szCs w:val="24"/>
        </w:rPr>
        <w:t xml:space="preserve"> Absolute Accuracy</w:t>
      </w:r>
      <w:bookmarkEnd w:id="29"/>
      <w:bookmarkEnd w:id="30"/>
    </w:p>
    <w:p w:rsidR="00B278FD" w:rsidRPr="00DD6EB2" w:rsidRDefault="00B278FD" w:rsidP="00B278FD">
      <w:pPr>
        <w:rPr>
          <w:rFonts w:ascii="Trebuchet MS" w:hAnsi="Trebuchet MS"/>
          <w:sz w:val="20"/>
          <w:szCs w:val="20"/>
          <w:highlight w:val="yellow"/>
        </w:rPr>
      </w:pPr>
    </w:p>
    <w:p w:rsidR="00DD721F" w:rsidRDefault="00ED05FC" w:rsidP="00DD721F">
      <w:pPr>
        <w:pStyle w:val="Caption"/>
        <w:rPr>
          <w:rFonts w:ascii="Trebuchet MS" w:hAnsi="Trebuchet MS"/>
        </w:rPr>
      </w:pPr>
      <w:r w:rsidRPr="00261AB6">
        <w:rPr>
          <w:rFonts w:ascii="Trebuchet MS" w:hAnsi="Trebuchet MS"/>
          <w:b w:val="0"/>
        </w:rPr>
        <w:t xml:space="preserve">Absolute accuracy compares known </w:t>
      </w:r>
      <w:r w:rsidR="009E479A" w:rsidRPr="00261AB6">
        <w:rPr>
          <w:rFonts w:ascii="Trebuchet MS" w:hAnsi="Trebuchet MS"/>
          <w:b w:val="0"/>
        </w:rPr>
        <w:t>RTK</w:t>
      </w:r>
      <w:r w:rsidR="00DD721F" w:rsidRPr="00261AB6">
        <w:rPr>
          <w:rFonts w:ascii="Trebuchet MS" w:hAnsi="Trebuchet MS"/>
          <w:b w:val="0"/>
        </w:rPr>
        <w:t xml:space="preserve"> ground survey points to the closest laser point. </w:t>
      </w:r>
      <w:r w:rsidR="00784635" w:rsidRPr="00261AB6">
        <w:rPr>
          <w:rFonts w:ascii="Trebuchet MS" w:hAnsi="Trebuchet MS"/>
          <w:b w:val="0"/>
        </w:rPr>
        <w:t xml:space="preserve"> For the </w:t>
      </w:r>
      <w:r w:rsidR="00B64856">
        <w:rPr>
          <w:rFonts w:ascii="Trebuchet MS" w:hAnsi="Trebuchet MS"/>
          <w:b w:val="0"/>
        </w:rPr>
        <w:t>Umatilla</w:t>
      </w:r>
      <w:r w:rsidR="009B57F2">
        <w:rPr>
          <w:rFonts w:ascii="Trebuchet MS" w:hAnsi="Trebuchet MS"/>
          <w:b w:val="0"/>
        </w:rPr>
        <w:t xml:space="preserve"> </w:t>
      </w:r>
      <w:r w:rsidR="00D827EE">
        <w:rPr>
          <w:rFonts w:ascii="Trebuchet MS" w:hAnsi="Trebuchet MS"/>
          <w:b w:val="0"/>
        </w:rPr>
        <w:t>study a</w:t>
      </w:r>
      <w:r w:rsidR="00B558FD" w:rsidRPr="00261AB6">
        <w:rPr>
          <w:rFonts w:ascii="Trebuchet MS" w:hAnsi="Trebuchet MS"/>
          <w:b w:val="0"/>
        </w:rPr>
        <w:t>rea</w:t>
      </w:r>
      <w:r w:rsidR="00784635" w:rsidRPr="00261AB6">
        <w:rPr>
          <w:rFonts w:ascii="Trebuchet MS" w:hAnsi="Trebuchet MS"/>
          <w:b w:val="0"/>
        </w:rPr>
        <w:t xml:space="preserve">, </w:t>
      </w:r>
      <w:r w:rsidR="0028045A">
        <w:rPr>
          <w:rFonts w:ascii="Trebuchet MS" w:hAnsi="Trebuchet MS"/>
          <w:b w:val="0"/>
        </w:rPr>
        <w:t>5,100</w:t>
      </w:r>
      <w:r w:rsidR="00CA1269" w:rsidRPr="00CA1269">
        <w:rPr>
          <w:rFonts w:ascii="Trebuchet MS" w:hAnsi="Trebuchet MS"/>
          <w:b w:val="0"/>
        </w:rPr>
        <w:t xml:space="preserve"> RTK</w:t>
      </w:r>
      <w:r w:rsidR="00784635" w:rsidRPr="00CA1269">
        <w:rPr>
          <w:rFonts w:ascii="Trebuchet MS" w:hAnsi="Trebuchet MS"/>
          <w:b w:val="0"/>
        </w:rPr>
        <w:t xml:space="preserve"> points</w:t>
      </w:r>
      <w:r w:rsidR="00784635" w:rsidRPr="00261AB6">
        <w:rPr>
          <w:rFonts w:ascii="Trebuchet MS" w:hAnsi="Trebuchet MS"/>
          <w:b w:val="0"/>
        </w:rPr>
        <w:t xml:space="preserve"> were collected</w:t>
      </w:r>
      <w:r w:rsidR="005F7084" w:rsidRPr="00261AB6">
        <w:rPr>
          <w:rFonts w:ascii="Trebuchet MS" w:hAnsi="Trebuchet MS"/>
          <w:b w:val="0"/>
        </w:rPr>
        <w:t xml:space="preserve"> for data </w:t>
      </w:r>
      <w:r w:rsidR="00CD71F4">
        <w:rPr>
          <w:rFonts w:ascii="Trebuchet MS" w:hAnsi="Trebuchet MS"/>
          <w:b w:val="0"/>
        </w:rPr>
        <w:t>in the study area</w:t>
      </w:r>
      <w:r w:rsidR="00784635" w:rsidRPr="000806C0">
        <w:rPr>
          <w:rFonts w:ascii="Trebuchet MS" w:hAnsi="Trebuchet MS"/>
          <w:b w:val="0"/>
        </w:rPr>
        <w:t xml:space="preserve">. </w:t>
      </w:r>
      <w:r w:rsidR="00FE5122" w:rsidRPr="000806C0">
        <w:rPr>
          <w:rFonts w:ascii="Trebuchet MS" w:hAnsi="Trebuchet MS"/>
          <w:b w:val="0"/>
        </w:rPr>
        <w:t xml:space="preserve"> </w:t>
      </w:r>
      <w:r w:rsidR="00B9537D" w:rsidRPr="000806C0">
        <w:rPr>
          <w:rFonts w:ascii="Trebuchet MS" w:hAnsi="Trebuchet MS"/>
          <w:b w:val="0"/>
        </w:rPr>
        <w:t xml:space="preserve">Absolute accuracy is reported for the </w:t>
      </w:r>
      <w:r w:rsidR="00D827EE">
        <w:rPr>
          <w:rFonts w:ascii="Trebuchet MS" w:hAnsi="Trebuchet MS"/>
          <w:b w:val="0"/>
        </w:rPr>
        <w:t>entire</w:t>
      </w:r>
      <w:r w:rsidR="00B9537D" w:rsidRPr="000806C0">
        <w:rPr>
          <w:rFonts w:ascii="Trebuchet MS" w:hAnsi="Trebuchet MS"/>
          <w:b w:val="0"/>
        </w:rPr>
        <w:t xml:space="preserve"> study area</w:t>
      </w:r>
      <w:r w:rsidR="00A66BC0">
        <w:rPr>
          <w:rFonts w:ascii="Trebuchet MS" w:hAnsi="Trebuchet MS"/>
          <w:b w:val="0"/>
        </w:rPr>
        <w:t xml:space="preserve"> and</w:t>
      </w:r>
      <w:r w:rsidR="00B9537D" w:rsidRPr="000806C0">
        <w:rPr>
          <w:rFonts w:ascii="Trebuchet MS" w:hAnsi="Trebuchet MS"/>
          <w:b w:val="0"/>
        </w:rPr>
        <w:t xml:space="preserve"> shown in </w:t>
      </w:r>
      <w:r w:rsidR="00DD721F" w:rsidRPr="000806C0">
        <w:rPr>
          <w:rFonts w:ascii="Trebuchet MS" w:hAnsi="Trebuchet MS"/>
        </w:rPr>
        <w:t xml:space="preserve">Table </w:t>
      </w:r>
      <w:r w:rsidR="00135297">
        <w:rPr>
          <w:rFonts w:ascii="Trebuchet MS" w:hAnsi="Trebuchet MS"/>
        </w:rPr>
        <w:t>3</w:t>
      </w:r>
      <w:r w:rsidR="00BD6DF5" w:rsidRPr="000806C0">
        <w:rPr>
          <w:rFonts w:ascii="Trebuchet MS" w:hAnsi="Trebuchet MS"/>
        </w:rPr>
        <w:t>.</w:t>
      </w:r>
      <w:r w:rsidR="00B9537D" w:rsidRPr="000806C0">
        <w:rPr>
          <w:rFonts w:ascii="Trebuchet MS" w:hAnsi="Trebuchet MS"/>
        </w:rPr>
        <w:t xml:space="preserve">1 </w:t>
      </w:r>
      <w:r w:rsidR="00B9537D" w:rsidRPr="000806C0">
        <w:rPr>
          <w:rFonts w:ascii="Trebuchet MS" w:hAnsi="Trebuchet MS"/>
          <w:b w:val="0"/>
        </w:rPr>
        <w:t>below</w:t>
      </w:r>
      <w:r w:rsidR="00DD721F" w:rsidRPr="000806C0">
        <w:rPr>
          <w:rFonts w:ascii="Trebuchet MS" w:hAnsi="Trebuchet MS"/>
        </w:rPr>
        <w:t>.</w:t>
      </w:r>
      <w:r w:rsidR="00B9537D" w:rsidRPr="000806C0">
        <w:rPr>
          <w:rFonts w:ascii="Trebuchet MS" w:hAnsi="Trebuchet MS"/>
        </w:rPr>
        <w:t xml:space="preserve">  </w:t>
      </w:r>
    </w:p>
    <w:p w:rsidR="00B85958" w:rsidRPr="00B85958" w:rsidRDefault="00B85958" w:rsidP="00B85958">
      <w:pPr>
        <w:rPr>
          <w:highlight w:val="yellow"/>
        </w:rPr>
      </w:pPr>
    </w:p>
    <w:p w:rsidR="00BD5C77" w:rsidRPr="009B57F2" w:rsidRDefault="00BD5C77" w:rsidP="00BD5C77">
      <w:pPr>
        <w:jc w:val="center"/>
        <w:rPr>
          <w:rFonts w:ascii="Trebuchet MS" w:hAnsi="Trebuchet MS"/>
          <w:highlight w:val="yellow"/>
        </w:rPr>
      </w:pPr>
    </w:p>
    <w:p w:rsidR="001D0019" w:rsidRDefault="00DD721F" w:rsidP="009E0B6D">
      <w:pPr>
        <w:pStyle w:val="Caption"/>
        <w:rPr>
          <w:rFonts w:ascii="Trebuchet MS" w:hAnsi="Trebuchet MS"/>
          <w:b w:val="0"/>
          <w:i/>
        </w:rPr>
      </w:pPr>
      <w:bookmarkStart w:id="31" w:name="_Toc130787146"/>
      <w:r w:rsidRPr="00CA4257">
        <w:rPr>
          <w:rFonts w:ascii="Trebuchet MS" w:hAnsi="Trebuchet MS"/>
          <w:i/>
        </w:rPr>
        <w:t xml:space="preserve">Table </w:t>
      </w:r>
      <w:r w:rsidR="00135297" w:rsidRPr="00CA4257">
        <w:rPr>
          <w:rFonts w:ascii="Trebuchet MS" w:hAnsi="Trebuchet MS"/>
          <w:i/>
        </w:rPr>
        <w:t>3</w:t>
      </w:r>
      <w:r w:rsidR="00BD6DF5" w:rsidRPr="00CA4257">
        <w:rPr>
          <w:rFonts w:ascii="Trebuchet MS" w:hAnsi="Trebuchet MS"/>
          <w:i/>
        </w:rPr>
        <w:t>.</w:t>
      </w:r>
      <w:r w:rsidR="00193BF2" w:rsidRPr="00CA4257">
        <w:rPr>
          <w:rFonts w:ascii="Trebuchet MS" w:hAnsi="Trebuchet MS"/>
          <w:i/>
        </w:rPr>
        <w:t>1</w:t>
      </w:r>
      <w:r w:rsidRPr="00CA4257">
        <w:rPr>
          <w:rFonts w:ascii="Trebuchet MS" w:hAnsi="Trebuchet MS"/>
          <w:i/>
        </w:rPr>
        <w:t xml:space="preserve">  </w:t>
      </w:r>
      <w:r w:rsidRPr="00CA4257">
        <w:rPr>
          <w:rFonts w:ascii="Trebuchet MS" w:hAnsi="Trebuchet MS"/>
          <w:b w:val="0"/>
          <w:i/>
        </w:rPr>
        <w:t>Absolute Accuracy – Deviation between laser points and RTK survey points.</w:t>
      </w:r>
    </w:p>
    <w:p w:rsidR="00405553" w:rsidRPr="00405553" w:rsidRDefault="00405553" w:rsidP="00405553"/>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4428"/>
      </w:tblGrid>
      <w:tr w:rsidR="00DD721F" w:rsidRPr="00CA4257" w:rsidTr="001D0019">
        <w:trPr>
          <w:trHeight w:hRule="exact" w:val="288"/>
          <w:jc w:val="center"/>
        </w:trPr>
        <w:tc>
          <w:tcPr>
            <w:tcW w:w="8856" w:type="dxa"/>
            <w:gridSpan w:val="2"/>
            <w:vAlign w:val="center"/>
          </w:tcPr>
          <w:p w:rsidR="00DD721F" w:rsidRPr="00CA4257" w:rsidRDefault="00DD721F" w:rsidP="00A624F5">
            <w:pPr>
              <w:jc w:val="center"/>
              <w:rPr>
                <w:rFonts w:ascii="Trebuchet MS" w:hAnsi="Trebuchet MS" w:cs="Arial"/>
                <w:b/>
                <w:sz w:val="18"/>
                <w:szCs w:val="18"/>
              </w:rPr>
            </w:pPr>
            <w:r w:rsidRPr="00CA4257">
              <w:rPr>
                <w:rFonts w:ascii="Trebuchet MS" w:hAnsi="Trebuchet MS" w:cs="Arial"/>
                <w:b/>
                <w:sz w:val="18"/>
                <w:szCs w:val="18"/>
              </w:rPr>
              <w:t xml:space="preserve">Sample Size (n): </w:t>
            </w:r>
            <w:r w:rsidR="00A624F5">
              <w:rPr>
                <w:rFonts w:ascii="Trebuchet MS" w:hAnsi="Trebuchet MS" w:cs="Arial"/>
                <w:b/>
                <w:sz w:val="18"/>
                <w:szCs w:val="18"/>
              </w:rPr>
              <w:t>5,100</w:t>
            </w:r>
          </w:p>
        </w:tc>
      </w:tr>
      <w:tr w:rsidR="00DD721F" w:rsidRPr="00CA4257" w:rsidTr="001D0019">
        <w:trPr>
          <w:trHeight w:hRule="exact" w:val="288"/>
          <w:jc w:val="center"/>
        </w:trPr>
        <w:tc>
          <w:tcPr>
            <w:tcW w:w="8856" w:type="dxa"/>
            <w:gridSpan w:val="2"/>
            <w:vAlign w:val="center"/>
          </w:tcPr>
          <w:p w:rsidR="00DD721F" w:rsidRPr="00CA4257" w:rsidRDefault="00DD721F" w:rsidP="00A624F5">
            <w:pPr>
              <w:jc w:val="center"/>
              <w:rPr>
                <w:rFonts w:ascii="Trebuchet MS" w:hAnsi="Trebuchet MS" w:cs="Arial"/>
                <w:b/>
                <w:sz w:val="18"/>
                <w:szCs w:val="18"/>
              </w:rPr>
            </w:pPr>
            <w:r w:rsidRPr="00CA4257">
              <w:rPr>
                <w:rFonts w:ascii="Trebuchet MS" w:hAnsi="Trebuchet MS" w:cs="Arial"/>
                <w:b/>
                <w:sz w:val="18"/>
                <w:szCs w:val="18"/>
              </w:rPr>
              <w:t xml:space="preserve">Root Mean Square Error (RMSE): </w:t>
            </w:r>
            <w:r w:rsidR="0035684E">
              <w:rPr>
                <w:rFonts w:ascii="Trebuchet MS" w:hAnsi="Trebuchet MS" w:cs="Arial"/>
                <w:sz w:val="18"/>
                <w:szCs w:val="18"/>
              </w:rPr>
              <w:t>0.1</w:t>
            </w:r>
            <w:r w:rsidR="00A624F5">
              <w:rPr>
                <w:rFonts w:ascii="Trebuchet MS" w:hAnsi="Trebuchet MS" w:cs="Arial"/>
                <w:sz w:val="18"/>
                <w:szCs w:val="18"/>
              </w:rPr>
              <w:t>1</w:t>
            </w:r>
            <w:r w:rsidR="0035684E">
              <w:rPr>
                <w:rFonts w:ascii="Trebuchet MS" w:hAnsi="Trebuchet MS" w:cs="Arial"/>
                <w:sz w:val="18"/>
                <w:szCs w:val="18"/>
              </w:rPr>
              <w:t xml:space="preserve"> feet</w:t>
            </w:r>
            <w:r w:rsidR="00FD449A">
              <w:rPr>
                <w:rFonts w:ascii="Trebuchet MS" w:hAnsi="Trebuchet MS" w:cs="Arial"/>
                <w:sz w:val="18"/>
                <w:szCs w:val="18"/>
              </w:rPr>
              <w:t xml:space="preserve"> (</w:t>
            </w:r>
            <w:r w:rsidR="00FD449A" w:rsidRPr="00CA4257">
              <w:rPr>
                <w:rFonts w:ascii="Trebuchet MS" w:hAnsi="Trebuchet MS" w:cs="Arial"/>
                <w:sz w:val="18"/>
                <w:szCs w:val="18"/>
              </w:rPr>
              <w:t>0.0</w:t>
            </w:r>
            <w:r w:rsidR="00FD449A">
              <w:rPr>
                <w:rFonts w:ascii="Trebuchet MS" w:hAnsi="Trebuchet MS" w:cs="Arial"/>
                <w:sz w:val="18"/>
                <w:szCs w:val="18"/>
              </w:rPr>
              <w:t>3</w:t>
            </w:r>
            <w:r w:rsidR="00FD449A" w:rsidRPr="00CA4257">
              <w:rPr>
                <w:rFonts w:ascii="Trebuchet MS" w:hAnsi="Trebuchet MS" w:cs="Arial"/>
                <w:sz w:val="18"/>
                <w:szCs w:val="18"/>
              </w:rPr>
              <w:t>m</w:t>
            </w:r>
            <w:r w:rsidR="0035684E">
              <w:rPr>
                <w:rFonts w:ascii="Trebuchet MS" w:hAnsi="Trebuchet MS" w:cs="Arial"/>
                <w:sz w:val="18"/>
                <w:szCs w:val="18"/>
              </w:rPr>
              <w:t>)</w:t>
            </w:r>
          </w:p>
        </w:tc>
      </w:tr>
      <w:tr w:rsidR="00DD721F" w:rsidRPr="00CA4257" w:rsidTr="001D0019">
        <w:trPr>
          <w:trHeight w:hRule="exact" w:val="288"/>
          <w:jc w:val="center"/>
        </w:trPr>
        <w:tc>
          <w:tcPr>
            <w:tcW w:w="4428" w:type="dxa"/>
            <w:vAlign w:val="center"/>
          </w:tcPr>
          <w:p w:rsidR="00DD721F" w:rsidRPr="00CA4257" w:rsidRDefault="00DD721F" w:rsidP="00EE2C45">
            <w:pPr>
              <w:jc w:val="center"/>
              <w:rPr>
                <w:rFonts w:ascii="Trebuchet MS" w:hAnsi="Trebuchet MS" w:cs="Arial"/>
                <w:b/>
                <w:sz w:val="18"/>
                <w:szCs w:val="18"/>
              </w:rPr>
            </w:pPr>
            <w:r w:rsidRPr="00CA4257">
              <w:rPr>
                <w:rFonts w:ascii="Trebuchet MS" w:hAnsi="Trebuchet MS" w:cs="Arial"/>
                <w:b/>
                <w:sz w:val="18"/>
                <w:szCs w:val="18"/>
              </w:rPr>
              <w:t>Standard Deviations</w:t>
            </w:r>
          </w:p>
        </w:tc>
        <w:tc>
          <w:tcPr>
            <w:tcW w:w="4428" w:type="dxa"/>
            <w:vAlign w:val="center"/>
          </w:tcPr>
          <w:p w:rsidR="00DD721F" w:rsidRPr="00CA4257" w:rsidRDefault="00DD721F" w:rsidP="00B052E3">
            <w:pPr>
              <w:ind w:left="-108"/>
              <w:jc w:val="center"/>
              <w:rPr>
                <w:rFonts w:ascii="Trebuchet MS" w:hAnsi="Trebuchet MS"/>
                <w:b/>
                <w:sz w:val="18"/>
                <w:szCs w:val="18"/>
              </w:rPr>
            </w:pPr>
            <w:r w:rsidRPr="00CA4257">
              <w:rPr>
                <w:rFonts w:ascii="Trebuchet MS" w:hAnsi="Trebuchet MS"/>
                <w:b/>
                <w:sz w:val="18"/>
                <w:szCs w:val="18"/>
              </w:rPr>
              <w:t>Deviations</w:t>
            </w:r>
          </w:p>
        </w:tc>
      </w:tr>
      <w:tr w:rsidR="00DD721F" w:rsidRPr="00CA4257" w:rsidTr="00B052E3">
        <w:trPr>
          <w:trHeight w:hRule="exact" w:val="280"/>
          <w:jc w:val="center"/>
        </w:trPr>
        <w:tc>
          <w:tcPr>
            <w:tcW w:w="4428" w:type="dxa"/>
            <w:vAlign w:val="center"/>
          </w:tcPr>
          <w:p w:rsidR="00DD721F" w:rsidRPr="00CA4257" w:rsidRDefault="006460A2" w:rsidP="00FD449A">
            <w:pPr>
              <w:jc w:val="center"/>
              <w:rPr>
                <w:rFonts w:ascii="Trebuchet MS" w:hAnsi="Trebuchet MS" w:cs="Arial"/>
                <w:sz w:val="18"/>
                <w:szCs w:val="18"/>
              </w:rPr>
            </w:pPr>
            <w:r w:rsidRPr="00CA4257">
              <w:rPr>
                <w:rFonts w:ascii="Trebuchet MS" w:hAnsi="Trebuchet MS" w:cs="Arial"/>
                <w:b/>
                <w:sz w:val="18"/>
                <w:szCs w:val="18"/>
              </w:rPr>
              <w:t>1</w:t>
            </w:r>
            <w:r w:rsidR="00DD721F" w:rsidRPr="00CA4257">
              <w:rPr>
                <w:rFonts w:ascii="Trebuchet MS" w:hAnsi="Trebuchet MS" w:cs="Arial"/>
                <w:b/>
                <w:sz w:val="18"/>
                <w:szCs w:val="18"/>
              </w:rPr>
              <w:t xml:space="preserve"> sigma (σ): </w:t>
            </w:r>
            <w:r w:rsidR="00FD449A">
              <w:rPr>
                <w:rFonts w:ascii="Trebuchet MS" w:hAnsi="Trebuchet MS" w:cs="Arial"/>
                <w:sz w:val="18"/>
                <w:szCs w:val="18"/>
              </w:rPr>
              <w:t>0.10 feet</w:t>
            </w:r>
            <w:r w:rsidR="00FD449A" w:rsidRPr="00CA4257">
              <w:rPr>
                <w:rFonts w:ascii="Trebuchet MS" w:hAnsi="Trebuchet MS" w:cs="Arial"/>
                <w:sz w:val="18"/>
                <w:szCs w:val="18"/>
              </w:rPr>
              <w:t xml:space="preserve"> </w:t>
            </w:r>
            <w:r w:rsidR="00FD449A">
              <w:rPr>
                <w:rFonts w:ascii="Trebuchet MS" w:hAnsi="Trebuchet MS" w:cs="Arial"/>
                <w:sz w:val="18"/>
                <w:szCs w:val="18"/>
              </w:rPr>
              <w:t>(</w:t>
            </w:r>
            <w:r w:rsidR="00FD449A" w:rsidRPr="00CA4257">
              <w:rPr>
                <w:rFonts w:ascii="Trebuchet MS" w:hAnsi="Trebuchet MS" w:cs="Arial"/>
                <w:sz w:val="18"/>
                <w:szCs w:val="18"/>
              </w:rPr>
              <w:t>0.0</w:t>
            </w:r>
            <w:r w:rsidR="00FD449A">
              <w:rPr>
                <w:rFonts w:ascii="Trebuchet MS" w:hAnsi="Trebuchet MS" w:cs="Arial"/>
                <w:sz w:val="18"/>
                <w:szCs w:val="18"/>
              </w:rPr>
              <w:t>3</w:t>
            </w:r>
            <w:r w:rsidR="00FD449A" w:rsidRPr="00CA4257">
              <w:rPr>
                <w:rFonts w:ascii="Trebuchet MS" w:hAnsi="Trebuchet MS" w:cs="Arial"/>
                <w:sz w:val="18"/>
                <w:szCs w:val="18"/>
              </w:rPr>
              <w:t xml:space="preserve"> m</w:t>
            </w:r>
            <w:r w:rsidR="00FD449A">
              <w:rPr>
                <w:rFonts w:ascii="Trebuchet MS" w:hAnsi="Trebuchet MS" w:cs="Arial"/>
                <w:sz w:val="18"/>
                <w:szCs w:val="18"/>
              </w:rPr>
              <w:t>)</w:t>
            </w:r>
          </w:p>
        </w:tc>
        <w:tc>
          <w:tcPr>
            <w:tcW w:w="4428" w:type="dxa"/>
            <w:vAlign w:val="center"/>
          </w:tcPr>
          <w:p w:rsidR="00DD721F" w:rsidRPr="00CA4257" w:rsidRDefault="00DD721F" w:rsidP="00A624F5">
            <w:pPr>
              <w:ind w:left="-108"/>
              <w:jc w:val="center"/>
              <w:rPr>
                <w:rFonts w:ascii="Trebuchet MS" w:hAnsi="Trebuchet MS" w:cs="Arial"/>
                <w:b/>
                <w:sz w:val="18"/>
                <w:szCs w:val="18"/>
              </w:rPr>
            </w:pPr>
            <w:r w:rsidRPr="00CA4257">
              <w:rPr>
                <w:rFonts w:ascii="Trebuchet MS" w:hAnsi="Trebuchet MS" w:cs="Arial"/>
                <w:b/>
                <w:sz w:val="18"/>
                <w:szCs w:val="18"/>
              </w:rPr>
              <w:t xml:space="preserve">Minimum ∆z: </w:t>
            </w:r>
            <w:r w:rsidR="00FD449A">
              <w:rPr>
                <w:rFonts w:ascii="Trebuchet MS" w:hAnsi="Trebuchet MS" w:cs="Arial"/>
                <w:sz w:val="18"/>
                <w:szCs w:val="18"/>
              </w:rPr>
              <w:t>-0.</w:t>
            </w:r>
            <w:r w:rsidR="00A624F5">
              <w:rPr>
                <w:rFonts w:ascii="Trebuchet MS" w:hAnsi="Trebuchet MS" w:cs="Arial"/>
                <w:sz w:val="18"/>
                <w:szCs w:val="18"/>
              </w:rPr>
              <w:t>40</w:t>
            </w:r>
            <w:r w:rsidR="00FD449A">
              <w:rPr>
                <w:rFonts w:ascii="Trebuchet MS" w:hAnsi="Trebuchet MS" w:cs="Arial"/>
                <w:sz w:val="18"/>
                <w:szCs w:val="18"/>
              </w:rPr>
              <w:t xml:space="preserve"> feet</w:t>
            </w:r>
            <w:r w:rsidR="00FD449A" w:rsidRPr="00CA4257">
              <w:rPr>
                <w:rFonts w:ascii="Trebuchet MS" w:hAnsi="Trebuchet MS" w:cs="Arial"/>
                <w:sz w:val="18"/>
                <w:szCs w:val="18"/>
              </w:rPr>
              <w:t xml:space="preserve"> </w:t>
            </w:r>
            <w:r w:rsidR="00FD449A">
              <w:rPr>
                <w:rFonts w:ascii="Trebuchet MS" w:hAnsi="Trebuchet MS" w:cs="Arial"/>
                <w:sz w:val="18"/>
                <w:szCs w:val="18"/>
              </w:rPr>
              <w:t>(</w:t>
            </w:r>
            <w:r w:rsidR="00FD449A" w:rsidRPr="00CA4257">
              <w:rPr>
                <w:rFonts w:ascii="Trebuchet MS" w:hAnsi="Trebuchet MS" w:cs="Arial"/>
                <w:sz w:val="18"/>
                <w:szCs w:val="18"/>
              </w:rPr>
              <w:t>-0.</w:t>
            </w:r>
            <w:r w:rsidR="00A624F5">
              <w:rPr>
                <w:rFonts w:ascii="Trebuchet MS" w:hAnsi="Trebuchet MS" w:cs="Arial"/>
                <w:sz w:val="18"/>
                <w:szCs w:val="18"/>
              </w:rPr>
              <w:t>12</w:t>
            </w:r>
            <w:r w:rsidR="00FD449A" w:rsidRPr="00CA4257">
              <w:rPr>
                <w:rFonts w:ascii="Trebuchet MS" w:hAnsi="Trebuchet MS" w:cs="Arial"/>
                <w:sz w:val="18"/>
                <w:szCs w:val="18"/>
              </w:rPr>
              <w:t xml:space="preserve"> m</w:t>
            </w:r>
            <w:r w:rsidR="00FD449A">
              <w:rPr>
                <w:rFonts w:ascii="Trebuchet MS" w:hAnsi="Trebuchet MS" w:cs="Arial"/>
                <w:sz w:val="18"/>
                <w:szCs w:val="18"/>
              </w:rPr>
              <w:t xml:space="preserve">) </w:t>
            </w:r>
          </w:p>
        </w:tc>
      </w:tr>
      <w:tr w:rsidR="00DD721F" w:rsidRPr="00CA4257" w:rsidTr="001D0019">
        <w:trPr>
          <w:trHeight w:hRule="exact" w:val="288"/>
          <w:jc w:val="center"/>
        </w:trPr>
        <w:tc>
          <w:tcPr>
            <w:tcW w:w="4428" w:type="dxa"/>
            <w:vAlign w:val="center"/>
          </w:tcPr>
          <w:p w:rsidR="00DD721F" w:rsidRPr="00CA4257" w:rsidRDefault="00DD721F" w:rsidP="00A624F5">
            <w:pPr>
              <w:jc w:val="center"/>
              <w:rPr>
                <w:rFonts w:ascii="Trebuchet MS" w:hAnsi="Trebuchet MS" w:cs="Arial"/>
                <w:sz w:val="18"/>
                <w:szCs w:val="18"/>
              </w:rPr>
            </w:pPr>
            <w:r w:rsidRPr="00CA4257">
              <w:rPr>
                <w:rFonts w:ascii="Trebuchet MS" w:hAnsi="Trebuchet MS" w:cs="Arial"/>
                <w:b/>
                <w:sz w:val="18"/>
                <w:szCs w:val="18"/>
              </w:rPr>
              <w:t xml:space="preserve">2 sigma (σ): </w:t>
            </w:r>
            <w:r w:rsidR="00FD449A">
              <w:rPr>
                <w:rFonts w:ascii="Trebuchet MS" w:hAnsi="Trebuchet MS" w:cs="Arial"/>
                <w:sz w:val="18"/>
                <w:szCs w:val="18"/>
              </w:rPr>
              <w:t>0.</w:t>
            </w:r>
            <w:r w:rsidR="00A624F5">
              <w:rPr>
                <w:rFonts w:ascii="Trebuchet MS" w:hAnsi="Trebuchet MS" w:cs="Arial"/>
                <w:sz w:val="18"/>
                <w:szCs w:val="18"/>
              </w:rPr>
              <w:t>20</w:t>
            </w:r>
            <w:r w:rsidR="00FD449A">
              <w:rPr>
                <w:rFonts w:ascii="Trebuchet MS" w:hAnsi="Trebuchet MS" w:cs="Arial"/>
                <w:sz w:val="18"/>
                <w:szCs w:val="18"/>
              </w:rPr>
              <w:t xml:space="preserve"> feet (</w:t>
            </w:r>
            <w:r w:rsidR="00FD449A" w:rsidRPr="00CA4257">
              <w:rPr>
                <w:rFonts w:ascii="Trebuchet MS" w:hAnsi="Trebuchet MS" w:cs="Arial"/>
                <w:sz w:val="18"/>
                <w:szCs w:val="18"/>
              </w:rPr>
              <w:t>0.0</w:t>
            </w:r>
            <w:r w:rsidR="00FD449A">
              <w:rPr>
                <w:rFonts w:ascii="Trebuchet MS" w:hAnsi="Trebuchet MS" w:cs="Arial"/>
                <w:sz w:val="18"/>
                <w:szCs w:val="18"/>
              </w:rPr>
              <w:t>6</w:t>
            </w:r>
            <w:r w:rsidR="00FD449A" w:rsidRPr="00CA4257">
              <w:rPr>
                <w:rFonts w:ascii="Trebuchet MS" w:hAnsi="Trebuchet MS" w:cs="Arial"/>
                <w:sz w:val="18"/>
                <w:szCs w:val="18"/>
              </w:rPr>
              <w:t xml:space="preserve"> m</w:t>
            </w:r>
            <w:r w:rsidR="00FD449A">
              <w:rPr>
                <w:rFonts w:ascii="Trebuchet MS" w:hAnsi="Trebuchet MS" w:cs="Arial"/>
                <w:sz w:val="18"/>
                <w:szCs w:val="18"/>
              </w:rPr>
              <w:t>)</w:t>
            </w:r>
          </w:p>
        </w:tc>
        <w:tc>
          <w:tcPr>
            <w:tcW w:w="4428" w:type="dxa"/>
            <w:vAlign w:val="center"/>
          </w:tcPr>
          <w:p w:rsidR="00DD721F" w:rsidRPr="00CA4257" w:rsidRDefault="00DD721F" w:rsidP="00FD449A">
            <w:pPr>
              <w:ind w:left="-108"/>
              <w:jc w:val="center"/>
              <w:rPr>
                <w:rFonts w:ascii="Trebuchet MS" w:hAnsi="Trebuchet MS" w:cs="Arial"/>
                <w:b/>
                <w:sz w:val="18"/>
                <w:szCs w:val="18"/>
              </w:rPr>
            </w:pPr>
            <w:r w:rsidRPr="00CA4257">
              <w:rPr>
                <w:rFonts w:ascii="Trebuchet MS" w:hAnsi="Trebuchet MS" w:cs="Arial"/>
                <w:b/>
                <w:sz w:val="18"/>
                <w:szCs w:val="18"/>
              </w:rPr>
              <w:t xml:space="preserve">Maximum ∆z: </w:t>
            </w:r>
            <w:r w:rsidR="00FD449A">
              <w:rPr>
                <w:rFonts w:ascii="Trebuchet MS" w:hAnsi="Trebuchet MS" w:cs="Arial"/>
                <w:sz w:val="18"/>
                <w:szCs w:val="18"/>
              </w:rPr>
              <w:t>0.71 feet</w:t>
            </w:r>
            <w:r w:rsidR="00FD449A" w:rsidRPr="00CA4257">
              <w:rPr>
                <w:rFonts w:ascii="Trebuchet MS" w:hAnsi="Trebuchet MS" w:cs="Arial"/>
                <w:sz w:val="18"/>
                <w:szCs w:val="18"/>
              </w:rPr>
              <w:t xml:space="preserve"> </w:t>
            </w:r>
            <w:r w:rsidR="00FD449A">
              <w:rPr>
                <w:rFonts w:ascii="Trebuchet MS" w:hAnsi="Trebuchet MS" w:cs="Arial"/>
                <w:sz w:val="18"/>
                <w:szCs w:val="18"/>
              </w:rPr>
              <w:t>(</w:t>
            </w:r>
            <w:r w:rsidR="00FD449A" w:rsidRPr="00CA4257">
              <w:rPr>
                <w:rFonts w:ascii="Trebuchet MS" w:hAnsi="Trebuchet MS" w:cs="Arial"/>
                <w:sz w:val="18"/>
                <w:szCs w:val="18"/>
              </w:rPr>
              <w:t>0.</w:t>
            </w:r>
            <w:r w:rsidR="00FD449A">
              <w:rPr>
                <w:rFonts w:ascii="Trebuchet MS" w:hAnsi="Trebuchet MS" w:cs="Arial"/>
                <w:sz w:val="18"/>
                <w:szCs w:val="18"/>
              </w:rPr>
              <w:t>22</w:t>
            </w:r>
            <w:r w:rsidR="00FD449A" w:rsidRPr="00CA4257">
              <w:rPr>
                <w:rFonts w:ascii="Trebuchet MS" w:hAnsi="Trebuchet MS" w:cs="Arial"/>
                <w:sz w:val="18"/>
                <w:szCs w:val="18"/>
              </w:rPr>
              <w:t xml:space="preserve"> m</w:t>
            </w:r>
            <w:r w:rsidR="00FD449A">
              <w:rPr>
                <w:rFonts w:ascii="Trebuchet MS" w:hAnsi="Trebuchet MS" w:cs="Arial"/>
                <w:sz w:val="18"/>
                <w:szCs w:val="18"/>
              </w:rPr>
              <w:t>)</w:t>
            </w:r>
          </w:p>
        </w:tc>
      </w:tr>
      <w:tr w:rsidR="00DD721F" w:rsidRPr="000806C0" w:rsidTr="001D0019">
        <w:trPr>
          <w:trHeight w:hRule="exact" w:val="288"/>
          <w:jc w:val="center"/>
        </w:trPr>
        <w:tc>
          <w:tcPr>
            <w:tcW w:w="4428" w:type="dxa"/>
          </w:tcPr>
          <w:p w:rsidR="00DD721F" w:rsidRPr="00CA4257" w:rsidRDefault="00DD721F" w:rsidP="00AA53E4">
            <w:pPr>
              <w:rPr>
                <w:rFonts w:ascii="Trebuchet MS" w:hAnsi="Trebuchet MS"/>
                <w:sz w:val="18"/>
                <w:szCs w:val="18"/>
              </w:rPr>
            </w:pPr>
          </w:p>
        </w:tc>
        <w:tc>
          <w:tcPr>
            <w:tcW w:w="4428" w:type="dxa"/>
            <w:vAlign w:val="center"/>
          </w:tcPr>
          <w:p w:rsidR="00DD721F" w:rsidRPr="00261AB6" w:rsidRDefault="00DD721F" w:rsidP="00A624F5">
            <w:pPr>
              <w:ind w:left="-108"/>
              <w:jc w:val="center"/>
              <w:rPr>
                <w:rFonts w:ascii="Trebuchet MS" w:hAnsi="Trebuchet MS"/>
                <w:sz w:val="18"/>
                <w:szCs w:val="18"/>
              </w:rPr>
            </w:pPr>
            <w:r w:rsidRPr="00CA4257">
              <w:rPr>
                <w:rFonts w:ascii="Trebuchet MS" w:hAnsi="Trebuchet MS" w:cs="Arial"/>
                <w:b/>
                <w:sz w:val="18"/>
                <w:szCs w:val="18"/>
              </w:rPr>
              <w:t xml:space="preserve">Average ∆z: </w:t>
            </w:r>
            <w:r w:rsidR="00A624F5">
              <w:rPr>
                <w:rFonts w:ascii="Trebuchet MS" w:hAnsi="Trebuchet MS" w:cs="Arial"/>
                <w:b/>
                <w:sz w:val="18"/>
                <w:szCs w:val="18"/>
              </w:rPr>
              <w:t>-</w:t>
            </w:r>
            <w:r w:rsidR="00FD449A">
              <w:rPr>
                <w:rFonts w:ascii="Trebuchet MS" w:hAnsi="Trebuchet MS" w:cs="Arial"/>
                <w:sz w:val="18"/>
                <w:szCs w:val="18"/>
              </w:rPr>
              <w:t>0.0</w:t>
            </w:r>
            <w:r w:rsidR="00A624F5">
              <w:rPr>
                <w:rFonts w:ascii="Trebuchet MS" w:hAnsi="Trebuchet MS" w:cs="Arial"/>
                <w:sz w:val="18"/>
                <w:szCs w:val="18"/>
              </w:rPr>
              <w:t>3</w:t>
            </w:r>
            <w:r w:rsidR="00FD449A">
              <w:rPr>
                <w:rFonts w:ascii="Trebuchet MS" w:hAnsi="Trebuchet MS" w:cs="Arial"/>
                <w:sz w:val="18"/>
                <w:szCs w:val="18"/>
              </w:rPr>
              <w:t xml:space="preserve"> feet (</w:t>
            </w:r>
            <w:r w:rsidR="00A624F5">
              <w:rPr>
                <w:rFonts w:ascii="Trebuchet MS" w:hAnsi="Trebuchet MS" w:cs="Arial"/>
                <w:sz w:val="18"/>
                <w:szCs w:val="18"/>
              </w:rPr>
              <w:t>-</w:t>
            </w:r>
            <w:r w:rsidR="00FD449A">
              <w:rPr>
                <w:rFonts w:ascii="Trebuchet MS" w:hAnsi="Trebuchet MS" w:cs="Arial"/>
                <w:sz w:val="18"/>
                <w:szCs w:val="18"/>
              </w:rPr>
              <w:t>0.0</w:t>
            </w:r>
            <w:r w:rsidR="00A624F5">
              <w:rPr>
                <w:rFonts w:ascii="Trebuchet MS" w:hAnsi="Trebuchet MS" w:cs="Arial"/>
                <w:sz w:val="18"/>
                <w:szCs w:val="18"/>
              </w:rPr>
              <w:t>1</w:t>
            </w:r>
            <w:r w:rsidR="00FD449A" w:rsidRPr="00CA4257">
              <w:rPr>
                <w:rFonts w:ascii="Trebuchet MS" w:hAnsi="Trebuchet MS" w:cs="Arial"/>
                <w:sz w:val="18"/>
                <w:szCs w:val="18"/>
              </w:rPr>
              <w:t xml:space="preserve"> m</w:t>
            </w:r>
            <w:r w:rsidR="00FD449A">
              <w:rPr>
                <w:rFonts w:ascii="Trebuchet MS" w:hAnsi="Trebuchet MS" w:cs="Arial"/>
                <w:sz w:val="18"/>
                <w:szCs w:val="18"/>
              </w:rPr>
              <w:t>)</w:t>
            </w:r>
          </w:p>
        </w:tc>
      </w:tr>
    </w:tbl>
    <w:p w:rsidR="008325B6" w:rsidRPr="000806C0" w:rsidRDefault="008325B6" w:rsidP="000A1627">
      <w:pPr>
        <w:pStyle w:val="Caption"/>
        <w:rPr>
          <w:rFonts w:ascii="Trebuchet MS" w:hAnsi="Trebuchet MS"/>
          <w:i/>
        </w:rPr>
      </w:pPr>
    </w:p>
    <w:p w:rsidR="00A66BC0" w:rsidRDefault="00A66BC0" w:rsidP="00A66BC0"/>
    <w:p w:rsidR="00B85958" w:rsidRDefault="00B85958" w:rsidP="00A66BC0"/>
    <w:p w:rsidR="00A31CCA" w:rsidRDefault="00A31CCA" w:rsidP="00A66BC0"/>
    <w:p w:rsidR="00B85958" w:rsidRPr="00A66BC0" w:rsidRDefault="00B85958" w:rsidP="00A66BC0"/>
    <w:p w:rsidR="001B12AF" w:rsidRDefault="00AC54CB" w:rsidP="00FB680C">
      <w:pPr>
        <w:pStyle w:val="Caption"/>
        <w:rPr>
          <w:rFonts w:ascii="Trebuchet MS" w:hAnsi="Trebuchet MS"/>
          <w:b w:val="0"/>
          <w:i/>
        </w:rPr>
      </w:pPr>
      <w:r w:rsidRPr="008314BB">
        <w:rPr>
          <w:rFonts w:ascii="Trebuchet MS" w:hAnsi="Trebuchet MS"/>
          <w:i/>
        </w:rPr>
        <w:lastRenderedPageBreak/>
        <w:t>F</w:t>
      </w:r>
      <w:r w:rsidR="00DD721F" w:rsidRPr="008314BB">
        <w:rPr>
          <w:rFonts w:ascii="Trebuchet MS" w:hAnsi="Trebuchet MS"/>
          <w:i/>
        </w:rPr>
        <w:t xml:space="preserve">igure </w:t>
      </w:r>
      <w:r w:rsidR="00135297" w:rsidRPr="008314BB">
        <w:rPr>
          <w:rFonts w:ascii="Trebuchet MS" w:hAnsi="Trebuchet MS"/>
          <w:i/>
        </w:rPr>
        <w:t>3</w:t>
      </w:r>
      <w:r w:rsidR="00B9537D" w:rsidRPr="008314BB">
        <w:rPr>
          <w:rFonts w:ascii="Trebuchet MS" w:hAnsi="Trebuchet MS"/>
          <w:i/>
        </w:rPr>
        <w:t>.</w:t>
      </w:r>
      <w:r w:rsidR="00A66BC0">
        <w:rPr>
          <w:rFonts w:ascii="Trebuchet MS" w:hAnsi="Trebuchet MS"/>
          <w:i/>
        </w:rPr>
        <w:t>3</w:t>
      </w:r>
      <w:r w:rsidR="00DD721F" w:rsidRPr="008314BB">
        <w:rPr>
          <w:rFonts w:ascii="Trebuchet MS" w:hAnsi="Trebuchet MS"/>
          <w:i/>
        </w:rPr>
        <w:t xml:space="preserve"> </w:t>
      </w:r>
      <w:r w:rsidR="00B64856">
        <w:rPr>
          <w:rFonts w:ascii="Trebuchet MS" w:hAnsi="Trebuchet MS"/>
          <w:b w:val="0"/>
          <w:i/>
        </w:rPr>
        <w:t>Umatilla</w:t>
      </w:r>
      <w:r w:rsidR="00B558FD" w:rsidRPr="008314BB">
        <w:rPr>
          <w:rFonts w:ascii="Trebuchet MS" w:hAnsi="Trebuchet MS"/>
          <w:b w:val="0"/>
          <w:i/>
        </w:rPr>
        <w:t xml:space="preserve"> Study Area</w:t>
      </w:r>
      <w:r w:rsidR="00DD721F" w:rsidRPr="008314BB">
        <w:rPr>
          <w:rFonts w:ascii="Trebuchet MS" w:hAnsi="Trebuchet MS"/>
          <w:i/>
        </w:rPr>
        <w:t xml:space="preserve"> </w:t>
      </w:r>
      <w:r w:rsidR="00F40B5D" w:rsidRPr="008314BB">
        <w:rPr>
          <w:rFonts w:ascii="Trebuchet MS" w:hAnsi="Trebuchet MS"/>
          <w:b w:val="0"/>
          <w:i/>
        </w:rPr>
        <w:t>h</w:t>
      </w:r>
      <w:r w:rsidR="00DD721F" w:rsidRPr="008314BB">
        <w:rPr>
          <w:rFonts w:ascii="Trebuchet MS" w:hAnsi="Trebuchet MS"/>
          <w:b w:val="0"/>
          <w:i/>
        </w:rPr>
        <w:t xml:space="preserve">istogram </w:t>
      </w:r>
      <w:r w:rsidR="00F40B5D" w:rsidRPr="008314BB">
        <w:rPr>
          <w:rFonts w:ascii="Trebuchet MS" w:hAnsi="Trebuchet MS"/>
          <w:b w:val="0"/>
          <w:i/>
        </w:rPr>
        <w:t>s</w:t>
      </w:r>
      <w:r w:rsidR="00DD721F" w:rsidRPr="008314BB">
        <w:rPr>
          <w:rFonts w:ascii="Trebuchet MS" w:hAnsi="Trebuchet MS"/>
          <w:b w:val="0"/>
          <w:i/>
        </w:rPr>
        <w:t>tatistics</w:t>
      </w:r>
    </w:p>
    <w:p w:rsidR="00A1397C" w:rsidRPr="00A1397C" w:rsidRDefault="00A1397C" w:rsidP="00A1397C"/>
    <w:p w:rsidR="00602E90" w:rsidRDefault="00A624F5" w:rsidP="007B0D86">
      <w:pPr>
        <w:jc w:val="center"/>
        <w:rPr>
          <w:rFonts w:ascii="Trebuchet MS" w:hAnsi="Trebuchet MS"/>
        </w:rPr>
      </w:pPr>
      <w:r w:rsidRPr="00A624F5">
        <w:rPr>
          <w:noProof/>
        </w:rPr>
        <w:drawing>
          <wp:inline distT="0" distB="0" distL="0" distR="0">
            <wp:extent cx="5486400" cy="373075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3730752"/>
                    </a:xfrm>
                    <a:prstGeom prst="rect">
                      <a:avLst/>
                    </a:prstGeom>
                    <a:noFill/>
                    <a:ln>
                      <a:noFill/>
                    </a:ln>
                  </pic:spPr>
                </pic:pic>
              </a:graphicData>
            </a:graphic>
          </wp:inline>
        </w:drawing>
      </w:r>
    </w:p>
    <w:p w:rsidR="008650C8" w:rsidRPr="000806C0" w:rsidRDefault="008650C8" w:rsidP="00FB680C">
      <w:pPr>
        <w:rPr>
          <w:rFonts w:ascii="Trebuchet MS" w:hAnsi="Trebuchet MS"/>
        </w:rPr>
      </w:pPr>
    </w:p>
    <w:p w:rsidR="00A1397C" w:rsidRDefault="00DD721F" w:rsidP="00A1397C">
      <w:pPr>
        <w:pStyle w:val="Caption"/>
        <w:rPr>
          <w:rFonts w:ascii="Trebuchet MS" w:hAnsi="Trebuchet MS"/>
          <w:b w:val="0"/>
          <w:i/>
        </w:rPr>
      </w:pPr>
      <w:r w:rsidRPr="008314BB">
        <w:rPr>
          <w:rFonts w:ascii="Trebuchet MS" w:hAnsi="Trebuchet MS"/>
          <w:i/>
        </w:rPr>
        <w:t>Figure</w:t>
      </w:r>
      <w:r w:rsidR="004A3913" w:rsidRPr="008314BB">
        <w:rPr>
          <w:rFonts w:ascii="Trebuchet MS" w:hAnsi="Trebuchet MS"/>
          <w:i/>
        </w:rPr>
        <w:t xml:space="preserve"> </w:t>
      </w:r>
      <w:r w:rsidR="00135297" w:rsidRPr="008314BB">
        <w:rPr>
          <w:rFonts w:ascii="Trebuchet MS" w:hAnsi="Trebuchet MS"/>
          <w:i/>
        </w:rPr>
        <w:t>3</w:t>
      </w:r>
      <w:r w:rsidR="00B9537D" w:rsidRPr="008314BB">
        <w:rPr>
          <w:rFonts w:ascii="Trebuchet MS" w:hAnsi="Trebuchet MS"/>
          <w:i/>
        </w:rPr>
        <w:t>.</w:t>
      </w:r>
      <w:r w:rsidR="00A66BC0">
        <w:rPr>
          <w:rFonts w:ascii="Trebuchet MS" w:hAnsi="Trebuchet MS"/>
          <w:i/>
        </w:rPr>
        <w:t>4</w:t>
      </w:r>
      <w:r w:rsidRPr="008314BB">
        <w:rPr>
          <w:rFonts w:ascii="Trebuchet MS" w:hAnsi="Trebuchet MS"/>
          <w:i/>
        </w:rPr>
        <w:t xml:space="preserve"> </w:t>
      </w:r>
      <w:r w:rsidR="00B64856">
        <w:rPr>
          <w:rFonts w:ascii="Trebuchet MS" w:hAnsi="Trebuchet MS"/>
          <w:b w:val="0"/>
          <w:i/>
        </w:rPr>
        <w:t>Umatilla</w:t>
      </w:r>
      <w:r w:rsidR="00B558FD" w:rsidRPr="008314BB">
        <w:rPr>
          <w:rFonts w:ascii="Trebuchet MS" w:hAnsi="Trebuchet MS"/>
          <w:b w:val="0"/>
          <w:i/>
        </w:rPr>
        <w:t xml:space="preserve"> Study Area</w:t>
      </w:r>
      <w:r w:rsidRPr="008314BB">
        <w:rPr>
          <w:rFonts w:ascii="Trebuchet MS" w:hAnsi="Trebuchet MS"/>
          <w:i/>
        </w:rPr>
        <w:t xml:space="preserve"> </w:t>
      </w:r>
      <w:r w:rsidR="00F40B5D" w:rsidRPr="008314BB">
        <w:rPr>
          <w:rFonts w:ascii="Trebuchet MS" w:hAnsi="Trebuchet MS"/>
          <w:b w:val="0"/>
          <w:i/>
        </w:rPr>
        <w:t>p</w:t>
      </w:r>
      <w:r w:rsidRPr="008314BB">
        <w:rPr>
          <w:rFonts w:ascii="Trebuchet MS" w:hAnsi="Trebuchet MS"/>
          <w:b w:val="0"/>
          <w:i/>
        </w:rPr>
        <w:t xml:space="preserve">oint </w:t>
      </w:r>
      <w:r w:rsidR="00F40B5D" w:rsidRPr="008314BB">
        <w:rPr>
          <w:rFonts w:ascii="Trebuchet MS" w:hAnsi="Trebuchet MS"/>
          <w:b w:val="0"/>
          <w:i/>
        </w:rPr>
        <w:t>a</w:t>
      </w:r>
      <w:r w:rsidRPr="008314BB">
        <w:rPr>
          <w:rFonts w:ascii="Trebuchet MS" w:hAnsi="Trebuchet MS"/>
          <w:b w:val="0"/>
          <w:i/>
        </w:rPr>
        <w:t xml:space="preserve">bsolute </w:t>
      </w:r>
      <w:r w:rsidR="00F40B5D" w:rsidRPr="008314BB">
        <w:rPr>
          <w:rFonts w:ascii="Trebuchet MS" w:hAnsi="Trebuchet MS"/>
          <w:b w:val="0"/>
          <w:i/>
        </w:rPr>
        <w:t>deviation s</w:t>
      </w:r>
      <w:r w:rsidRPr="008314BB">
        <w:rPr>
          <w:rFonts w:ascii="Trebuchet MS" w:hAnsi="Trebuchet MS"/>
          <w:b w:val="0"/>
          <w:i/>
        </w:rPr>
        <w:t>tatistics</w:t>
      </w:r>
      <w:r w:rsidR="004A5BF3" w:rsidRPr="008314BB">
        <w:rPr>
          <w:rFonts w:ascii="Trebuchet MS" w:hAnsi="Trebuchet MS"/>
          <w:b w:val="0"/>
          <w:i/>
        </w:rPr>
        <w:t>.</w:t>
      </w:r>
    </w:p>
    <w:p w:rsidR="00A1397C" w:rsidRPr="00A1397C" w:rsidRDefault="00A1397C" w:rsidP="00A1397C"/>
    <w:p w:rsidR="00E2565B" w:rsidRPr="000806C0" w:rsidRDefault="00A624F5" w:rsidP="00A1397C">
      <w:pPr>
        <w:pStyle w:val="Caption"/>
        <w:jc w:val="center"/>
        <w:rPr>
          <w:rFonts w:ascii="Trebuchet MS" w:hAnsi="Trebuchet MS"/>
        </w:rPr>
      </w:pPr>
      <w:r w:rsidRPr="00A624F5">
        <w:rPr>
          <w:noProof/>
        </w:rPr>
        <w:drawing>
          <wp:inline distT="0" distB="0" distL="0" distR="0">
            <wp:extent cx="4572000" cy="331012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0" cy="3310128"/>
                    </a:xfrm>
                    <a:prstGeom prst="rect">
                      <a:avLst/>
                    </a:prstGeom>
                    <a:noFill/>
                    <a:ln>
                      <a:noFill/>
                    </a:ln>
                  </pic:spPr>
                </pic:pic>
              </a:graphicData>
            </a:graphic>
          </wp:inline>
        </w:drawing>
      </w:r>
      <w:r w:rsidR="00DC0C4A">
        <w:rPr>
          <w:rFonts w:ascii="Trebuchet MS" w:hAnsi="Trebuchet MS"/>
          <w:noProof/>
        </w:rPr>
        <w:pict>
          <v:shape id="_x0000_s1355" type="#_x0000_t32" style="position:absolute;left:0;text-align:left;margin-left:43.35pt;margin-top:140.9pt;width:407.75pt;height:.65pt;z-index:251659776;mso-position-horizontal-relative:text;mso-position-vertical-relative:text" o:connectortype="straight" stroked="f"/>
        </w:pict>
      </w:r>
      <w:r w:rsidR="00DC0C4A">
        <w:rPr>
          <w:rFonts w:ascii="Trebuchet MS" w:hAnsi="Trebuchet MS"/>
          <w:noProof/>
        </w:rPr>
        <w:pict>
          <v:shape id="_x0000_s1351" type="#_x0000_t32" style="position:absolute;left:0;text-align:left;margin-left:65.65pt;margin-top:224.15pt;width:363.8pt;height:0;z-index:251658752;mso-position-horizontal-relative:text;mso-position-vertical-relative:text" o:connectortype="straight" stroked="f"/>
        </w:pict>
      </w:r>
      <w:r w:rsidR="00DC0C4A">
        <w:rPr>
          <w:rFonts w:ascii="Trebuchet MS" w:hAnsi="Trebuchet MS"/>
          <w:noProof/>
        </w:rPr>
        <w:pict>
          <v:shape id="_x0000_s1350" type="#_x0000_t32" style="position:absolute;left:0;text-align:left;margin-left:70.1pt;margin-top:162.35pt;width:367.65pt;height:0;z-index:251657728;mso-position-horizontal-relative:text;mso-position-vertical-relative:text" o:connectortype="straight" stroked="f"/>
        </w:pict>
      </w:r>
      <w:r w:rsidR="00DC0C4A">
        <w:rPr>
          <w:rFonts w:ascii="Trebuchet MS" w:hAnsi="Trebuchet MS"/>
          <w:noProof/>
        </w:rPr>
        <w:pict>
          <v:shape id="_x0000_s1348" type="#_x0000_t32" style="position:absolute;left:0;text-align:left;margin-left:70.1pt;margin-top:162.35pt;width:353pt;height:0;z-index:251656704;mso-position-horizontal-relative:text;mso-position-vertical-relative:text" o:connectortype="straight" stroked="f"/>
        </w:pict>
      </w:r>
      <w:r w:rsidR="00DC0C4A" w:rsidRPr="00DC0C4A">
        <w:rPr>
          <w:rFonts w:ascii="Trebuchet MS" w:hAnsi="Trebuchet MS"/>
          <w:noProof/>
          <w:highlight w:val="yellow"/>
        </w:rPr>
        <w:pict>
          <v:shape id="_x0000_s1343" type="#_x0000_t32" style="position:absolute;left:0;text-align:left;margin-left:-39.15pt;margin-top:44.6pt;width:17.25pt;height:0;z-index:251655680;mso-position-horizontal-relative:text;mso-position-vertical-relative:text" o:connectortype="straight" stroked="f"/>
        </w:pict>
      </w:r>
      <w:r w:rsidR="00DC0C4A" w:rsidRPr="00DC0C4A">
        <w:rPr>
          <w:rFonts w:ascii="Trebuchet MS" w:hAnsi="Trebuchet MS"/>
          <w:noProof/>
          <w:highlight w:val="yellow"/>
        </w:rPr>
        <w:pict>
          <v:shape id="_x0000_s1342" type="#_x0000_t32" style="position:absolute;left:0;text-align:left;margin-left:171.05pt;margin-top:40.6pt;width:15.55pt;height:.05pt;z-index:251654656;mso-position-horizontal-relative:text;mso-position-vertical-relative:text" o:connectortype="straight" stroked="f"/>
        </w:pict>
      </w:r>
    </w:p>
    <w:p w:rsidR="00F858C7" w:rsidRPr="0050778F" w:rsidRDefault="00A62E24" w:rsidP="00023852">
      <w:pPr>
        <w:pStyle w:val="Heading1"/>
      </w:pPr>
      <w:bookmarkStart w:id="32" w:name="_Toc170906281"/>
      <w:bookmarkStart w:id="33" w:name="_Toc171144387"/>
      <w:bookmarkStart w:id="34" w:name="_Toc288812708"/>
      <w:bookmarkEnd w:id="31"/>
      <w:r w:rsidRPr="0050778F">
        <w:lastRenderedPageBreak/>
        <w:t>4</w:t>
      </w:r>
      <w:r w:rsidR="00933783" w:rsidRPr="0050778F">
        <w:t>.</w:t>
      </w:r>
      <w:r w:rsidR="00F858C7" w:rsidRPr="0050778F">
        <w:t xml:space="preserve"> </w:t>
      </w:r>
      <w:bookmarkEnd w:id="32"/>
      <w:bookmarkEnd w:id="33"/>
      <w:r w:rsidR="00DD721F" w:rsidRPr="0050778F">
        <w:t>Data Density/Resolution</w:t>
      </w:r>
      <w:bookmarkEnd w:id="34"/>
      <w:r w:rsidR="00DD721F" w:rsidRPr="0050778F">
        <w:t xml:space="preserve"> </w:t>
      </w:r>
    </w:p>
    <w:p w:rsidR="00BF25DC" w:rsidRPr="000806C0" w:rsidRDefault="00A62E24" w:rsidP="001E3B3B">
      <w:pPr>
        <w:pStyle w:val="Heading2"/>
      </w:pPr>
      <w:bookmarkStart w:id="35" w:name="_Toc288812709"/>
      <w:bookmarkStart w:id="36" w:name="_Toc170906282"/>
      <w:bookmarkStart w:id="37" w:name="_Toc171144388"/>
      <w:bookmarkStart w:id="38" w:name="_Toc173738292"/>
      <w:bookmarkStart w:id="39" w:name="_Toc173741820"/>
      <w:bookmarkStart w:id="40" w:name="_Toc173741898"/>
      <w:bookmarkStart w:id="41" w:name="_Toc173741973"/>
      <w:bookmarkStart w:id="42" w:name="_Toc177182338"/>
      <w:bookmarkStart w:id="43" w:name="_Toc177450440"/>
      <w:bookmarkStart w:id="44" w:name="_Toc177450526"/>
      <w:r w:rsidRPr="0050778F">
        <w:t>4</w:t>
      </w:r>
      <w:r w:rsidR="00BF25DC" w:rsidRPr="0050778F">
        <w:t>.1 Density Statistics</w:t>
      </w:r>
      <w:bookmarkEnd w:id="35"/>
    </w:p>
    <w:p w:rsidR="00F17CBA" w:rsidRDefault="003C0386" w:rsidP="002A00CF">
      <w:pPr>
        <w:rPr>
          <w:rFonts w:ascii="Trebuchet MS" w:hAnsi="Trebuchet MS"/>
          <w:sz w:val="20"/>
          <w:szCs w:val="20"/>
        </w:rPr>
      </w:pPr>
      <w:r>
        <w:rPr>
          <w:rFonts w:ascii="Trebuchet MS" w:hAnsi="Trebuchet MS"/>
          <w:sz w:val="20"/>
          <w:szCs w:val="20"/>
        </w:rPr>
        <w:t>Some types of surfaces (i.e.</w:t>
      </w:r>
      <w:r w:rsidR="00F858C7" w:rsidRPr="000806C0">
        <w:rPr>
          <w:rFonts w:ascii="Trebuchet MS" w:hAnsi="Trebuchet MS"/>
          <w:sz w:val="20"/>
          <w:szCs w:val="20"/>
        </w:rPr>
        <w:t xml:space="preserve"> dense vegetation or water) may return fewer pulses than the laser originally emitted.  Therefore, the delivered density can be less than the native density and </w:t>
      </w:r>
      <w:r w:rsidR="00F40B5D" w:rsidRPr="000806C0">
        <w:rPr>
          <w:rFonts w:ascii="Trebuchet MS" w:hAnsi="Trebuchet MS"/>
          <w:sz w:val="20"/>
          <w:szCs w:val="20"/>
        </w:rPr>
        <w:t>vary</w:t>
      </w:r>
      <w:r w:rsidR="00F858C7" w:rsidRPr="000806C0">
        <w:rPr>
          <w:rFonts w:ascii="Trebuchet MS" w:hAnsi="Trebuchet MS"/>
          <w:sz w:val="20"/>
          <w:szCs w:val="20"/>
        </w:rPr>
        <w:t xml:space="preserve"> according to terrain, land cover and water bodies</w:t>
      </w:r>
      <w:bookmarkEnd w:id="36"/>
      <w:bookmarkEnd w:id="37"/>
      <w:r w:rsidR="00FE717C" w:rsidRPr="000806C0">
        <w:rPr>
          <w:rFonts w:ascii="Trebuchet MS" w:hAnsi="Trebuchet MS"/>
          <w:sz w:val="20"/>
          <w:szCs w:val="20"/>
        </w:rPr>
        <w:t>.</w:t>
      </w:r>
      <w:r w:rsidR="00F858C7" w:rsidRPr="000806C0">
        <w:rPr>
          <w:rFonts w:ascii="Trebuchet MS" w:hAnsi="Trebuchet MS"/>
          <w:sz w:val="20"/>
          <w:szCs w:val="20"/>
        </w:rPr>
        <w:t xml:space="preserve">  Density </w:t>
      </w:r>
      <w:r w:rsidR="003C76A8" w:rsidRPr="000806C0">
        <w:rPr>
          <w:rFonts w:ascii="Trebuchet MS" w:hAnsi="Trebuchet MS"/>
          <w:sz w:val="20"/>
          <w:szCs w:val="20"/>
        </w:rPr>
        <w:t xml:space="preserve">histograms and </w:t>
      </w:r>
      <w:r w:rsidR="00F858C7" w:rsidRPr="000806C0">
        <w:rPr>
          <w:rFonts w:ascii="Trebuchet MS" w:hAnsi="Trebuchet MS"/>
          <w:sz w:val="20"/>
          <w:szCs w:val="20"/>
        </w:rPr>
        <w:t xml:space="preserve">maps have been calculated based on first return laser point density and ground-classified laser </w:t>
      </w:r>
      <w:r w:rsidR="00D827EE">
        <w:rPr>
          <w:rFonts w:ascii="Trebuchet MS" w:hAnsi="Trebuchet MS"/>
          <w:sz w:val="20"/>
          <w:szCs w:val="20"/>
        </w:rPr>
        <w:t>pulse</w:t>
      </w:r>
      <w:r w:rsidR="00F858C7" w:rsidRPr="000806C0">
        <w:rPr>
          <w:rFonts w:ascii="Trebuchet MS" w:hAnsi="Trebuchet MS"/>
          <w:sz w:val="20"/>
          <w:szCs w:val="20"/>
        </w:rPr>
        <w:t xml:space="preserve"> density</w:t>
      </w:r>
      <w:bookmarkEnd w:id="38"/>
      <w:bookmarkEnd w:id="39"/>
      <w:bookmarkEnd w:id="40"/>
      <w:bookmarkEnd w:id="41"/>
      <w:r w:rsidR="00FE717C" w:rsidRPr="000806C0">
        <w:rPr>
          <w:rFonts w:ascii="Trebuchet MS" w:hAnsi="Trebuchet MS"/>
          <w:sz w:val="20"/>
          <w:szCs w:val="20"/>
        </w:rPr>
        <w:t>.</w:t>
      </w:r>
      <w:bookmarkEnd w:id="42"/>
      <w:bookmarkEnd w:id="43"/>
      <w:bookmarkEnd w:id="44"/>
    </w:p>
    <w:p w:rsidR="00C362CE" w:rsidRPr="000806C0" w:rsidRDefault="00C362CE" w:rsidP="002A00CF">
      <w:pPr>
        <w:rPr>
          <w:rFonts w:ascii="Trebuchet MS" w:hAnsi="Trebuchet MS"/>
          <w:sz w:val="20"/>
          <w:szCs w:val="20"/>
          <w:highlight w:val="yellow"/>
        </w:rPr>
      </w:pPr>
    </w:p>
    <w:p w:rsidR="000B24A6" w:rsidRPr="000806C0" w:rsidRDefault="000B24A6" w:rsidP="007B228B">
      <w:pPr>
        <w:rPr>
          <w:rFonts w:ascii="Trebuchet MS" w:hAnsi="Trebuchet MS"/>
          <w:sz w:val="20"/>
          <w:szCs w:val="20"/>
          <w:highlight w:val="yellow"/>
        </w:rPr>
      </w:pPr>
    </w:p>
    <w:p w:rsidR="007006C8" w:rsidRDefault="00933783" w:rsidP="007B228B">
      <w:pPr>
        <w:rPr>
          <w:rFonts w:ascii="Trebuchet MS" w:hAnsi="Trebuchet MS"/>
          <w:i/>
          <w:sz w:val="20"/>
          <w:szCs w:val="20"/>
        </w:rPr>
      </w:pPr>
      <w:r w:rsidRPr="001A3E42">
        <w:rPr>
          <w:rFonts w:ascii="Trebuchet MS" w:hAnsi="Trebuchet MS"/>
          <w:b/>
          <w:i/>
          <w:sz w:val="20"/>
          <w:szCs w:val="20"/>
        </w:rPr>
        <w:t xml:space="preserve">Table </w:t>
      </w:r>
      <w:r w:rsidR="00A62E24" w:rsidRPr="001A3E42">
        <w:rPr>
          <w:rFonts w:ascii="Trebuchet MS" w:hAnsi="Trebuchet MS"/>
          <w:b/>
          <w:i/>
          <w:sz w:val="20"/>
          <w:szCs w:val="20"/>
        </w:rPr>
        <w:t>4</w:t>
      </w:r>
      <w:r w:rsidR="007B228B" w:rsidRPr="001A3E42">
        <w:rPr>
          <w:rFonts w:ascii="Trebuchet MS" w:hAnsi="Trebuchet MS"/>
          <w:b/>
          <w:i/>
          <w:sz w:val="20"/>
          <w:szCs w:val="20"/>
        </w:rPr>
        <w:t>.</w:t>
      </w:r>
      <w:r w:rsidRPr="001A3E42">
        <w:rPr>
          <w:rFonts w:ascii="Trebuchet MS" w:hAnsi="Trebuchet MS"/>
          <w:b/>
          <w:i/>
          <w:sz w:val="20"/>
          <w:szCs w:val="20"/>
        </w:rPr>
        <w:t>1</w:t>
      </w:r>
      <w:r w:rsidR="00AC30F6" w:rsidRPr="001A3E42">
        <w:rPr>
          <w:rFonts w:ascii="Trebuchet MS" w:hAnsi="Trebuchet MS"/>
          <w:i/>
          <w:sz w:val="20"/>
          <w:szCs w:val="20"/>
        </w:rPr>
        <w:t>. Average</w:t>
      </w:r>
      <w:r w:rsidR="00706E7D" w:rsidRPr="001A3E42">
        <w:rPr>
          <w:rFonts w:ascii="Trebuchet MS" w:hAnsi="Trebuchet MS"/>
          <w:i/>
          <w:sz w:val="20"/>
          <w:szCs w:val="20"/>
        </w:rPr>
        <w:t xml:space="preserve"> density statistics for</w:t>
      </w:r>
      <w:r w:rsidR="00500E7F" w:rsidRPr="001A3E42">
        <w:rPr>
          <w:rFonts w:ascii="Trebuchet MS" w:hAnsi="Trebuchet MS"/>
          <w:i/>
          <w:sz w:val="20"/>
          <w:szCs w:val="20"/>
        </w:rPr>
        <w:t xml:space="preserve"> the</w:t>
      </w:r>
      <w:r w:rsidR="00706E7D" w:rsidRPr="001A3E42">
        <w:rPr>
          <w:rFonts w:ascii="Trebuchet MS" w:hAnsi="Trebuchet MS"/>
          <w:i/>
          <w:sz w:val="20"/>
          <w:szCs w:val="20"/>
        </w:rPr>
        <w:t xml:space="preserve"> </w:t>
      </w:r>
      <w:r w:rsidR="00B64856">
        <w:rPr>
          <w:rFonts w:ascii="Trebuchet MS" w:hAnsi="Trebuchet MS"/>
          <w:i/>
          <w:sz w:val="20"/>
          <w:szCs w:val="20"/>
        </w:rPr>
        <w:t>Umatilla</w:t>
      </w:r>
      <w:r w:rsidR="00B558FD" w:rsidRPr="001A3E42">
        <w:rPr>
          <w:rFonts w:ascii="Trebuchet MS" w:hAnsi="Trebuchet MS"/>
          <w:i/>
          <w:sz w:val="20"/>
          <w:szCs w:val="20"/>
        </w:rPr>
        <w:t xml:space="preserve"> Study Area</w:t>
      </w:r>
      <w:r w:rsidR="007B228B" w:rsidRPr="001A3E42">
        <w:rPr>
          <w:rFonts w:ascii="Trebuchet MS" w:hAnsi="Trebuchet MS"/>
          <w:i/>
          <w:sz w:val="20"/>
          <w:szCs w:val="20"/>
        </w:rPr>
        <w:t>.</w:t>
      </w:r>
    </w:p>
    <w:p w:rsidR="00405553" w:rsidRPr="001F4120" w:rsidRDefault="00405553" w:rsidP="007B228B">
      <w:pPr>
        <w:rPr>
          <w:rFonts w:ascii="Trebuchet MS" w:hAnsi="Trebuchet MS"/>
          <w:i/>
          <w:sz w:val="20"/>
          <w:szCs w:val="20"/>
        </w:rPr>
      </w:pPr>
    </w:p>
    <w:tbl>
      <w:tblPr>
        <w:tblW w:w="5973" w:type="dxa"/>
        <w:jc w:val="center"/>
        <w:tblInd w:w="-2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69"/>
        <w:gridCol w:w="2904"/>
      </w:tblGrid>
      <w:tr w:rsidR="001A3E42" w:rsidRPr="000806C0" w:rsidTr="001A3E42">
        <w:trPr>
          <w:trHeight w:val="566"/>
          <w:jc w:val="center"/>
        </w:trPr>
        <w:tc>
          <w:tcPr>
            <w:tcW w:w="3069" w:type="dxa"/>
            <w:shd w:val="clear" w:color="auto" w:fill="auto"/>
            <w:noWrap/>
            <w:vAlign w:val="bottom"/>
          </w:tcPr>
          <w:p w:rsidR="001A3E42" w:rsidRPr="000806C0" w:rsidRDefault="001A3E42" w:rsidP="007B228B">
            <w:pPr>
              <w:jc w:val="center"/>
              <w:rPr>
                <w:rFonts w:ascii="Trebuchet MS" w:hAnsi="Trebuchet MS" w:cs="Arial"/>
                <w:b/>
                <w:sz w:val="20"/>
                <w:szCs w:val="20"/>
              </w:rPr>
            </w:pPr>
            <w:r w:rsidRPr="000806C0">
              <w:rPr>
                <w:rFonts w:ascii="Trebuchet MS" w:hAnsi="Trebuchet MS" w:cs="Arial"/>
                <w:b/>
                <w:sz w:val="20"/>
                <w:szCs w:val="20"/>
              </w:rPr>
              <w:t xml:space="preserve">Average Pulse Density </w:t>
            </w:r>
          </w:p>
          <w:p w:rsidR="001A3E42" w:rsidRPr="000806C0" w:rsidRDefault="001A3E42" w:rsidP="001A3E42">
            <w:pPr>
              <w:jc w:val="center"/>
              <w:rPr>
                <w:rFonts w:ascii="Trebuchet MS" w:hAnsi="Trebuchet MS" w:cs="Arial"/>
                <w:b/>
                <w:sz w:val="20"/>
                <w:szCs w:val="20"/>
              </w:rPr>
            </w:pPr>
          </w:p>
        </w:tc>
        <w:tc>
          <w:tcPr>
            <w:tcW w:w="2904" w:type="dxa"/>
          </w:tcPr>
          <w:p w:rsidR="00080FF6" w:rsidRDefault="00080FF6" w:rsidP="007B228B">
            <w:pPr>
              <w:jc w:val="center"/>
              <w:rPr>
                <w:rFonts w:ascii="Trebuchet MS" w:hAnsi="Trebuchet MS" w:cs="Arial"/>
                <w:b/>
                <w:sz w:val="20"/>
                <w:szCs w:val="20"/>
              </w:rPr>
            </w:pPr>
          </w:p>
          <w:p w:rsidR="001A3E42" w:rsidRPr="000806C0" w:rsidRDefault="001A3E42" w:rsidP="007B228B">
            <w:pPr>
              <w:jc w:val="center"/>
              <w:rPr>
                <w:rFonts w:ascii="Trebuchet MS" w:hAnsi="Trebuchet MS" w:cs="Arial"/>
                <w:b/>
                <w:sz w:val="20"/>
                <w:szCs w:val="20"/>
              </w:rPr>
            </w:pPr>
            <w:r w:rsidRPr="000806C0">
              <w:rPr>
                <w:rFonts w:ascii="Trebuchet MS" w:hAnsi="Trebuchet MS" w:cs="Arial"/>
                <w:b/>
                <w:sz w:val="20"/>
                <w:szCs w:val="20"/>
              </w:rPr>
              <w:t xml:space="preserve">Average Ground Density </w:t>
            </w:r>
          </w:p>
          <w:p w:rsidR="001A3E42" w:rsidRPr="000806C0" w:rsidRDefault="001A3E42" w:rsidP="007B228B">
            <w:pPr>
              <w:jc w:val="center"/>
              <w:rPr>
                <w:rFonts w:ascii="Trebuchet MS" w:hAnsi="Trebuchet MS" w:cs="Arial"/>
                <w:b/>
                <w:sz w:val="20"/>
                <w:szCs w:val="20"/>
              </w:rPr>
            </w:pPr>
          </w:p>
        </w:tc>
      </w:tr>
      <w:tr w:rsidR="001A3E42" w:rsidRPr="000806C0" w:rsidTr="001A3E42">
        <w:trPr>
          <w:trHeight w:val="314"/>
          <w:jc w:val="center"/>
        </w:trPr>
        <w:tc>
          <w:tcPr>
            <w:tcW w:w="3069" w:type="dxa"/>
            <w:shd w:val="clear" w:color="auto" w:fill="auto"/>
            <w:noWrap/>
            <w:vAlign w:val="bottom"/>
          </w:tcPr>
          <w:p w:rsidR="001A3E42" w:rsidRPr="002762D6" w:rsidRDefault="00397AD1" w:rsidP="00497245">
            <w:pPr>
              <w:jc w:val="center"/>
              <w:rPr>
                <w:rFonts w:ascii="Trebuchet MS" w:hAnsi="Trebuchet MS" w:cs="Arial"/>
                <w:sz w:val="20"/>
                <w:szCs w:val="20"/>
                <w:highlight w:val="yellow"/>
              </w:rPr>
            </w:pPr>
            <w:r>
              <w:rPr>
                <w:rFonts w:ascii="Trebuchet MS" w:hAnsi="Trebuchet MS" w:cs="Arial"/>
                <w:sz w:val="20"/>
                <w:szCs w:val="20"/>
              </w:rPr>
              <w:t>0</w:t>
            </w:r>
            <w:r w:rsidR="00080FF6">
              <w:rPr>
                <w:rFonts w:ascii="Trebuchet MS" w:hAnsi="Trebuchet MS" w:cs="Arial"/>
                <w:sz w:val="20"/>
                <w:szCs w:val="20"/>
              </w:rPr>
              <w:t>.</w:t>
            </w:r>
            <w:r>
              <w:rPr>
                <w:rFonts w:ascii="Trebuchet MS" w:hAnsi="Trebuchet MS" w:cs="Arial"/>
                <w:sz w:val="20"/>
                <w:szCs w:val="20"/>
              </w:rPr>
              <w:t>8</w:t>
            </w:r>
            <w:r w:rsidR="00080FF6">
              <w:rPr>
                <w:rFonts w:ascii="Trebuchet MS" w:hAnsi="Trebuchet MS" w:cs="Arial"/>
                <w:sz w:val="20"/>
                <w:szCs w:val="20"/>
              </w:rPr>
              <w:t>3</w:t>
            </w:r>
            <w:r w:rsidR="00497245">
              <w:rPr>
                <w:rFonts w:ascii="Trebuchet MS" w:hAnsi="Trebuchet MS" w:cs="Arial"/>
                <w:sz w:val="20"/>
                <w:szCs w:val="20"/>
              </w:rPr>
              <w:t xml:space="preserve"> sq. feet (8.91 sq. meters) </w:t>
            </w:r>
          </w:p>
        </w:tc>
        <w:tc>
          <w:tcPr>
            <w:tcW w:w="2904" w:type="dxa"/>
            <w:vAlign w:val="bottom"/>
          </w:tcPr>
          <w:p w:rsidR="001A3E42" w:rsidRPr="002762D6" w:rsidRDefault="00080FF6" w:rsidP="00080FF6">
            <w:pPr>
              <w:jc w:val="center"/>
              <w:rPr>
                <w:rFonts w:ascii="Trebuchet MS" w:hAnsi="Trebuchet MS" w:cs="Arial"/>
                <w:sz w:val="20"/>
                <w:szCs w:val="20"/>
                <w:highlight w:val="yellow"/>
              </w:rPr>
            </w:pPr>
            <w:r>
              <w:rPr>
                <w:rFonts w:ascii="Trebuchet MS" w:hAnsi="Trebuchet MS" w:cs="Arial"/>
                <w:sz w:val="20"/>
                <w:szCs w:val="20"/>
              </w:rPr>
              <w:t>0</w:t>
            </w:r>
            <w:r w:rsidR="001A3E42" w:rsidRPr="001A3E42">
              <w:rPr>
                <w:rFonts w:ascii="Trebuchet MS" w:hAnsi="Trebuchet MS" w:cs="Arial"/>
                <w:sz w:val="20"/>
                <w:szCs w:val="20"/>
              </w:rPr>
              <w:t>.</w:t>
            </w:r>
            <w:r>
              <w:rPr>
                <w:rFonts w:ascii="Trebuchet MS" w:hAnsi="Trebuchet MS" w:cs="Arial"/>
                <w:sz w:val="20"/>
                <w:szCs w:val="20"/>
              </w:rPr>
              <w:t>3</w:t>
            </w:r>
            <w:r w:rsidR="00497245">
              <w:rPr>
                <w:rFonts w:ascii="Trebuchet MS" w:hAnsi="Trebuchet MS" w:cs="Arial"/>
                <w:sz w:val="20"/>
                <w:szCs w:val="20"/>
              </w:rPr>
              <w:t xml:space="preserve"> sq. feet (3.25 sq. meters)</w:t>
            </w:r>
          </w:p>
        </w:tc>
      </w:tr>
    </w:tbl>
    <w:p w:rsidR="00FA78E6" w:rsidRDefault="00FA78E6" w:rsidP="0095065B">
      <w:pPr>
        <w:rPr>
          <w:rFonts w:ascii="Trebuchet MS" w:hAnsi="Trebuchet MS"/>
          <w:sz w:val="20"/>
          <w:szCs w:val="20"/>
        </w:rPr>
      </w:pPr>
    </w:p>
    <w:p w:rsidR="00C9719D" w:rsidRDefault="00C9719D" w:rsidP="0095065B">
      <w:pPr>
        <w:rPr>
          <w:rFonts w:ascii="Trebuchet MS" w:hAnsi="Trebuchet MS"/>
          <w:sz w:val="20"/>
          <w:szCs w:val="20"/>
        </w:rPr>
      </w:pPr>
    </w:p>
    <w:p w:rsidR="00BD23CC" w:rsidRPr="000806C0" w:rsidRDefault="00BD23CC" w:rsidP="00BD23CC">
      <w:pPr>
        <w:rPr>
          <w:rFonts w:ascii="Trebuchet MS" w:hAnsi="Trebuchet MS"/>
          <w:szCs w:val="20"/>
        </w:rPr>
      </w:pPr>
      <w:bookmarkStart w:id="45" w:name="_Toc176161228"/>
    </w:p>
    <w:bookmarkEnd w:id="45"/>
    <w:p w:rsidR="005C5505" w:rsidRDefault="008F3512" w:rsidP="00FD40A5">
      <w:pPr>
        <w:pStyle w:val="Caption"/>
        <w:rPr>
          <w:rFonts w:ascii="Trebuchet MS" w:hAnsi="Trebuchet MS"/>
        </w:rPr>
      </w:pPr>
      <w:proofErr w:type="gramStart"/>
      <w:r w:rsidRPr="001A3E42">
        <w:rPr>
          <w:rFonts w:ascii="Trebuchet MS" w:hAnsi="Trebuchet MS"/>
          <w:i/>
        </w:rPr>
        <w:t xml:space="preserve">Figure </w:t>
      </w:r>
      <w:r w:rsidR="00A62E24" w:rsidRPr="001A3E42">
        <w:rPr>
          <w:rFonts w:ascii="Trebuchet MS" w:hAnsi="Trebuchet MS"/>
          <w:i/>
        </w:rPr>
        <w:t>4</w:t>
      </w:r>
      <w:r w:rsidR="00B224E9" w:rsidRPr="001A3E42">
        <w:rPr>
          <w:rFonts w:ascii="Trebuchet MS" w:hAnsi="Trebuchet MS"/>
          <w:i/>
        </w:rPr>
        <w:t>.1</w:t>
      </w:r>
      <w:r w:rsidR="00F858C7" w:rsidRPr="001A3E42">
        <w:rPr>
          <w:rFonts w:ascii="Trebuchet MS" w:hAnsi="Trebuchet MS"/>
          <w:i/>
        </w:rPr>
        <w:t>.</w:t>
      </w:r>
      <w:proofErr w:type="gramEnd"/>
      <w:r w:rsidR="00F858C7" w:rsidRPr="001A3E42">
        <w:rPr>
          <w:rFonts w:ascii="Trebuchet MS" w:hAnsi="Trebuchet MS"/>
          <w:i/>
        </w:rPr>
        <w:t xml:space="preserve"> </w:t>
      </w:r>
      <w:r w:rsidR="00F858C7" w:rsidRPr="001A3E42">
        <w:rPr>
          <w:rFonts w:ascii="Trebuchet MS" w:hAnsi="Trebuchet MS"/>
          <w:b w:val="0"/>
          <w:i/>
        </w:rPr>
        <w:t xml:space="preserve"> Histogram of first ret</w:t>
      </w:r>
      <w:r w:rsidR="00500E7F" w:rsidRPr="001A3E42">
        <w:rPr>
          <w:rFonts w:ascii="Trebuchet MS" w:hAnsi="Trebuchet MS"/>
          <w:b w:val="0"/>
          <w:i/>
        </w:rPr>
        <w:t xml:space="preserve">urn </w:t>
      </w:r>
      <w:r w:rsidR="00B61617" w:rsidRPr="001A3E42">
        <w:rPr>
          <w:rFonts w:ascii="Trebuchet MS" w:hAnsi="Trebuchet MS"/>
          <w:b w:val="0"/>
          <w:i/>
        </w:rPr>
        <w:t xml:space="preserve">laser </w:t>
      </w:r>
      <w:r w:rsidR="00D827EE">
        <w:rPr>
          <w:rFonts w:ascii="Trebuchet MS" w:hAnsi="Trebuchet MS"/>
          <w:b w:val="0"/>
          <w:i/>
        </w:rPr>
        <w:t>pulse</w:t>
      </w:r>
      <w:r w:rsidR="00B61617" w:rsidRPr="001A3E42">
        <w:rPr>
          <w:rFonts w:ascii="Trebuchet MS" w:hAnsi="Trebuchet MS"/>
          <w:b w:val="0"/>
          <w:i/>
        </w:rPr>
        <w:t xml:space="preserve"> density</w:t>
      </w:r>
      <w:r w:rsidR="00F858C7" w:rsidRPr="001A3E42">
        <w:rPr>
          <w:rFonts w:ascii="Trebuchet MS" w:hAnsi="Trebuchet MS"/>
          <w:b w:val="0"/>
          <w:i/>
        </w:rPr>
        <w:t>.</w:t>
      </w:r>
      <w:r w:rsidR="00284E99" w:rsidRPr="000806C0">
        <w:rPr>
          <w:rFonts w:ascii="Trebuchet MS" w:hAnsi="Trebuchet MS"/>
        </w:rPr>
        <w:t xml:space="preserve">  </w:t>
      </w:r>
    </w:p>
    <w:p w:rsidR="005C5505" w:rsidRPr="005C5505" w:rsidRDefault="005C5505" w:rsidP="005C5505"/>
    <w:p w:rsidR="00A40B9F" w:rsidRDefault="005C5505" w:rsidP="00FD40A5">
      <w:pPr>
        <w:pStyle w:val="Caption"/>
        <w:rPr>
          <w:rFonts w:ascii="Trebuchet MS" w:hAnsi="Trebuchet MS"/>
        </w:rPr>
      </w:pPr>
      <w:r w:rsidRPr="005C5505">
        <w:rPr>
          <w:noProof/>
        </w:rPr>
        <w:drawing>
          <wp:inline distT="0" distB="0" distL="0" distR="0">
            <wp:extent cx="5943600" cy="403122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031227"/>
                    </a:xfrm>
                    <a:prstGeom prst="rect">
                      <a:avLst/>
                    </a:prstGeom>
                    <a:noFill/>
                    <a:ln>
                      <a:noFill/>
                    </a:ln>
                  </pic:spPr>
                </pic:pic>
              </a:graphicData>
            </a:graphic>
          </wp:inline>
        </w:drawing>
      </w:r>
    </w:p>
    <w:p w:rsidR="00F32DA8" w:rsidRPr="00F32DA8" w:rsidRDefault="00F32DA8" w:rsidP="00F32DA8"/>
    <w:p w:rsidR="00640B8D" w:rsidRPr="00640B8D" w:rsidRDefault="004202F9" w:rsidP="00FB680C">
      <w:pPr>
        <w:rPr>
          <w:rFonts w:ascii="Trebuchet MS" w:hAnsi="Trebuchet MS"/>
          <w:i/>
        </w:rPr>
      </w:pPr>
      <w:r w:rsidRPr="000806C0">
        <w:rPr>
          <w:rFonts w:ascii="Trebuchet MS" w:hAnsi="Trebuchet MS"/>
          <w:i/>
        </w:rPr>
        <w:br w:type="page"/>
      </w:r>
      <w:r w:rsidR="00640B8D" w:rsidRPr="0050778F">
        <w:rPr>
          <w:rFonts w:ascii="Trebuchet MS" w:hAnsi="Trebuchet MS"/>
          <w:b/>
          <w:i/>
          <w:sz w:val="20"/>
          <w:szCs w:val="20"/>
        </w:rPr>
        <w:lastRenderedPageBreak/>
        <w:t>Figure 4.</w:t>
      </w:r>
      <w:r w:rsidR="00317578" w:rsidRPr="0050778F">
        <w:rPr>
          <w:rFonts w:ascii="Trebuchet MS" w:hAnsi="Trebuchet MS"/>
          <w:b/>
          <w:i/>
          <w:sz w:val="20"/>
          <w:szCs w:val="20"/>
        </w:rPr>
        <w:t>2</w:t>
      </w:r>
      <w:r w:rsidR="00F479E6" w:rsidRPr="0050778F">
        <w:rPr>
          <w:rFonts w:ascii="Trebuchet MS" w:hAnsi="Trebuchet MS"/>
          <w:b/>
          <w:i/>
          <w:sz w:val="20"/>
          <w:szCs w:val="20"/>
        </w:rPr>
        <w:t>.</w:t>
      </w:r>
      <w:r w:rsidR="00640B8D" w:rsidRPr="0050778F">
        <w:rPr>
          <w:rFonts w:ascii="Trebuchet MS" w:hAnsi="Trebuchet MS"/>
          <w:b/>
          <w:i/>
          <w:sz w:val="20"/>
          <w:szCs w:val="20"/>
        </w:rPr>
        <w:t xml:space="preserve"> </w:t>
      </w:r>
      <w:r w:rsidR="00AD1FA4" w:rsidRPr="0050778F">
        <w:rPr>
          <w:rFonts w:ascii="Trebuchet MS" w:hAnsi="Trebuchet MS"/>
          <w:i/>
          <w:sz w:val="20"/>
          <w:szCs w:val="20"/>
        </w:rPr>
        <w:t>F</w:t>
      </w:r>
      <w:r w:rsidR="003C0386" w:rsidRPr="0050778F">
        <w:rPr>
          <w:rFonts w:ascii="Trebuchet MS" w:hAnsi="Trebuchet MS"/>
          <w:i/>
          <w:sz w:val="20"/>
          <w:szCs w:val="20"/>
        </w:rPr>
        <w:t xml:space="preserve">irst return laser </w:t>
      </w:r>
      <w:r w:rsidR="00D827EE">
        <w:rPr>
          <w:rFonts w:ascii="Trebuchet MS" w:hAnsi="Trebuchet MS"/>
          <w:i/>
          <w:sz w:val="20"/>
          <w:szCs w:val="20"/>
        </w:rPr>
        <w:t>pulse</w:t>
      </w:r>
      <w:r w:rsidR="003C0386" w:rsidRPr="0050778F">
        <w:rPr>
          <w:rFonts w:ascii="Trebuchet MS" w:hAnsi="Trebuchet MS"/>
          <w:i/>
          <w:sz w:val="20"/>
          <w:szCs w:val="20"/>
        </w:rPr>
        <w:t xml:space="preserve"> densities</w:t>
      </w:r>
      <w:r w:rsidR="00640B8D" w:rsidRPr="0050778F">
        <w:rPr>
          <w:rFonts w:ascii="Trebuchet MS" w:hAnsi="Trebuchet MS"/>
          <w:i/>
          <w:sz w:val="20"/>
          <w:szCs w:val="20"/>
        </w:rPr>
        <w:t xml:space="preserve"> per 0.75' USGS Quad.</w:t>
      </w:r>
    </w:p>
    <w:p w:rsidR="005269F1" w:rsidRDefault="005C5505" w:rsidP="005269F1">
      <w:pPr>
        <w:rPr>
          <w:rFonts w:ascii="Trebuchet MS" w:hAnsi="Trebuchet MS"/>
          <w:i/>
          <w:sz w:val="20"/>
          <w:szCs w:val="20"/>
        </w:rPr>
      </w:pPr>
      <w:bookmarkStart w:id="46" w:name="_Toc176161229"/>
      <w:r>
        <w:rPr>
          <w:rFonts w:ascii="Trebuchet MS" w:hAnsi="Trebuchet MS"/>
          <w:i/>
          <w:noProof/>
          <w:sz w:val="20"/>
          <w:szCs w:val="20"/>
        </w:rPr>
        <w:drawing>
          <wp:inline distT="0" distB="0" distL="0" distR="0">
            <wp:extent cx="5943600" cy="76917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atilla_Pulse_Density.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7691755"/>
                    </a:xfrm>
                    <a:prstGeom prst="rect">
                      <a:avLst/>
                    </a:prstGeom>
                  </pic:spPr>
                </pic:pic>
              </a:graphicData>
            </a:graphic>
          </wp:inline>
        </w:drawing>
      </w:r>
    </w:p>
    <w:p w:rsidR="00F2623D" w:rsidRDefault="00F2623D">
      <w:pPr>
        <w:rPr>
          <w:rFonts w:ascii="Trebuchet MS" w:hAnsi="Trebuchet MS"/>
          <w:b/>
          <w:i/>
          <w:sz w:val="20"/>
          <w:szCs w:val="22"/>
        </w:rPr>
      </w:pPr>
      <w:bookmarkStart w:id="47" w:name="_Toc231637245"/>
      <w:bookmarkStart w:id="48" w:name="_Toc233100539"/>
      <w:bookmarkStart w:id="49" w:name="_Toc233170603"/>
      <w:bookmarkStart w:id="50" w:name="_Toc250386025"/>
      <w:bookmarkStart w:id="51" w:name="_Toc250736085"/>
      <w:bookmarkStart w:id="52" w:name="_Toc254781554"/>
      <w:bookmarkStart w:id="53" w:name="_Toc254781732"/>
      <w:bookmarkEnd w:id="46"/>
      <w:r>
        <w:rPr>
          <w:rFonts w:ascii="Trebuchet MS" w:hAnsi="Trebuchet MS"/>
          <w:b/>
          <w:i/>
          <w:sz w:val="20"/>
          <w:szCs w:val="22"/>
        </w:rPr>
        <w:br w:type="page"/>
      </w:r>
    </w:p>
    <w:p w:rsidR="00E85F41" w:rsidRDefault="00397AD1" w:rsidP="00A31CCA">
      <w:pPr>
        <w:rPr>
          <w:i/>
          <w:sz w:val="22"/>
          <w:szCs w:val="22"/>
        </w:rPr>
      </w:pPr>
      <w:r w:rsidRPr="00CC4821">
        <w:rPr>
          <w:rFonts w:ascii="Trebuchet MS" w:hAnsi="Trebuchet MS"/>
          <w:b/>
          <w:i/>
          <w:sz w:val="20"/>
          <w:szCs w:val="22"/>
        </w:rPr>
        <w:lastRenderedPageBreak/>
        <w:t>Figure 4.3.</w:t>
      </w:r>
      <w:r w:rsidRPr="00CC4821">
        <w:rPr>
          <w:rFonts w:ascii="Trebuchet MS" w:hAnsi="Trebuchet MS"/>
          <w:i/>
          <w:sz w:val="20"/>
          <w:szCs w:val="22"/>
        </w:rPr>
        <w:t xml:space="preserve">  The </w:t>
      </w:r>
      <w:r w:rsidR="00444186">
        <w:rPr>
          <w:rFonts w:ascii="Trebuchet MS" w:hAnsi="Trebuchet MS"/>
          <w:i/>
          <w:sz w:val="20"/>
          <w:szCs w:val="22"/>
        </w:rPr>
        <w:t>central portion of the study area includes data from many overlapping flight lines resulting in locally higher pulse density</w:t>
      </w:r>
      <w:r w:rsidRPr="00CC4821">
        <w:rPr>
          <w:rFonts w:ascii="Trebuchet MS" w:hAnsi="Trebuchet MS"/>
          <w:i/>
          <w:sz w:val="20"/>
          <w:szCs w:val="22"/>
        </w:rPr>
        <w:t xml:space="preserve">. </w:t>
      </w:r>
      <w:r>
        <w:rPr>
          <w:i/>
          <w:sz w:val="22"/>
          <w:szCs w:val="22"/>
        </w:rPr>
        <w:t xml:space="preserve">  </w:t>
      </w:r>
    </w:p>
    <w:p w:rsidR="00397AD1" w:rsidRDefault="00397AD1" w:rsidP="00397AD1">
      <w:pPr>
        <w:jc w:val="center"/>
        <w:rPr>
          <w:rFonts w:ascii="Trebuchet MS" w:hAnsi="Trebuchet MS"/>
          <w:sz w:val="20"/>
          <w:szCs w:val="20"/>
        </w:rPr>
      </w:pPr>
    </w:p>
    <w:p w:rsidR="00397AD1" w:rsidRDefault="00831956" w:rsidP="00397AD1">
      <w:pPr>
        <w:jc w:val="center"/>
        <w:rPr>
          <w:rFonts w:ascii="Trebuchet MS" w:hAnsi="Trebuchet MS"/>
          <w:sz w:val="20"/>
          <w:szCs w:val="20"/>
        </w:rPr>
      </w:pPr>
      <w:r>
        <w:rPr>
          <w:rFonts w:ascii="Trebuchet MS" w:hAnsi="Trebuchet MS"/>
          <w:noProof/>
          <w:sz w:val="20"/>
          <w:szCs w:val="20"/>
        </w:rPr>
        <w:drawing>
          <wp:inline distT="0" distB="0" distL="0" distR="0">
            <wp:extent cx="5943600" cy="76917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atilla_Pulse_Exp.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7691755"/>
                    </a:xfrm>
                    <a:prstGeom prst="rect">
                      <a:avLst/>
                    </a:prstGeom>
                  </pic:spPr>
                </pic:pic>
              </a:graphicData>
            </a:graphic>
          </wp:inline>
        </w:drawing>
      </w:r>
    </w:p>
    <w:p w:rsidR="00DD721F" w:rsidRPr="00E85F41" w:rsidRDefault="00AD78FB" w:rsidP="00344B04">
      <w:pPr>
        <w:rPr>
          <w:rFonts w:ascii="Trebuchet MS" w:hAnsi="Trebuchet MS"/>
          <w:i/>
          <w:sz w:val="20"/>
          <w:szCs w:val="20"/>
        </w:rPr>
      </w:pPr>
      <w:r w:rsidRPr="003F3B6D">
        <w:rPr>
          <w:rFonts w:ascii="Trebuchet MS" w:hAnsi="Trebuchet MS"/>
          <w:sz w:val="20"/>
          <w:szCs w:val="20"/>
        </w:rPr>
        <w:lastRenderedPageBreak/>
        <w:t xml:space="preserve">Ground classifications </w:t>
      </w:r>
      <w:r w:rsidR="008A7F0B" w:rsidRPr="003F3B6D">
        <w:rPr>
          <w:rFonts w:ascii="Trebuchet MS" w:hAnsi="Trebuchet MS"/>
          <w:sz w:val="20"/>
          <w:szCs w:val="20"/>
        </w:rPr>
        <w:t>we</w:t>
      </w:r>
      <w:r w:rsidR="00DD721F" w:rsidRPr="003F3B6D">
        <w:rPr>
          <w:rFonts w:ascii="Trebuchet MS" w:hAnsi="Trebuchet MS"/>
          <w:sz w:val="20"/>
          <w:szCs w:val="20"/>
        </w:rPr>
        <w:t xml:space="preserve">re derived from ground surface modeling.  </w:t>
      </w:r>
      <w:r w:rsidR="003C0386" w:rsidRPr="003F3B6D">
        <w:rPr>
          <w:rFonts w:ascii="Trebuchet MS" w:hAnsi="Trebuchet MS"/>
          <w:sz w:val="20"/>
          <w:szCs w:val="20"/>
        </w:rPr>
        <w:t>Classifications</w:t>
      </w:r>
      <w:r w:rsidR="00DD721F" w:rsidRPr="003F3B6D">
        <w:rPr>
          <w:rFonts w:ascii="Trebuchet MS" w:hAnsi="Trebuchet MS"/>
          <w:sz w:val="20"/>
          <w:szCs w:val="20"/>
        </w:rPr>
        <w:t xml:space="preserve"> were performed by reseeding of the ground model where it </w:t>
      </w:r>
      <w:r w:rsidR="008A7F0B" w:rsidRPr="003F3B6D">
        <w:rPr>
          <w:rFonts w:ascii="Trebuchet MS" w:hAnsi="Trebuchet MS"/>
          <w:sz w:val="20"/>
          <w:szCs w:val="20"/>
        </w:rPr>
        <w:t>was</w:t>
      </w:r>
      <w:r w:rsidR="00DD721F" w:rsidRPr="003F3B6D">
        <w:rPr>
          <w:rFonts w:ascii="Trebuchet MS" w:hAnsi="Trebuchet MS"/>
          <w:sz w:val="20"/>
          <w:szCs w:val="20"/>
        </w:rPr>
        <w:t xml:space="preserve"> determined that the ground model failed, usually under dense vegetation and/or at breaks in terrain, steep slopes and at bin boundaries.</w:t>
      </w:r>
      <w:bookmarkEnd w:id="47"/>
      <w:bookmarkEnd w:id="48"/>
      <w:bookmarkEnd w:id="49"/>
      <w:bookmarkEnd w:id="50"/>
      <w:bookmarkEnd w:id="51"/>
      <w:bookmarkEnd w:id="52"/>
      <w:bookmarkEnd w:id="53"/>
      <w:r w:rsidR="00DD721F" w:rsidRPr="003F3B6D">
        <w:rPr>
          <w:rFonts w:ascii="Trebuchet MS" w:hAnsi="Trebuchet MS"/>
          <w:sz w:val="20"/>
          <w:szCs w:val="20"/>
        </w:rPr>
        <w:t xml:space="preserve">  </w:t>
      </w:r>
    </w:p>
    <w:p w:rsidR="00DD721F" w:rsidRDefault="00DD721F" w:rsidP="00DD721F">
      <w:pPr>
        <w:rPr>
          <w:rFonts w:ascii="Trebuchet MS" w:hAnsi="Trebuchet MS"/>
          <w:b/>
          <w:sz w:val="18"/>
          <w:szCs w:val="18"/>
          <w:highlight w:val="yellow"/>
        </w:rPr>
      </w:pPr>
    </w:p>
    <w:p w:rsidR="00B85958" w:rsidRPr="000806C0" w:rsidRDefault="00B85958" w:rsidP="00DD721F">
      <w:pPr>
        <w:rPr>
          <w:rFonts w:ascii="Trebuchet MS" w:hAnsi="Trebuchet MS"/>
          <w:b/>
          <w:sz w:val="18"/>
          <w:szCs w:val="18"/>
          <w:highlight w:val="yellow"/>
        </w:rPr>
      </w:pPr>
    </w:p>
    <w:p w:rsidR="004562BA" w:rsidRDefault="004562BA" w:rsidP="004562BA">
      <w:pPr>
        <w:pStyle w:val="Caption"/>
        <w:keepNext/>
        <w:rPr>
          <w:rFonts w:ascii="Trebuchet MS" w:hAnsi="Trebuchet MS"/>
          <w:b w:val="0"/>
          <w:i/>
        </w:rPr>
      </w:pPr>
      <w:r w:rsidRPr="00381284">
        <w:rPr>
          <w:rFonts w:ascii="Trebuchet MS" w:hAnsi="Trebuchet MS"/>
          <w:i/>
        </w:rPr>
        <w:t>Figure 4.</w:t>
      </w:r>
      <w:r w:rsidR="00397AD1">
        <w:rPr>
          <w:rFonts w:ascii="Trebuchet MS" w:hAnsi="Trebuchet MS"/>
          <w:i/>
        </w:rPr>
        <w:t>4</w:t>
      </w:r>
      <w:r w:rsidR="00317578" w:rsidRPr="00381284">
        <w:rPr>
          <w:rFonts w:ascii="Trebuchet MS" w:hAnsi="Trebuchet MS"/>
          <w:i/>
        </w:rPr>
        <w:t>.</w:t>
      </w:r>
      <w:r w:rsidRPr="00381284">
        <w:rPr>
          <w:rFonts w:ascii="Trebuchet MS" w:hAnsi="Trebuchet MS"/>
          <w:i/>
        </w:rPr>
        <w:t xml:space="preserve"> </w:t>
      </w:r>
      <w:r w:rsidRPr="00381284">
        <w:rPr>
          <w:rFonts w:ascii="Trebuchet MS" w:hAnsi="Trebuchet MS"/>
          <w:b w:val="0"/>
          <w:i/>
        </w:rPr>
        <w:t>Histogram of ground-cl</w:t>
      </w:r>
      <w:r w:rsidR="00500E7F" w:rsidRPr="00381284">
        <w:rPr>
          <w:rFonts w:ascii="Trebuchet MS" w:hAnsi="Trebuchet MS"/>
          <w:b w:val="0"/>
          <w:i/>
        </w:rPr>
        <w:t>assified laser point density</w:t>
      </w:r>
      <w:r w:rsidRPr="00381284">
        <w:rPr>
          <w:rFonts w:ascii="Trebuchet MS" w:hAnsi="Trebuchet MS"/>
          <w:b w:val="0"/>
          <w:i/>
        </w:rPr>
        <w:t>.</w:t>
      </w:r>
    </w:p>
    <w:p w:rsidR="00080FF6" w:rsidRPr="00080FF6" w:rsidRDefault="00080FF6" w:rsidP="00080FF6"/>
    <w:p w:rsidR="002121C5" w:rsidRDefault="005C5505" w:rsidP="00874A78">
      <w:pPr>
        <w:pStyle w:val="Caption"/>
        <w:jc w:val="center"/>
      </w:pPr>
      <w:r w:rsidRPr="005C5505">
        <w:rPr>
          <w:noProof/>
        </w:rPr>
        <w:drawing>
          <wp:inline distT="0" distB="0" distL="0" distR="0">
            <wp:extent cx="5943600" cy="403122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031227"/>
                    </a:xfrm>
                    <a:prstGeom prst="rect">
                      <a:avLst/>
                    </a:prstGeom>
                    <a:noFill/>
                    <a:ln>
                      <a:noFill/>
                    </a:ln>
                  </pic:spPr>
                </pic:pic>
              </a:graphicData>
            </a:graphic>
          </wp:inline>
        </w:drawing>
      </w:r>
    </w:p>
    <w:p w:rsidR="002121C5" w:rsidRPr="004562BA" w:rsidRDefault="002121C5" w:rsidP="004562BA">
      <w:pPr>
        <w:rPr>
          <w:rFonts w:ascii="Trebuchet MS" w:hAnsi="Trebuchet MS"/>
          <w:szCs w:val="20"/>
        </w:rPr>
      </w:pPr>
    </w:p>
    <w:p w:rsidR="00174C14" w:rsidRDefault="00174C14" w:rsidP="00874A78">
      <w:pPr>
        <w:jc w:val="center"/>
        <w:rPr>
          <w:rFonts w:ascii="Trebuchet MS" w:hAnsi="Trebuchet MS"/>
          <w:i/>
        </w:rPr>
      </w:pPr>
    </w:p>
    <w:p w:rsidR="00785F7D" w:rsidRDefault="00785F7D"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C820DB" w:rsidRDefault="00C820DB" w:rsidP="00785F7D">
      <w:pPr>
        <w:rPr>
          <w:rFonts w:ascii="Trebuchet MS" w:hAnsi="Trebuchet MS"/>
          <w:i/>
          <w:sz w:val="20"/>
          <w:szCs w:val="20"/>
        </w:rPr>
      </w:pPr>
    </w:p>
    <w:p w:rsidR="004562BA" w:rsidRDefault="004562BA" w:rsidP="00F405C5">
      <w:pPr>
        <w:jc w:val="center"/>
      </w:pPr>
    </w:p>
    <w:p w:rsidR="00080FF6" w:rsidRPr="00080FF6" w:rsidRDefault="004562BA" w:rsidP="00C820DB">
      <w:pPr>
        <w:pStyle w:val="Caption"/>
        <w:keepNext/>
      </w:pPr>
      <w:r w:rsidRPr="00603EE0">
        <w:rPr>
          <w:rFonts w:ascii="Trebuchet MS" w:hAnsi="Trebuchet MS"/>
          <w:i/>
        </w:rPr>
        <w:lastRenderedPageBreak/>
        <w:t>Figure 4.</w:t>
      </w:r>
      <w:r w:rsidR="00397AD1">
        <w:rPr>
          <w:rFonts w:ascii="Trebuchet MS" w:hAnsi="Trebuchet MS"/>
          <w:i/>
        </w:rPr>
        <w:t>5</w:t>
      </w:r>
      <w:r w:rsidR="00F479E6" w:rsidRPr="00603EE0">
        <w:rPr>
          <w:rFonts w:ascii="Trebuchet MS" w:hAnsi="Trebuchet MS"/>
          <w:i/>
        </w:rPr>
        <w:t>.</w:t>
      </w:r>
      <w:r w:rsidRPr="00603EE0">
        <w:rPr>
          <w:rFonts w:ascii="Trebuchet MS" w:hAnsi="Trebuchet MS"/>
          <w:i/>
        </w:rPr>
        <w:t xml:space="preserve"> </w:t>
      </w:r>
      <w:r w:rsidRPr="00603EE0">
        <w:rPr>
          <w:rFonts w:ascii="Trebuchet MS" w:hAnsi="Trebuchet MS"/>
          <w:b w:val="0"/>
          <w:i/>
        </w:rPr>
        <w:t xml:space="preserve">Ground-classified laser point density per 0.75’ USGS Quad for </w:t>
      </w:r>
      <w:r w:rsidR="003F3B6D" w:rsidRPr="00603EE0">
        <w:rPr>
          <w:rFonts w:ascii="Trebuchet MS" w:hAnsi="Trebuchet MS"/>
          <w:b w:val="0"/>
          <w:i/>
        </w:rPr>
        <w:t>data delivered to date</w:t>
      </w:r>
      <w:r w:rsidRPr="00603EE0">
        <w:rPr>
          <w:rFonts w:ascii="Trebuchet MS" w:hAnsi="Trebuchet MS"/>
          <w:b w:val="0"/>
          <w:i/>
        </w:rPr>
        <w:t>.</w:t>
      </w:r>
    </w:p>
    <w:p w:rsidR="00233A0A" w:rsidRDefault="00C820DB">
      <w:pPr>
        <w:rPr>
          <w:rFonts w:ascii="Trebuchet MS" w:hAnsi="Trebuchet MS"/>
          <w:i/>
          <w:sz w:val="20"/>
          <w:szCs w:val="20"/>
        </w:rPr>
      </w:pPr>
      <w:r>
        <w:rPr>
          <w:rFonts w:ascii="Trebuchet MS" w:hAnsi="Trebuchet MS"/>
          <w:i/>
          <w:noProof/>
          <w:sz w:val="20"/>
          <w:szCs w:val="20"/>
        </w:rPr>
        <w:drawing>
          <wp:inline distT="0" distB="0" distL="0" distR="0">
            <wp:extent cx="5943600" cy="76917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atilla_Ground_Density.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7691755"/>
                    </a:xfrm>
                    <a:prstGeom prst="rect">
                      <a:avLst/>
                    </a:prstGeom>
                  </pic:spPr>
                </pic:pic>
              </a:graphicData>
            </a:graphic>
          </wp:inline>
        </w:drawing>
      </w:r>
    </w:p>
    <w:p w:rsidR="00233A0A" w:rsidRDefault="00233A0A">
      <w:pPr>
        <w:rPr>
          <w:rFonts w:ascii="Trebuchet MS" w:hAnsi="Trebuchet MS"/>
          <w:i/>
          <w:sz w:val="20"/>
          <w:szCs w:val="20"/>
        </w:rPr>
      </w:pPr>
    </w:p>
    <w:p w:rsidR="00233A0A" w:rsidRDefault="00233A0A">
      <w:pPr>
        <w:rPr>
          <w:rFonts w:ascii="Trebuchet MS" w:hAnsi="Trebuchet MS"/>
          <w:i/>
          <w:sz w:val="20"/>
          <w:szCs w:val="20"/>
        </w:rPr>
      </w:pPr>
    </w:p>
    <w:p w:rsidR="00233A0A" w:rsidRDefault="00233A0A">
      <w:pPr>
        <w:rPr>
          <w:rFonts w:ascii="Trebuchet MS" w:hAnsi="Trebuchet MS"/>
          <w:i/>
          <w:sz w:val="20"/>
          <w:szCs w:val="20"/>
        </w:rPr>
      </w:pPr>
    </w:p>
    <w:p w:rsidR="00233A0A" w:rsidRDefault="00233A0A">
      <w:pPr>
        <w:rPr>
          <w:rFonts w:ascii="Trebuchet MS" w:hAnsi="Trebuchet MS"/>
          <w:b/>
          <w:i/>
          <w:sz w:val="20"/>
          <w:szCs w:val="20"/>
        </w:rPr>
      </w:pPr>
    </w:p>
    <w:p w:rsidR="00233A0A" w:rsidRDefault="00233A0A">
      <w:pPr>
        <w:rPr>
          <w:rFonts w:ascii="Trebuchet MS" w:hAnsi="Trebuchet MS"/>
          <w:i/>
          <w:sz w:val="20"/>
          <w:szCs w:val="20"/>
        </w:rPr>
      </w:pPr>
      <w:r w:rsidRPr="00233A0A">
        <w:rPr>
          <w:rFonts w:ascii="Trebuchet MS" w:hAnsi="Trebuchet MS"/>
          <w:b/>
          <w:i/>
          <w:sz w:val="20"/>
          <w:szCs w:val="20"/>
        </w:rPr>
        <w:lastRenderedPageBreak/>
        <w:t xml:space="preserve">Figure 4.6. </w:t>
      </w:r>
      <w:r w:rsidRPr="0084335C">
        <w:rPr>
          <w:rFonts w:ascii="Trebuchet MS" w:hAnsi="Trebuchet MS"/>
          <w:i/>
          <w:sz w:val="20"/>
          <w:szCs w:val="20"/>
        </w:rPr>
        <w:t>Variations in ground point density can be attributed to the topography and surface type</w:t>
      </w:r>
      <w:r w:rsidR="009B2341">
        <w:rPr>
          <w:rFonts w:ascii="Trebuchet MS" w:hAnsi="Trebuchet MS"/>
          <w:i/>
          <w:sz w:val="20"/>
          <w:szCs w:val="20"/>
        </w:rPr>
        <w:t xml:space="preserve"> of the study area</w:t>
      </w:r>
      <w:r w:rsidRPr="0084335C">
        <w:rPr>
          <w:rFonts w:ascii="Trebuchet MS" w:hAnsi="Trebuchet MS"/>
          <w:i/>
          <w:sz w:val="20"/>
          <w:szCs w:val="20"/>
        </w:rPr>
        <w:t>.</w:t>
      </w:r>
    </w:p>
    <w:p w:rsidR="00DE6667" w:rsidRDefault="00233A0A" w:rsidP="0084335C">
      <w:pPr>
        <w:jc w:val="center"/>
        <w:rPr>
          <w:rFonts w:ascii="Trebuchet MS" w:hAnsi="Trebuchet MS"/>
          <w:i/>
          <w:sz w:val="20"/>
          <w:szCs w:val="20"/>
        </w:rPr>
      </w:pPr>
      <w:r>
        <w:rPr>
          <w:rFonts w:ascii="Trebuchet MS" w:hAnsi="Trebuchet MS"/>
          <w:i/>
          <w:noProof/>
          <w:sz w:val="20"/>
          <w:szCs w:val="20"/>
        </w:rPr>
        <w:drawing>
          <wp:inline distT="0" distB="0" distL="0" distR="0">
            <wp:extent cx="5507665" cy="712760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atilla_Ground_Exp.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10829" cy="7131696"/>
                    </a:xfrm>
                    <a:prstGeom prst="rect">
                      <a:avLst/>
                    </a:prstGeom>
                  </pic:spPr>
                </pic:pic>
              </a:graphicData>
            </a:graphic>
          </wp:inline>
        </w:drawing>
      </w:r>
      <w:r w:rsidR="00DE6667">
        <w:rPr>
          <w:rFonts w:ascii="Trebuchet MS" w:hAnsi="Trebuchet MS"/>
          <w:i/>
          <w:sz w:val="20"/>
          <w:szCs w:val="20"/>
        </w:rPr>
        <w:br w:type="page"/>
      </w:r>
    </w:p>
    <w:p w:rsidR="00F2623D" w:rsidRPr="00557E87" w:rsidRDefault="00F2623D" w:rsidP="00F2623D">
      <w:pPr>
        <w:jc w:val="center"/>
        <w:rPr>
          <w:rFonts w:ascii="Trebuchet MS" w:hAnsi="Trebuchet MS"/>
          <w:color w:val="808080"/>
          <w:highlight w:val="yellow"/>
        </w:rPr>
      </w:pPr>
      <w:bookmarkStart w:id="54" w:name="_Toc288051707"/>
      <w:bookmarkStart w:id="55" w:name="_Toc215045660"/>
      <w:bookmarkStart w:id="56" w:name="_Toc221020537"/>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557E87" w:rsidRDefault="00F2623D" w:rsidP="00F2623D">
      <w:pPr>
        <w:jc w:val="center"/>
        <w:rPr>
          <w:rFonts w:ascii="Trebuchet MS" w:hAnsi="Trebuchet MS"/>
          <w:color w:val="808080"/>
          <w:highlight w:val="yellow"/>
        </w:rPr>
      </w:pPr>
    </w:p>
    <w:p w:rsidR="00F2623D" w:rsidRPr="00621EB6" w:rsidRDefault="00F2623D" w:rsidP="00F2623D">
      <w:pPr>
        <w:jc w:val="center"/>
        <w:rPr>
          <w:rFonts w:ascii="Trebuchet MS" w:hAnsi="Trebuchet MS"/>
          <w:color w:val="808080"/>
        </w:rPr>
        <w:sectPr w:rsidR="00F2623D" w:rsidRPr="00621EB6" w:rsidSect="00557E87">
          <w:pgSz w:w="12240" w:h="15840"/>
          <w:pgMar w:top="1260" w:right="1440" w:bottom="1260" w:left="1440" w:header="720" w:footer="720" w:gutter="0"/>
          <w:cols w:space="720"/>
          <w:docGrid w:linePitch="360"/>
        </w:sectPr>
      </w:pPr>
      <w:r w:rsidRPr="007F68D6">
        <w:rPr>
          <w:rFonts w:ascii="Trebuchet MS" w:hAnsi="Trebuchet MS"/>
          <w:color w:val="808080"/>
        </w:rPr>
        <w:t>[This page intentionally left blank]</w:t>
      </w:r>
    </w:p>
    <w:p w:rsidR="00557E87" w:rsidRPr="007F68D6" w:rsidRDefault="00557E87" w:rsidP="00557E87">
      <w:pPr>
        <w:pStyle w:val="Heading1"/>
      </w:pPr>
      <w:bookmarkStart w:id="57" w:name="_Toc288812710"/>
      <w:r w:rsidRPr="007F68D6">
        <w:lastRenderedPageBreak/>
        <w:t>5. Certifications</w:t>
      </w:r>
      <w:bookmarkEnd w:id="54"/>
      <w:bookmarkEnd w:id="57"/>
    </w:p>
    <w:p w:rsidR="00557E87" w:rsidRPr="007F68D6" w:rsidRDefault="00557E87" w:rsidP="00557E87">
      <w:pPr>
        <w:rPr>
          <w:rFonts w:ascii="Trebuchet MS" w:hAnsi="Trebuchet MS"/>
          <w:sz w:val="22"/>
          <w:szCs w:val="22"/>
        </w:rPr>
      </w:pPr>
    </w:p>
    <w:p w:rsidR="00557E87" w:rsidRPr="007F68D6" w:rsidRDefault="00557E87" w:rsidP="00557E87">
      <w:pPr>
        <w:autoSpaceDE w:val="0"/>
        <w:autoSpaceDN w:val="0"/>
        <w:adjustRightInd w:val="0"/>
        <w:rPr>
          <w:rFonts w:ascii="Trebuchet MS" w:hAnsi="Trebuchet MS" w:cs="Calibri"/>
          <w:color w:val="000000"/>
          <w:sz w:val="22"/>
          <w:szCs w:val="22"/>
        </w:rPr>
      </w:pPr>
      <w:r w:rsidRPr="007F68D6">
        <w:rPr>
          <w:rFonts w:ascii="Trebuchet MS" w:hAnsi="Trebuchet MS" w:cs="Calibri"/>
          <w:color w:val="000000"/>
          <w:sz w:val="22"/>
          <w:szCs w:val="22"/>
        </w:rPr>
        <w:t xml:space="preserve">Watershed Sciences provided </w:t>
      </w:r>
      <w:proofErr w:type="spellStart"/>
      <w:r w:rsidRPr="007F68D6">
        <w:rPr>
          <w:rFonts w:ascii="Trebuchet MS" w:hAnsi="Trebuchet MS" w:cs="Calibri"/>
          <w:color w:val="000000"/>
          <w:sz w:val="22"/>
          <w:szCs w:val="22"/>
        </w:rPr>
        <w:t>LiDAR</w:t>
      </w:r>
      <w:proofErr w:type="spellEnd"/>
      <w:r w:rsidRPr="007F68D6">
        <w:rPr>
          <w:rFonts w:ascii="Trebuchet MS" w:hAnsi="Trebuchet MS" w:cs="Calibri"/>
          <w:color w:val="000000"/>
          <w:sz w:val="22"/>
          <w:szCs w:val="22"/>
        </w:rPr>
        <w:t xml:space="preserve"> services for the </w:t>
      </w:r>
      <w:r w:rsidR="00B45249">
        <w:rPr>
          <w:rFonts w:ascii="Trebuchet MS" w:hAnsi="Trebuchet MS" w:cs="Calibri"/>
          <w:color w:val="000000"/>
          <w:sz w:val="22"/>
          <w:szCs w:val="22"/>
        </w:rPr>
        <w:t>Umatilla</w:t>
      </w:r>
      <w:r w:rsidRPr="007F68D6">
        <w:rPr>
          <w:rFonts w:ascii="Trebuchet MS" w:hAnsi="Trebuchet MS" w:cs="Calibri"/>
          <w:color w:val="000000"/>
          <w:sz w:val="22"/>
          <w:szCs w:val="22"/>
        </w:rPr>
        <w:t xml:space="preserve"> study area as described in this report.</w:t>
      </w:r>
    </w:p>
    <w:p w:rsidR="00557E87" w:rsidRPr="007F68D6" w:rsidRDefault="00557E87" w:rsidP="00557E87">
      <w:pPr>
        <w:autoSpaceDE w:val="0"/>
        <w:autoSpaceDN w:val="0"/>
        <w:adjustRightInd w:val="0"/>
        <w:rPr>
          <w:rFonts w:ascii="Trebuchet MS" w:hAnsi="Trebuchet MS" w:cs="Calibri"/>
          <w:color w:val="000000"/>
          <w:sz w:val="22"/>
          <w:szCs w:val="22"/>
        </w:rPr>
      </w:pPr>
    </w:p>
    <w:p w:rsidR="00557E87" w:rsidRPr="007F68D6" w:rsidRDefault="00557E87" w:rsidP="00557E87">
      <w:pPr>
        <w:rPr>
          <w:rFonts w:ascii="Trebuchet MS" w:hAnsi="Trebuchet MS"/>
          <w:sz w:val="22"/>
        </w:rPr>
      </w:pPr>
      <w:r w:rsidRPr="007F68D6">
        <w:rPr>
          <w:rFonts w:ascii="Trebuchet MS" w:hAnsi="Trebuchet MS"/>
          <w:sz w:val="22"/>
        </w:rPr>
        <w:t>I, Mathew Boyd, have reviewed the attached report for completeness and hereby state that it is a complete and accurate report of this project.</w:t>
      </w:r>
    </w:p>
    <w:p w:rsidR="00557E87" w:rsidRPr="007F68D6" w:rsidRDefault="00557E87" w:rsidP="00557E87">
      <w:pPr>
        <w:rPr>
          <w:rFonts w:ascii="Trebuchet MS" w:hAnsi="Trebuchet MS"/>
          <w:sz w:val="22"/>
        </w:rPr>
      </w:pPr>
    </w:p>
    <w:p w:rsidR="00557E87" w:rsidRPr="007F68D6" w:rsidRDefault="00557E87" w:rsidP="00557E87">
      <w:pPr>
        <w:rPr>
          <w:rFonts w:ascii="Trebuchet MS" w:hAnsi="Trebuchet MS"/>
          <w:sz w:val="22"/>
        </w:rPr>
      </w:pPr>
    </w:p>
    <w:p w:rsidR="00557E87" w:rsidRPr="007F68D6" w:rsidRDefault="00557E87" w:rsidP="00557E87">
      <w:pPr>
        <w:rPr>
          <w:rFonts w:ascii="Trebuchet MS" w:hAnsi="Trebuchet MS"/>
          <w:sz w:val="22"/>
        </w:rPr>
      </w:pPr>
      <w:r w:rsidRPr="007F68D6">
        <w:rPr>
          <w:noProof/>
        </w:rPr>
        <w:drawing>
          <wp:inline distT="0" distB="0" distL="0" distR="0">
            <wp:extent cx="1917700" cy="724535"/>
            <wp:effectExtent l="19050" t="0" r="6350" b="0"/>
            <wp:docPr id="1" name="Picture 2" descr="matt_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tt_signature"/>
                    <pic:cNvPicPr>
                      <a:picLocks noChangeAspect="1" noChangeArrowheads="1"/>
                    </pic:cNvPicPr>
                  </pic:nvPicPr>
                  <pic:blipFill>
                    <a:blip r:embed="rId41" cstate="print"/>
                    <a:srcRect/>
                    <a:stretch>
                      <a:fillRect/>
                    </a:stretch>
                  </pic:blipFill>
                  <pic:spPr bwMode="auto">
                    <a:xfrm>
                      <a:off x="0" y="0"/>
                      <a:ext cx="1917700" cy="724535"/>
                    </a:xfrm>
                    <a:prstGeom prst="rect">
                      <a:avLst/>
                    </a:prstGeom>
                    <a:noFill/>
                    <a:ln w="9525">
                      <a:noFill/>
                      <a:miter lim="800000"/>
                      <a:headEnd/>
                      <a:tailEnd/>
                    </a:ln>
                  </pic:spPr>
                </pic:pic>
              </a:graphicData>
            </a:graphic>
          </wp:inline>
        </w:drawing>
      </w:r>
    </w:p>
    <w:p w:rsidR="00557E87" w:rsidRPr="007F68D6" w:rsidRDefault="00557E87" w:rsidP="00557E87">
      <w:pPr>
        <w:spacing w:after="120"/>
        <w:rPr>
          <w:rFonts w:ascii="Trebuchet MS" w:hAnsi="Trebuchet MS"/>
          <w:sz w:val="22"/>
        </w:rPr>
      </w:pPr>
      <w:r w:rsidRPr="007F68D6">
        <w:rPr>
          <w:rFonts w:ascii="Trebuchet MS" w:hAnsi="Trebuchet MS"/>
          <w:noProof/>
          <w:sz w:val="22"/>
        </w:rPr>
        <w:t>______________________________________________</w:t>
      </w:r>
    </w:p>
    <w:p w:rsidR="00557E87" w:rsidRPr="007F68D6" w:rsidRDefault="00557E87" w:rsidP="00557E87">
      <w:pPr>
        <w:rPr>
          <w:rFonts w:ascii="Trebuchet MS" w:hAnsi="Trebuchet MS"/>
          <w:sz w:val="22"/>
        </w:rPr>
      </w:pPr>
      <w:r w:rsidRPr="007F68D6">
        <w:rPr>
          <w:rFonts w:ascii="Trebuchet MS" w:hAnsi="Trebuchet MS"/>
          <w:sz w:val="22"/>
        </w:rPr>
        <w:t>Mathew Boyd</w:t>
      </w:r>
    </w:p>
    <w:p w:rsidR="00557E87" w:rsidRPr="007F68D6" w:rsidRDefault="00557E87" w:rsidP="00557E87">
      <w:pPr>
        <w:rPr>
          <w:rFonts w:ascii="Trebuchet MS" w:hAnsi="Trebuchet MS"/>
          <w:sz w:val="22"/>
        </w:rPr>
      </w:pPr>
      <w:r w:rsidRPr="007F68D6">
        <w:rPr>
          <w:rFonts w:ascii="Trebuchet MS" w:hAnsi="Trebuchet MS"/>
          <w:sz w:val="22"/>
        </w:rPr>
        <w:t xml:space="preserve">Principal </w:t>
      </w:r>
    </w:p>
    <w:p w:rsidR="00557E87" w:rsidRPr="007F68D6" w:rsidRDefault="00557E87" w:rsidP="00557E87">
      <w:pPr>
        <w:rPr>
          <w:rFonts w:ascii="Trebuchet MS" w:hAnsi="Trebuchet MS"/>
          <w:sz w:val="22"/>
        </w:rPr>
      </w:pPr>
      <w:r w:rsidRPr="007F68D6">
        <w:rPr>
          <w:rFonts w:ascii="Trebuchet MS" w:hAnsi="Trebuchet MS"/>
          <w:sz w:val="22"/>
        </w:rPr>
        <w:t>Watershed Sciences, Inc.</w:t>
      </w:r>
    </w:p>
    <w:p w:rsidR="00557E87" w:rsidRPr="007F68D6" w:rsidRDefault="00557E87" w:rsidP="00557E87">
      <w:pPr>
        <w:rPr>
          <w:rFonts w:ascii="Trebuchet MS" w:hAnsi="Trebuchet MS"/>
        </w:rPr>
      </w:pPr>
    </w:p>
    <w:p w:rsidR="00557E87" w:rsidRPr="007F68D6" w:rsidRDefault="00557E87" w:rsidP="00557E87">
      <w:pPr>
        <w:rPr>
          <w:rFonts w:ascii="Trebuchet MS" w:hAnsi="Trebuchet MS"/>
          <w:sz w:val="22"/>
        </w:rPr>
      </w:pPr>
    </w:p>
    <w:p w:rsidR="00557E87" w:rsidRPr="007F68D6" w:rsidRDefault="00557E87" w:rsidP="00557E87">
      <w:pPr>
        <w:rPr>
          <w:rFonts w:ascii="Trebuchet MS" w:hAnsi="Trebuchet MS"/>
          <w:sz w:val="22"/>
        </w:rPr>
      </w:pPr>
    </w:p>
    <w:p w:rsidR="00557E87" w:rsidRPr="007F68D6" w:rsidRDefault="00557E87" w:rsidP="00557E87">
      <w:pPr>
        <w:autoSpaceDE w:val="0"/>
        <w:autoSpaceDN w:val="0"/>
        <w:adjustRightInd w:val="0"/>
        <w:rPr>
          <w:rFonts w:ascii="Trebuchet MS" w:hAnsi="Trebuchet MS" w:cs="Calibri"/>
          <w:color w:val="000000"/>
          <w:sz w:val="22"/>
          <w:szCs w:val="22"/>
        </w:rPr>
      </w:pPr>
      <w:r w:rsidRPr="007F68D6">
        <w:rPr>
          <w:rFonts w:ascii="Trebuchet MS" w:hAnsi="Trebuchet MS" w:cs="Calibri"/>
          <w:color w:val="000000"/>
          <w:sz w:val="22"/>
          <w:szCs w:val="22"/>
        </w:rPr>
        <w:t xml:space="preserve">I, Christopher W. </w:t>
      </w:r>
      <w:proofErr w:type="spellStart"/>
      <w:r w:rsidRPr="007F68D6">
        <w:rPr>
          <w:rFonts w:ascii="Trebuchet MS" w:hAnsi="Trebuchet MS" w:cs="Calibri"/>
          <w:color w:val="000000"/>
          <w:sz w:val="22"/>
          <w:szCs w:val="22"/>
        </w:rPr>
        <w:t>Yotter</w:t>
      </w:r>
      <w:proofErr w:type="spellEnd"/>
      <w:r w:rsidRPr="007F68D6">
        <w:rPr>
          <w:rFonts w:ascii="Trebuchet MS" w:hAnsi="Trebuchet MS" w:cs="Calibri"/>
          <w:color w:val="000000"/>
          <w:sz w:val="22"/>
          <w:szCs w:val="22"/>
        </w:rPr>
        <w:t>-Brown, being first dully sworn, say that as described in the Ground Survey subsection of the Acquisition section of this report was completed by me or under my direct supervision and was completed using commonly accepted standard practices.  Accuracy statistics shown in the Accuracy Section have been reviewed by me to meet National Standard for Spatial Data Accuracy.</w:t>
      </w:r>
    </w:p>
    <w:p w:rsidR="00557E87" w:rsidRPr="007F68D6" w:rsidRDefault="00557E87" w:rsidP="00557E87">
      <w:pPr>
        <w:autoSpaceDE w:val="0"/>
        <w:autoSpaceDN w:val="0"/>
        <w:adjustRightInd w:val="0"/>
        <w:rPr>
          <w:rFonts w:ascii="Trebuchet MS" w:hAnsi="Trebuchet MS" w:cs="Calibri"/>
          <w:color w:val="000000"/>
          <w:sz w:val="22"/>
          <w:szCs w:val="22"/>
        </w:rPr>
      </w:pPr>
    </w:p>
    <w:p w:rsidR="00557E87" w:rsidRPr="007F68D6" w:rsidRDefault="00557E87" w:rsidP="00557E87">
      <w:pPr>
        <w:autoSpaceDE w:val="0"/>
        <w:autoSpaceDN w:val="0"/>
        <w:adjustRightInd w:val="0"/>
        <w:rPr>
          <w:rFonts w:ascii="Trebuchet MS" w:hAnsi="Trebuchet MS" w:cs="Calibri"/>
          <w:color w:val="000000"/>
          <w:sz w:val="22"/>
          <w:szCs w:val="22"/>
        </w:rPr>
      </w:pPr>
    </w:p>
    <w:p w:rsidR="00557E87" w:rsidRPr="007F68D6" w:rsidRDefault="00557E87" w:rsidP="00557E87">
      <w:pPr>
        <w:autoSpaceDE w:val="0"/>
        <w:autoSpaceDN w:val="0"/>
        <w:adjustRightInd w:val="0"/>
        <w:rPr>
          <w:rFonts w:ascii="Trebuchet MS" w:hAnsi="Trebuchet MS" w:cs="Calibri"/>
          <w:color w:val="000000"/>
          <w:sz w:val="22"/>
          <w:szCs w:val="22"/>
        </w:rPr>
      </w:pPr>
    </w:p>
    <w:p w:rsidR="00557E87" w:rsidRPr="007F68D6" w:rsidRDefault="00557E87" w:rsidP="00557E87">
      <w:pPr>
        <w:rPr>
          <w:rFonts w:ascii="Trebuchet MS" w:hAnsi="Trebuchet MS"/>
          <w:sz w:val="22"/>
        </w:rPr>
      </w:pPr>
    </w:p>
    <w:p w:rsidR="00557E87" w:rsidRPr="007F68D6" w:rsidRDefault="00557E87" w:rsidP="00557E87">
      <w:pPr>
        <w:rPr>
          <w:rFonts w:ascii="Trebuchet MS" w:hAnsi="Trebuchet MS"/>
          <w:sz w:val="22"/>
        </w:rPr>
      </w:pPr>
    </w:p>
    <w:p w:rsidR="00557E87" w:rsidRPr="007F68D6" w:rsidRDefault="00557E87" w:rsidP="00557E87">
      <w:pPr>
        <w:rPr>
          <w:rFonts w:ascii="Trebuchet MS" w:hAnsi="Trebuchet MS"/>
          <w:sz w:val="22"/>
        </w:rPr>
      </w:pPr>
    </w:p>
    <w:p w:rsidR="00557E87" w:rsidRPr="007F68D6" w:rsidRDefault="00557E87" w:rsidP="00557E87">
      <w:pPr>
        <w:autoSpaceDE w:val="0"/>
        <w:autoSpaceDN w:val="0"/>
        <w:adjustRightInd w:val="0"/>
        <w:rPr>
          <w:rFonts w:ascii="Trebuchet MS" w:hAnsi="Trebuchet MS" w:cs="Calibri"/>
          <w:color w:val="000000"/>
          <w:sz w:val="22"/>
          <w:szCs w:val="22"/>
        </w:rPr>
      </w:pPr>
    </w:p>
    <w:p w:rsidR="00557E87" w:rsidRPr="007F68D6" w:rsidRDefault="00557E87" w:rsidP="00557E87">
      <w:pPr>
        <w:autoSpaceDE w:val="0"/>
        <w:autoSpaceDN w:val="0"/>
        <w:adjustRightInd w:val="0"/>
        <w:spacing w:after="120"/>
        <w:rPr>
          <w:rFonts w:ascii="Trebuchet MS" w:hAnsi="Trebuchet MS" w:cs="Calibri"/>
          <w:color w:val="000000"/>
          <w:sz w:val="22"/>
          <w:szCs w:val="22"/>
        </w:rPr>
      </w:pPr>
      <w:r w:rsidRPr="007F68D6">
        <w:rPr>
          <w:rFonts w:ascii="Trebuchet MS" w:hAnsi="Trebuchet MS" w:cs="Calibri"/>
          <w:color w:val="000000"/>
          <w:sz w:val="22"/>
          <w:szCs w:val="22"/>
        </w:rPr>
        <w:t>_________________________________________________</w:t>
      </w:r>
    </w:p>
    <w:p w:rsidR="00557E87" w:rsidRPr="007F68D6" w:rsidRDefault="00557E87" w:rsidP="00557E87">
      <w:pPr>
        <w:autoSpaceDE w:val="0"/>
        <w:autoSpaceDN w:val="0"/>
        <w:adjustRightInd w:val="0"/>
        <w:rPr>
          <w:rFonts w:ascii="Trebuchet MS" w:hAnsi="Trebuchet MS" w:cs="Calibri"/>
          <w:color w:val="000000"/>
          <w:sz w:val="22"/>
          <w:szCs w:val="22"/>
        </w:rPr>
      </w:pPr>
      <w:r w:rsidRPr="007F68D6">
        <w:rPr>
          <w:rFonts w:ascii="Trebuchet MS" w:hAnsi="Trebuchet MS" w:cs="Calibri"/>
          <w:color w:val="000000"/>
          <w:sz w:val="22"/>
          <w:szCs w:val="22"/>
        </w:rPr>
        <w:t xml:space="preserve">Christopher W. </w:t>
      </w:r>
      <w:proofErr w:type="spellStart"/>
      <w:r w:rsidRPr="007F68D6">
        <w:rPr>
          <w:rFonts w:ascii="Trebuchet MS" w:hAnsi="Trebuchet MS" w:cs="Calibri"/>
          <w:color w:val="000000"/>
          <w:sz w:val="22"/>
          <w:szCs w:val="22"/>
        </w:rPr>
        <w:t>Yotter</w:t>
      </w:r>
      <w:proofErr w:type="spellEnd"/>
      <w:r w:rsidRPr="007F68D6">
        <w:rPr>
          <w:rFonts w:ascii="Trebuchet MS" w:hAnsi="Trebuchet MS" w:cs="Calibri"/>
          <w:color w:val="000000"/>
          <w:sz w:val="22"/>
          <w:szCs w:val="22"/>
        </w:rPr>
        <w:t xml:space="preserve">-Brown, </w:t>
      </w:r>
      <w:proofErr w:type="spellStart"/>
      <w:r w:rsidRPr="007F68D6">
        <w:rPr>
          <w:rFonts w:ascii="Trebuchet MS" w:hAnsi="Trebuchet MS" w:cs="Calibri"/>
          <w:color w:val="000000"/>
          <w:sz w:val="22"/>
          <w:szCs w:val="22"/>
        </w:rPr>
        <w:t>PLS</w:t>
      </w:r>
      <w:proofErr w:type="spellEnd"/>
      <w:r w:rsidRPr="007F68D6">
        <w:rPr>
          <w:rFonts w:ascii="Trebuchet MS" w:hAnsi="Trebuchet MS" w:cs="Calibri"/>
          <w:color w:val="000000"/>
          <w:sz w:val="22"/>
          <w:szCs w:val="22"/>
        </w:rPr>
        <w:t xml:space="preserve"> Oregon &amp; Washington</w:t>
      </w:r>
    </w:p>
    <w:p w:rsidR="00557E87" w:rsidRPr="007F68D6" w:rsidRDefault="00557E87" w:rsidP="00557E87">
      <w:pPr>
        <w:autoSpaceDE w:val="0"/>
        <w:autoSpaceDN w:val="0"/>
        <w:adjustRightInd w:val="0"/>
        <w:rPr>
          <w:rFonts w:ascii="Trebuchet MS" w:hAnsi="Trebuchet MS" w:cs="Calibri"/>
          <w:color w:val="000000"/>
          <w:sz w:val="22"/>
          <w:szCs w:val="22"/>
        </w:rPr>
      </w:pPr>
      <w:r w:rsidRPr="007F68D6">
        <w:rPr>
          <w:rFonts w:ascii="Trebuchet MS" w:hAnsi="Trebuchet MS" w:cs="Calibri"/>
          <w:color w:val="000000"/>
          <w:sz w:val="22"/>
          <w:szCs w:val="22"/>
        </w:rPr>
        <w:t>Watershed Sciences, Inc</w:t>
      </w:r>
    </w:p>
    <w:p w:rsidR="00557E87" w:rsidRPr="007F68D6" w:rsidRDefault="00557E87" w:rsidP="00557E87">
      <w:pPr>
        <w:autoSpaceDE w:val="0"/>
        <w:autoSpaceDN w:val="0"/>
        <w:adjustRightInd w:val="0"/>
        <w:rPr>
          <w:rFonts w:ascii="Trebuchet MS" w:hAnsi="Trebuchet MS"/>
          <w:sz w:val="22"/>
          <w:szCs w:val="22"/>
        </w:rPr>
      </w:pPr>
      <w:r w:rsidRPr="007F68D6">
        <w:rPr>
          <w:rFonts w:ascii="Trebuchet MS" w:hAnsi="Trebuchet MS" w:cs="Calibri"/>
          <w:color w:val="000000"/>
          <w:sz w:val="22"/>
          <w:szCs w:val="22"/>
        </w:rPr>
        <w:t>Portland, OR 97204</w:t>
      </w:r>
    </w:p>
    <w:p w:rsidR="00557E87" w:rsidRPr="007F68D6" w:rsidRDefault="00557E87" w:rsidP="00557E87">
      <w:pPr>
        <w:rPr>
          <w:rFonts w:ascii="Trebuchet MS" w:hAnsi="Trebuchet MS"/>
          <w:sz w:val="22"/>
        </w:rPr>
      </w:pPr>
    </w:p>
    <w:p w:rsidR="00557E87" w:rsidRPr="007F68D6" w:rsidRDefault="00557E87" w:rsidP="00557E87">
      <w:pPr>
        <w:jc w:val="center"/>
        <w:rPr>
          <w:rFonts w:ascii="Trebuchet MS" w:hAnsi="Trebuchet MS"/>
          <w:color w:val="808080"/>
        </w:rPr>
      </w:pPr>
    </w:p>
    <w:p w:rsidR="00557E87" w:rsidRPr="007F68D6" w:rsidRDefault="00557E87" w:rsidP="00557E87">
      <w:pPr>
        <w:jc w:val="center"/>
        <w:rPr>
          <w:rFonts w:ascii="Trebuchet MS" w:hAnsi="Trebuchet MS"/>
          <w:color w:val="808080"/>
        </w:rPr>
      </w:pPr>
    </w:p>
    <w:p w:rsidR="00557E87" w:rsidRPr="00557E87" w:rsidRDefault="00557E87" w:rsidP="00557E87">
      <w:pPr>
        <w:jc w:val="center"/>
        <w:rPr>
          <w:rFonts w:ascii="Trebuchet MS" w:hAnsi="Trebuchet MS"/>
          <w:color w:val="808080"/>
          <w:highlight w:val="yellow"/>
        </w:rPr>
      </w:pPr>
    </w:p>
    <w:p w:rsidR="00557E87" w:rsidRPr="00557E87" w:rsidRDefault="00557E87" w:rsidP="00557E87">
      <w:pPr>
        <w:jc w:val="center"/>
        <w:rPr>
          <w:rFonts w:ascii="Trebuchet MS" w:hAnsi="Trebuchet MS"/>
          <w:color w:val="808080"/>
          <w:highlight w:val="yellow"/>
        </w:rPr>
      </w:pPr>
    </w:p>
    <w:p w:rsidR="00557E87" w:rsidRPr="00557E87" w:rsidRDefault="00557E87" w:rsidP="00557E87">
      <w:pPr>
        <w:jc w:val="center"/>
        <w:rPr>
          <w:rFonts w:ascii="Trebuchet MS" w:hAnsi="Trebuchet MS"/>
          <w:color w:val="808080"/>
          <w:highlight w:val="yellow"/>
        </w:rPr>
      </w:pPr>
    </w:p>
    <w:p w:rsidR="00557E87" w:rsidRPr="00557E87" w:rsidRDefault="00557E87" w:rsidP="00557E87">
      <w:pPr>
        <w:jc w:val="center"/>
        <w:rPr>
          <w:rFonts w:ascii="Trebuchet MS" w:hAnsi="Trebuchet MS"/>
          <w:color w:val="808080"/>
          <w:highlight w:val="yellow"/>
        </w:rPr>
      </w:pPr>
    </w:p>
    <w:p w:rsidR="00557E87" w:rsidRPr="00557E87" w:rsidRDefault="00557E87" w:rsidP="00557E87">
      <w:pPr>
        <w:jc w:val="center"/>
        <w:rPr>
          <w:rFonts w:ascii="Trebuchet MS" w:hAnsi="Trebuchet MS"/>
          <w:color w:val="808080"/>
          <w:highlight w:val="yellow"/>
        </w:rPr>
      </w:pPr>
    </w:p>
    <w:p w:rsidR="00557E87" w:rsidRPr="00557E87" w:rsidRDefault="00557E87" w:rsidP="00557E87">
      <w:pPr>
        <w:jc w:val="center"/>
        <w:rPr>
          <w:rFonts w:ascii="Trebuchet MS" w:hAnsi="Trebuchet MS"/>
          <w:color w:val="808080"/>
          <w:highlight w:val="yellow"/>
        </w:rPr>
      </w:pPr>
    </w:p>
    <w:p w:rsidR="00557E87" w:rsidRPr="00557E87" w:rsidRDefault="00557E87" w:rsidP="00557E87">
      <w:pPr>
        <w:jc w:val="center"/>
        <w:rPr>
          <w:rFonts w:ascii="Trebuchet MS" w:hAnsi="Trebuchet MS"/>
          <w:color w:val="808080"/>
          <w:highlight w:val="yellow"/>
        </w:rPr>
      </w:pPr>
    </w:p>
    <w:p w:rsidR="00557E87" w:rsidRPr="00557E87" w:rsidRDefault="00557E87" w:rsidP="00557E87">
      <w:pPr>
        <w:jc w:val="center"/>
        <w:rPr>
          <w:rFonts w:ascii="Trebuchet MS" w:hAnsi="Trebuchet MS"/>
          <w:color w:val="808080"/>
          <w:highlight w:val="yellow"/>
        </w:rPr>
      </w:pPr>
    </w:p>
    <w:p w:rsidR="00F80361" w:rsidRPr="00557E87" w:rsidRDefault="00F80361" w:rsidP="00F80361">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557E87" w:rsidRDefault="00D57A6C" w:rsidP="00D57A6C">
      <w:pPr>
        <w:jc w:val="center"/>
        <w:rPr>
          <w:rFonts w:ascii="Trebuchet MS" w:hAnsi="Trebuchet MS"/>
          <w:color w:val="808080"/>
          <w:highlight w:val="yellow"/>
        </w:rPr>
      </w:pPr>
    </w:p>
    <w:p w:rsidR="00D57A6C" w:rsidRPr="00621EB6" w:rsidRDefault="00D57A6C" w:rsidP="00D57A6C">
      <w:pPr>
        <w:jc w:val="center"/>
        <w:rPr>
          <w:rFonts w:ascii="Trebuchet MS" w:hAnsi="Trebuchet MS"/>
          <w:color w:val="808080"/>
        </w:rPr>
        <w:sectPr w:rsidR="00D57A6C" w:rsidRPr="00621EB6" w:rsidSect="00557E87">
          <w:pgSz w:w="12240" w:h="15840"/>
          <w:pgMar w:top="1260" w:right="1440" w:bottom="1260" w:left="1440" w:header="720" w:footer="720" w:gutter="0"/>
          <w:cols w:space="720"/>
          <w:docGrid w:linePitch="360"/>
        </w:sectPr>
      </w:pPr>
      <w:r w:rsidRPr="007F68D6">
        <w:rPr>
          <w:rFonts w:ascii="Trebuchet MS" w:hAnsi="Trebuchet MS"/>
          <w:color w:val="808080"/>
        </w:rPr>
        <w:t>[This page intentionally left blank]</w:t>
      </w:r>
    </w:p>
    <w:p w:rsidR="007B478C" w:rsidRDefault="00557E87" w:rsidP="00023852">
      <w:pPr>
        <w:pStyle w:val="Heading1"/>
      </w:pPr>
      <w:bookmarkStart w:id="58" w:name="_Toc288812711"/>
      <w:r w:rsidRPr="007F68D6">
        <w:lastRenderedPageBreak/>
        <w:t>6</w:t>
      </w:r>
      <w:r w:rsidR="007B478C" w:rsidRPr="007F68D6">
        <w:t>.</w:t>
      </w:r>
      <w:r w:rsidR="007B478C" w:rsidRPr="00A40CB0">
        <w:t xml:space="preserve"> Selected Imagery</w:t>
      </w:r>
      <w:bookmarkEnd w:id="55"/>
      <w:bookmarkEnd w:id="58"/>
    </w:p>
    <w:p w:rsidR="002B13F5" w:rsidRDefault="002B13F5" w:rsidP="002B13F5"/>
    <w:p w:rsidR="0056640D" w:rsidRDefault="002B13F5" w:rsidP="0056640D">
      <w:pPr>
        <w:tabs>
          <w:tab w:val="left" w:pos="1771"/>
        </w:tabs>
        <w:rPr>
          <w:rFonts w:ascii="Trebuchet MS" w:hAnsi="Trebuchet MS"/>
          <w:sz w:val="20"/>
          <w:szCs w:val="20"/>
        </w:rPr>
      </w:pPr>
      <w:r w:rsidRPr="006024B7">
        <w:rPr>
          <w:rFonts w:ascii="Trebuchet MS" w:hAnsi="Trebuchet MS"/>
          <w:b/>
          <w:i/>
          <w:sz w:val="20"/>
          <w:szCs w:val="20"/>
        </w:rPr>
        <w:t xml:space="preserve">Figure </w:t>
      </w:r>
      <w:r w:rsidR="007F68D6">
        <w:rPr>
          <w:rFonts w:ascii="Trebuchet MS" w:hAnsi="Trebuchet MS"/>
          <w:b/>
          <w:i/>
          <w:sz w:val="20"/>
          <w:szCs w:val="20"/>
        </w:rPr>
        <w:t>6</w:t>
      </w:r>
      <w:r w:rsidR="00B72DC9" w:rsidRPr="006024B7">
        <w:rPr>
          <w:rFonts w:ascii="Trebuchet MS" w:hAnsi="Trebuchet MS"/>
          <w:b/>
          <w:i/>
          <w:sz w:val="20"/>
          <w:szCs w:val="20"/>
        </w:rPr>
        <w:t>.1</w:t>
      </w:r>
      <w:r w:rsidR="00B72DC9" w:rsidRPr="006024B7">
        <w:rPr>
          <w:rFonts w:ascii="Trebuchet MS" w:hAnsi="Trebuchet MS"/>
          <w:i/>
          <w:sz w:val="20"/>
          <w:szCs w:val="20"/>
        </w:rPr>
        <w:t>.</w:t>
      </w:r>
      <w:r w:rsidR="00B72DC9" w:rsidRPr="006024B7">
        <w:rPr>
          <w:rFonts w:ascii="Trebuchet MS" w:hAnsi="Trebuchet MS"/>
          <w:sz w:val="20"/>
          <w:szCs w:val="20"/>
        </w:rPr>
        <w:t xml:space="preserve"> </w:t>
      </w:r>
      <w:r w:rsidR="00D7552A">
        <w:rPr>
          <w:rFonts w:ascii="Trebuchet MS" w:hAnsi="Trebuchet MS"/>
          <w:sz w:val="20"/>
          <w:szCs w:val="20"/>
        </w:rPr>
        <w:t xml:space="preserve">Southeast </w:t>
      </w:r>
      <w:r w:rsidR="00D7552A" w:rsidRPr="006024B7">
        <w:rPr>
          <w:rFonts w:ascii="Trebuchet MS" w:hAnsi="Trebuchet MS"/>
          <w:sz w:val="20"/>
          <w:szCs w:val="20"/>
        </w:rPr>
        <w:t>view</w:t>
      </w:r>
      <w:r w:rsidR="00D7552A">
        <w:rPr>
          <w:rFonts w:ascii="Trebuchet MS" w:hAnsi="Trebuchet MS"/>
          <w:sz w:val="20"/>
          <w:szCs w:val="20"/>
        </w:rPr>
        <w:t xml:space="preserve"> of Juniper Canyon with the Columbia River in the fore</w:t>
      </w:r>
      <w:r w:rsidR="00CA2E64">
        <w:rPr>
          <w:rFonts w:ascii="Trebuchet MS" w:hAnsi="Trebuchet MS"/>
          <w:sz w:val="20"/>
          <w:szCs w:val="20"/>
        </w:rPr>
        <w:t>ground</w:t>
      </w:r>
      <w:r w:rsidR="00D7552A" w:rsidRPr="006024B7">
        <w:rPr>
          <w:rFonts w:ascii="Trebuchet MS" w:hAnsi="Trebuchet MS"/>
          <w:sz w:val="20"/>
          <w:szCs w:val="20"/>
        </w:rPr>
        <w:t>.</w:t>
      </w:r>
      <w:r w:rsidR="00D7552A">
        <w:rPr>
          <w:rFonts w:ascii="Trebuchet MS" w:hAnsi="Trebuchet MS"/>
          <w:sz w:val="20"/>
          <w:szCs w:val="20"/>
        </w:rPr>
        <w:t xml:space="preserve">  Image is a </w:t>
      </w:r>
      <w:proofErr w:type="spellStart"/>
      <w:r w:rsidR="00D7552A">
        <w:rPr>
          <w:rFonts w:ascii="Trebuchet MS" w:hAnsi="Trebuchet MS"/>
          <w:sz w:val="20"/>
          <w:szCs w:val="20"/>
        </w:rPr>
        <w:t>LiDAR</w:t>
      </w:r>
      <w:proofErr w:type="spellEnd"/>
      <w:r w:rsidR="00D7552A">
        <w:rPr>
          <w:rFonts w:ascii="Trebuchet MS" w:hAnsi="Trebuchet MS"/>
          <w:sz w:val="20"/>
          <w:szCs w:val="20"/>
        </w:rPr>
        <w:t xml:space="preserve"> point cloud with RGB values </w:t>
      </w:r>
      <w:r w:rsidR="00A31CCA">
        <w:rPr>
          <w:rFonts w:ascii="Trebuchet MS" w:hAnsi="Trebuchet MS"/>
          <w:sz w:val="20"/>
          <w:szCs w:val="20"/>
        </w:rPr>
        <w:t xml:space="preserve">RGB values extracted </w:t>
      </w:r>
      <w:r w:rsidR="00D7552A">
        <w:rPr>
          <w:rFonts w:ascii="Trebuchet MS" w:hAnsi="Trebuchet MS"/>
          <w:sz w:val="20"/>
          <w:szCs w:val="20"/>
        </w:rPr>
        <w:t>from NAIP imagery</w:t>
      </w:r>
      <w:r w:rsidR="0056640D">
        <w:rPr>
          <w:rFonts w:ascii="Trebuchet MS" w:hAnsi="Trebuchet MS"/>
          <w:sz w:val="20"/>
          <w:szCs w:val="20"/>
        </w:rPr>
        <w:t xml:space="preserve">  </w:t>
      </w:r>
    </w:p>
    <w:p w:rsidR="00D7552A" w:rsidRPr="006024B7" w:rsidRDefault="00D7552A" w:rsidP="0056640D">
      <w:pPr>
        <w:tabs>
          <w:tab w:val="left" w:pos="1771"/>
        </w:tabs>
        <w:rPr>
          <w:rFonts w:ascii="Trebuchet MS" w:hAnsi="Trebuchet MS"/>
          <w:sz w:val="20"/>
          <w:szCs w:val="20"/>
        </w:rPr>
      </w:pPr>
    </w:p>
    <w:p w:rsidR="002B13F5" w:rsidRDefault="00D7552A" w:rsidP="00D7552A">
      <w:pPr>
        <w:jc w:val="center"/>
      </w:pPr>
      <w:r>
        <w:rPr>
          <w:noProof/>
        </w:rPr>
        <w:drawing>
          <wp:inline distT="0" distB="0" distL="0" distR="0">
            <wp:extent cx="6847368" cy="4403242"/>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65486" cy="4414893"/>
                    </a:xfrm>
                    <a:prstGeom prst="rect">
                      <a:avLst/>
                    </a:prstGeom>
                    <a:noFill/>
                  </pic:spPr>
                </pic:pic>
              </a:graphicData>
            </a:graphic>
          </wp:inline>
        </w:drawing>
      </w:r>
    </w:p>
    <w:p w:rsidR="00D7552A" w:rsidRDefault="00D7552A" w:rsidP="002B13F5">
      <w:pPr>
        <w:tabs>
          <w:tab w:val="left" w:pos="1771"/>
        </w:tabs>
        <w:rPr>
          <w:rFonts w:ascii="Trebuchet MS" w:hAnsi="Trebuchet MS"/>
          <w:b/>
          <w:i/>
          <w:sz w:val="20"/>
          <w:szCs w:val="20"/>
        </w:rPr>
      </w:pPr>
    </w:p>
    <w:p w:rsidR="002B13F5" w:rsidRDefault="002B13F5" w:rsidP="002B13F5">
      <w:pPr>
        <w:tabs>
          <w:tab w:val="left" w:pos="1771"/>
        </w:tabs>
        <w:rPr>
          <w:rFonts w:ascii="Trebuchet MS" w:hAnsi="Trebuchet MS"/>
          <w:sz w:val="20"/>
          <w:szCs w:val="20"/>
        </w:rPr>
      </w:pPr>
      <w:r w:rsidRPr="006024B7">
        <w:rPr>
          <w:rFonts w:ascii="Trebuchet MS" w:hAnsi="Trebuchet MS"/>
          <w:b/>
          <w:i/>
          <w:sz w:val="20"/>
          <w:szCs w:val="20"/>
        </w:rPr>
        <w:t xml:space="preserve">Figure </w:t>
      </w:r>
      <w:r w:rsidR="007F68D6">
        <w:rPr>
          <w:rFonts w:ascii="Trebuchet MS" w:hAnsi="Trebuchet MS"/>
          <w:b/>
          <w:i/>
          <w:sz w:val="20"/>
          <w:szCs w:val="20"/>
        </w:rPr>
        <w:t>6</w:t>
      </w:r>
      <w:r w:rsidR="00B72DC9" w:rsidRPr="006024B7">
        <w:rPr>
          <w:rFonts w:ascii="Trebuchet MS" w:hAnsi="Trebuchet MS"/>
          <w:b/>
          <w:i/>
          <w:sz w:val="20"/>
          <w:szCs w:val="20"/>
        </w:rPr>
        <w:t>.2</w:t>
      </w:r>
      <w:r w:rsidR="00D7552A">
        <w:rPr>
          <w:rFonts w:ascii="Trebuchet MS" w:hAnsi="Trebuchet MS"/>
          <w:b/>
          <w:i/>
          <w:sz w:val="20"/>
          <w:szCs w:val="20"/>
        </w:rPr>
        <w:t xml:space="preserve">. </w:t>
      </w:r>
      <w:r w:rsidR="00D7552A">
        <w:rPr>
          <w:rFonts w:ascii="Trebuchet MS" w:hAnsi="Trebuchet MS"/>
          <w:sz w:val="20"/>
          <w:szCs w:val="20"/>
        </w:rPr>
        <w:t xml:space="preserve">East </w:t>
      </w:r>
      <w:r w:rsidR="00D7552A" w:rsidRPr="006024B7">
        <w:rPr>
          <w:rFonts w:ascii="Trebuchet MS" w:hAnsi="Trebuchet MS"/>
          <w:sz w:val="20"/>
          <w:szCs w:val="20"/>
        </w:rPr>
        <w:t>view</w:t>
      </w:r>
      <w:r w:rsidR="00D7552A">
        <w:rPr>
          <w:rFonts w:ascii="Trebuchet MS" w:hAnsi="Trebuchet MS"/>
          <w:sz w:val="20"/>
          <w:szCs w:val="20"/>
        </w:rPr>
        <w:t xml:space="preserve"> of Pendleton-John Day Highway and McKay Reservoir</w:t>
      </w:r>
      <w:r w:rsidR="00D7552A" w:rsidRPr="006024B7">
        <w:rPr>
          <w:rFonts w:ascii="Trebuchet MS" w:hAnsi="Trebuchet MS"/>
          <w:sz w:val="20"/>
          <w:szCs w:val="20"/>
        </w:rPr>
        <w:t>.</w:t>
      </w:r>
      <w:r w:rsidR="00D7552A">
        <w:rPr>
          <w:rFonts w:ascii="Trebuchet MS" w:hAnsi="Trebuchet MS"/>
          <w:sz w:val="20"/>
          <w:szCs w:val="20"/>
        </w:rPr>
        <w:t xml:space="preserve">  Image is a </w:t>
      </w:r>
      <w:proofErr w:type="spellStart"/>
      <w:r w:rsidR="00D7552A">
        <w:rPr>
          <w:rFonts w:ascii="Trebuchet MS" w:hAnsi="Trebuchet MS"/>
          <w:sz w:val="20"/>
          <w:szCs w:val="20"/>
        </w:rPr>
        <w:t>LiDAR</w:t>
      </w:r>
      <w:proofErr w:type="spellEnd"/>
      <w:r w:rsidR="00D7552A">
        <w:rPr>
          <w:rFonts w:ascii="Trebuchet MS" w:hAnsi="Trebuchet MS"/>
          <w:sz w:val="20"/>
          <w:szCs w:val="20"/>
        </w:rPr>
        <w:t xml:space="preserve"> point cloud with </w:t>
      </w:r>
      <w:r w:rsidR="00A31CCA">
        <w:rPr>
          <w:rFonts w:ascii="Trebuchet MS" w:hAnsi="Trebuchet MS"/>
          <w:sz w:val="20"/>
          <w:szCs w:val="20"/>
        </w:rPr>
        <w:t xml:space="preserve">RGB values extracted </w:t>
      </w:r>
      <w:r w:rsidR="00D7552A">
        <w:rPr>
          <w:rFonts w:ascii="Trebuchet MS" w:hAnsi="Trebuchet MS"/>
          <w:sz w:val="20"/>
          <w:szCs w:val="20"/>
        </w:rPr>
        <w:t xml:space="preserve">from NAIP imagery.  </w:t>
      </w:r>
    </w:p>
    <w:p w:rsidR="00D7552A" w:rsidRPr="006024B7" w:rsidRDefault="00D7552A" w:rsidP="002B13F5">
      <w:pPr>
        <w:tabs>
          <w:tab w:val="left" w:pos="1771"/>
        </w:tabs>
        <w:rPr>
          <w:rFonts w:ascii="Trebuchet MS" w:hAnsi="Trebuchet MS"/>
          <w:sz w:val="20"/>
          <w:szCs w:val="20"/>
        </w:rPr>
      </w:pPr>
    </w:p>
    <w:p w:rsidR="00977EF4" w:rsidRPr="00977EF4" w:rsidRDefault="00D7552A" w:rsidP="00D7552A">
      <w:pPr>
        <w:jc w:val="center"/>
        <w:rPr>
          <w:rFonts w:ascii="Trebuchet MS" w:hAnsi="Trebuchet MS"/>
          <w:sz w:val="20"/>
          <w:szCs w:val="20"/>
        </w:rPr>
      </w:pPr>
      <w:r>
        <w:rPr>
          <w:rFonts w:ascii="Trebuchet MS" w:hAnsi="Trebuchet MS"/>
          <w:noProof/>
          <w:sz w:val="20"/>
          <w:szCs w:val="20"/>
        </w:rPr>
        <w:drawing>
          <wp:inline distT="0" distB="0" distL="0" distR="0">
            <wp:extent cx="8695008" cy="4625163"/>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12492" cy="4634463"/>
                    </a:xfrm>
                    <a:prstGeom prst="rect">
                      <a:avLst/>
                    </a:prstGeom>
                    <a:noFill/>
                  </pic:spPr>
                </pic:pic>
              </a:graphicData>
            </a:graphic>
          </wp:inline>
        </w:drawing>
      </w:r>
    </w:p>
    <w:p w:rsidR="009B57F2" w:rsidRDefault="009B57F2" w:rsidP="009B57F2">
      <w:pPr>
        <w:pStyle w:val="NoSpacing"/>
      </w:pPr>
    </w:p>
    <w:p w:rsidR="009B57F2" w:rsidRDefault="009B57F2" w:rsidP="009B57F2">
      <w:pPr>
        <w:pStyle w:val="NoSpacing"/>
      </w:pPr>
    </w:p>
    <w:p w:rsidR="006C1D62" w:rsidRDefault="006C1D62" w:rsidP="009B57F2">
      <w:pPr>
        <w:pStyle w:val="NoSpacing"/>
      </w:pPr>
    </w:p>
    <w:p w:rsidR="008647F0" w:rsidRDefault="008647F0" w:rsidP="0056640D">
      <w:pPr>
        <w:tabs>
          <w:tab w:val="left" w:pos="1771"/>
        </w:tabs>
        <w:rPr>
          <w:rFonts w:ascii="Trebuchet MS" w:hAnsi="Trebuchet MS"/>
          <w:b/>
          <w:i/>
          <w:sz w:val="20"/>
        </w:rPr>
      </w:pPr>
    </w:p>
    <w:p w:rsidR="0056640D" w:rsidRDefault="009B57F2" w:rsidP="0056640D">
      <w:pPr>
        <w:tabs>
          <w:tab w:val="left" w:pos="1771"/>
        </w:tabs>
        <w:rPr>
          <w:rFonts w:ascii="Trebuchet MS" w:hAnsi="Trebuchet MS"/>
          <w:sz w:val="20"/>
          <w:szCs w:val="20"/>
        </w:rPr>
      </w:pPr>
      <w:r w:rsidRPr="006024B7">
        <w:rPr>
          <w:rFonts w:ascii="Trebuchet MS" w:hAnsi="Trebuchet MS"/>
          <w:b/>
          <w:i/>
          <w:sz w:val="20"/>
        </w:rPr>
        <w:t xml:space="preserve">Figure </w:t>
      </w:r>
      <w:r w:rsidR="007F68D6">
        <w:rPr>
          <w:rFonts w:ascii="Trebuchet MS" w:hAnsi="Trebuchet MS"/>
          <w:b/>
          <w:i/>
          <w:sz w:val="20"/>
        </w:rPr>
        <w:t>6</w:t>
      </w:r>
      <w:r w:rsidRPr="006024B7">
        <w:rPr>
          <w:rFonts w:ascii="Trebuchet MS" w:hAnsi="Trebuchet MS"/>
          <w:b/>
          <w:i/>
          <w:sz w:val="20"/>
        </w:rPr>
        <w:t>.</w:t>
      </w:r>
      <w:r w:rsidR="00B72DC9" w:rsidRPr="006024B7">
        <w:rPr>
          <w:rFonts w:ascii="Trebuchet MS" w:hAnsi="Trebuchet MS"/>
          <w:b/>
          <w:i/>
          <w:sz w:val="20"/>
        </w:rPr>
        <w:t>3</w:t>
      </w:r>
      <w:r w:rsidRPr="006024B7">
        <w:rPr>
          <w:rFonts w:ascii="Trebuchet MS" w:hAnsi="Trebuchet MS"/>
          <w:b/>
          <w:i/>
          <w:sz w:val="20"/>
        </w:rPr>
        <w:t>.</w:t>
      </w:r>
      <w:r w:rsidRPr="006024B7">
        <w:rPr>
          <w:rFonts w:ascii="Trebuchet MS" w:hAnsi="Trebuchet MS"/>
          <w:sz w:val="16"/>
          <w:szCs w:val="20"/>
        </w:rPr>
        <w:t xml:space="preserve">  </w:t>
      </w:r>
      <w:r w:rsidR="00D7552A">
        <w:rPr>
          <w:rFonts w:ascii="Trebuchet MS" w:hAnsi="Trebuchet MS"/>
          <w:sz w:val="20"/>
          <w:szCs w:val="20"/>
        </w:rPr>
        <w:t>North</w:t>
      </w:r>
      <w:r w:rsidR="00D7552A" w:rsidRPr="006024B7">
        <w:rPr>
          <w:rFonts w:ascii="Trebuchet MS" w:hAnsi="Trebuchet MS"/>
          <w:sz w:val="20"/>
          <w:szCs w:val="20"/>
        </w:rPr>
        <w:t xml:space="preserve"> view</w:t>
      </w:r>
      <w:r w:rsidR="00D7552A">
        <w:rPr>
          <w:rFonts w:ascii="Trebuchet MS" w:hAnsi="Trebuchet MS"/>
          <w:sz w:val="20"/>
          <w:szCs w:val="20"/>
        </w:rPr>
        <w:t xml:space="preserve"> of Pendleton-John Day Highway through Pilot Rock, Oregon</w:t>
      </w:r>
      <w:r w:rsidR="00D7552A" w:rsidRPr="006024B7">
        <w:rPr>
          <w:rFonts w:ascii="Trebuchet MS" w:hAnsi="Trebuchet MS"/>
          <w:sz w:val="20"/>
          <w:szCs w:val="20"/>
        </w:rPr>
        <w:t>.</w:t>
      </w:r>
      <w:r w:rsidR="00D7552A">
        <w:rPr>
          <w:rFonts w:ascii="Trebuchet MS" w:hAnsi="Trebuchet MS"/>
          <w:sz w:val="20"/>
          <w:szCs w:val="20"/>
        </w:rPr>
        <w:t xml:space="preserve">  Image is a </w:t>
      </w:r>
      <w:proofErr w:type="spellStart"/>
      <w:r w:rsidR="00D7552A">
        <w:rPr>
          <w:rFonts w:ascii="Trebuchet MS" w:hAnsi="Trebuchet MS"/>
          <w:sz w:val="20"/>
          <w:szCs w:val="20"/>
        </w:rPr>
        <w:t>LiDAR</w:t>
      </w:r>
      <w:proofErr w:type="spellEnd"/>
      <w:r w:rsidR="00D7552A">
        <w:rPr>
          <w:rFonts w:ascii="Trebuchet MS" w:hAnsi="Trebuchet MS"/>
          <w:sz w:val="20"/>
          <w:szCs w:val="20"/>
        </w:rPr>
        <w:t xml:space="preserve"> point cloud </w:t>
      </w:r>
      <w:r w:rsidR="00A31CCA">
        <w:rPr>
          <w:rFonts w:ascii="Trebuchet MS" w:hAnsi="Trebuchet MS"/>
          <w:sz w:val="20"/>
          <w:szCs w:val="20"/>
        </w:rPr>
        <w:t>with</w:t>
      </w:r>
      <w:r w:rsidR="00D7552A">
        <w:rPr>
          <w:rFonts w:ascii="Trebuchet MS" w:hAnsi="Trebuchet MS"/>
          <w:sz w:val="20"/>
          <w:szCs w:val="20"/>
        </w:rPr>
        <w:t xml:space="preserve"> RGB values</w:t>
      </w:r>
      <w:r w:rsidR="00A31CCA">
        <w:rPr>
          <w:rFonts w:ascii="Trebuchet MS" w:hAnsi="Trebuchet MS"/>
          <w:sz w:val="20"/>
          <w:szCs w:val="20"/>
        </w:rPr>
        <w:t xml:space="preserve"> extracted</w:t>
      </w:r>
      <w:r w:rsidR="00D7552A">
        <w:rPr>
          <w:rFonts w:ascii="Trebuchet MS" w:hAnsi="Trebuchet MS"/>
          <w:sz w:val="20"/>
          <w:szCs w:val="20"/>
        </w:rPr>
        <w:t xml:space="preserve"> from NAIP imagery. </w:t>
      </w:r>
      <w:r w:rsidR="0056640D">
        <w:rPr>
          <w:rFonts w:ascii="Trebuchet MS" w:hAnsi="Trebuchet MS"/>
          <w:sz w:val="20"/>
          <w:szCs w:val="20"/>
        </w:rPr>
        <w:t xml:space="preserve"> </w:t>
      </w:r>
    </w:p>
    <w:p w:rsidR="00D7552A" w:rsidRPr="006024B7" w:rsidRDefault="00D7552A" w:rsidP="0056640D">
      <w:pPr>
        <w:tabs>
          <w:tab w:val="left" w:pos="1771"/>
        </w:tabs>
        <w:rPr>
          <w:rFonts w:ascii="Trebuchet MS" w:hAnsi="Trebuchet MS"/>
          <w:sz w:val="20"/>
          <w:szCs w:val="20"/>
        </w:rPr>
      </w:pPr>
    </w:p>
    <w:p w:rsidR="009F776D" w:rsidRDefault="00D7552A" w:rsidP="009F776D">
      <w:r>
        <w:rPr>
          <w:rFonts w:ascii="Trebuchet MS" w:hAnsi="Trebuchet MS"/>
          <w:i/>
          <w:noProof/>
          <w:sz w:val="20"/>
          <w:szCs w:val="20"/>
        </w:rPr>
        <w:drawing>
          <wp:inline distT="0" distB="0" distL="0" distR="0">
            <wp:extent cx="8457028" cy="4497572"/>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68556" cy="4503703"/>
                    </a:xfrm>
                    <a:prstGeom prst="rect">
                      <a:avLst/>
                    </a:prstGeom>
                    <a:noFill/>
                  </pic:spPr>
                </pic:pic>
              </a:graphicData>
            </a:graphic>
          </wp:inline>
        </w:drawing>
      </w:r>
      <w:bookmarkEnd w:id="56"/>
    </w:p>
    <w:sectPr w:rsidR="009F776D" w:rsidSect="008647F0">
      <w:footerReference w:type="default" r:id="rId45"/>
      <w:pgSz w:w="15840" w:h="12240" w:orient="landscape"/>
      <w:pgMar w:top="1440" w:right="1267" w:bottom="2160" w:left="126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B0EAB" w:rsidRDefault="008B0EAB">
      <w:r>
        <w:separator/>
      </w:r>
    </w:p>
  </w:endnote>
  <w:endnote w:type="continuationSeparator" w:id="0">
    <w:p w:rsidR="008B0EAB" w:rsidRDefault="008B0EA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EAB" w:rsidRPr="00634B64" w:rsidRDefault="008B0EAB" w:rsidP="00634B6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EAB" w:rsidRDefault="008B0EAB" w:rsidP="00EA4010">
    <w:pPr>
      <w:pStyle w:val="Footer"/>
      <w:ind w:right="360"/>
      <w:rPr>
        <w:sz w:val="16"/>
        <w:szCs w:val="16"/>
      </w:rPr>
    </w:pPr>
  </w:p>
  <w:p w:rsidR="008B0EAB" w:rsidRPr="0098343B" w:rsidRDefault="008B0EAB" w:rsidP="00112B8C">
    <w:pPr>
      <w:pStyle w:val="Footer"/>
      <w:tabs>
        <w:tab w:val="clear" w:pos="8640"/>
        <w:tab w:val="right" w:pos="9360"/>
      </w:tabs>
      <w:rPr>
        <w:rFonts w:ascii="Trebuchet MS" w:hAnsi="Trebuchet MS"/>
        <w:b/>
        <w:sz w:val="16"/>
        <w:szCs w:val="16"/>
      </w:rPr>
    </w:pPr>
    <w:r w:rsidRPr="002337B2">
      <w:rPr>
        <w:i/>
      </w:rPr>
      <w:tab/>
      <w:t xml:space="preserve">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EAB" w:rsidRDefault="008B0EAB" w:rsidP="00EA4010">
    <w:pPr>
      <w:pStyle w:val="Footer"/>
      <w:ind w:right="360"/>
      <w:rPr>
        <w:sz w:val="16"/>
        <w:szCs w:val="16"/>
      </w:rPr>
    </w:pPr>
  </w:p>
  <w:p w:rsidR="008B0EAB" w:rsidRPr="00B278FD" w:rsidRDefault="00DC0C4A" w:rsidP="00897425">
    <w:pPr>
      <w:pStyle w:val="Footer"/>
      <w:framePr w:wrap="around" w:vAnchor="text" w:hAnchor="page" w:x="10621" w:y="13"/>
      <w:rPr>
        <w:rStyle w:val="PageNumber"/>
        <w:rFonts w:ascii="Trebuchet MS" w:hAnsi="Trebuchet MS"/>
        <w:sz w:val="20"/>
        <w:szCs w:val="20"/>
      </w:rPr>
    </w:pPr>
    <w:r w:rsidRPr="00B278FD">
      <w:rPr>
        <w:rStyle w:val="PageNumber"/>
        <w:rFonts w:ascii="Trebuchet MS" w:hAnsi="Trebuchet MS"/>
        <w:sz w:val="20"/>
        <w:szCs w:val="20"/>
      </w:rPr>
      <w:fldChar w:fldCharType="begin"/>
    </w:r>
    <w:r w:rsidR="008B0EAB" w:rsidRPr="00B278FD">
      <w:rPr>
        <w:rStyle w:val="PageNumber"/>
        <w:rFonts w:ascii="Trebuchet MS" w:hAnsi="Trebuchet MS"/>
        <w:sz w:val="20"/>
        <w:szCs w:val="20"/>
      </w:rPr>
      <w:instrText xml:space="preserve">PAGE  </w:instrText>
    </w:r>
    <w:r w:rsidRPr="00B278FD">
      <w:rPr>
        <w:rStyle w:val="PageNumber"/>
        <w:rFonts w:ascii="Trebuchet MS" w:hAnsi="Trebuchet MS"/>
        <w:sz w:val="20"/>
        <w:szCs w:val="20"/>
      </w:rPr>
      <w:fldChar w:fldCharType="separate"/>
    </w:r>
    <w:r w:rsidR="009E6188">
      <w:rPr>
        <w:rStyle w:val="PageNumber"/>
        <w:rFonts w:ascii="Trebuchet MS" w:hAnsi="Trebuchet MS"/>
        <w:noProof/>
        <w:sz w:val="20"/>
        <w:szCs w:val="20"/>
      </w:rPr>
      <w:t>2</w:t>
    </w:r>
    <w:r w:rsidRPr="00B278FD">
      <w:rPr>
        <w:rStyle w:val="PageNumber"/>
        <w:rFonts w:ascii="Trebuchet MS" w:hAnsi="Trebuchet MS"/>
        <w:sz w:val="20"/>
        <w:szCs w:val="20"/>
      </w:rPr>
      <w:fldChar w:fldCharType="end"/>
    </w:r>
  </w:p>
  <w:p w:rsidR="008B0EAB" w:rsidRDefault="008B0EAB" w:rsidP="00897425">
    <w:pPr>
      <w:pStyle w:val="Footer"/>
      <w:pBdr>
        <w:top w:val="single" w:sz="4" w:space="1" w:color="auto"/>
      </w:pBdr>
      <w:rPr>
        <w:rFonts w:ascii="Trebuchet MS" w:hAnsi="Trebuchet MS"/>
        <w:b/>
        <w:sz w:val="16"/>
        <w:szCs w:val="16"/>
      </w:rPr>
    </w:pPr>
    <w:proofErr w:type="spellStart"/>
    <w:r w:rsidRPr="0066526D">
      <w:rPr>
        <w:rFonts w:ascii="Trebuchet MS" w:hAnsi="Trebuchet MS"/>
        <w:b/>
        <w:sz w:val="16"/>
        <w:szCs w:val="16"/>
      </w:rPr>
      <w:t>LiDAR</w:t>
    </w:r>
    <w:proofErr w:type="spellEnd"/>
    <w:r w:rsidRPr="0066526D">
      <w:rPr>
        <w:rFonts w:ascii="Trebuchet MS" w:hAnsi="Trebuchet MS"/>
        <w:b/>
        <w:sz w:val="16"/>
        <w:szCs w:val="16"/>
      </w:rPr>
      <w:t xml:space="preserve"> Remote Sensing Data:</w:t>
    </w:r>
    <w:r>
      <w:rPr>
        <w:rFonts w:ascii="Trebuchet MS" w:hAnsi="Trebuchet MS"/>
        <w:b/>
        <w:sz w:val="16"/>
        <w:szCs w:val="16"/>
      </w:rPr>
      <w:t xml:space="preserve"> </w:t>
    </w:r>
    <w:r w:rsidRPr="00EB4108">
      <w:rPr>
        <w:rFonts w:ascii="Trebuchet MS" w:hAnsi="Trebuchet MS"/>
        <w:b/>
        <w:sz w:val="16"/>
        <w:szCs w:val="16"/>
      </w:rPr>
      <w:t>Department of Geology and Mineral Industries</w:t>
    </w:r>
    <w:r>
      <w:rPr>
        <w:rFonts w:ascii="Trebuchet MS" w:hAnsi="Trebuchet MS"/>
        <w:b/>
        <w:sz w:val="16"/>
        <w:szCs w:val="16"/>
      </w:rPr>
      <w:t xml:space="preserve"> – Umatilla Study Area</w:t>
    </w:r>
  </w:p>
  <w:p w:rsidR="008B0EAB" w:rsidRPr="0098343B" w:rsidRDefault="008B0EAB" w:rsidP="00112B8C">
    <w:pPr>
      <w:pStyle w:val="Footer"/>
      <w:tabs>
        <w:tab w:val="clear" w:pos="8640"/>
        <w:tab w:val="right" w:pos="9360"/>
      </w:tabs>
      <w:rPr>
        <w:rFonts w:ascii="Trebuchet MS" w:hAnsi="Trebuchet MS"/>
        <w:b/>
        <w:sz w:val="16"/>
        <w:szCs w:val="16"/>
      </w:rPr>
    </w:pPr>
    <w:r w:rsidRPr="0066526D">
      <w:rPr>
        <w:rFonts w:ascii="Trebuchet MS" w:hAnsi="Trebuchet MS"/>
        <w:i/>
        <w:sz w:val="16"/>
        <w:szCs w:val="16"/>
      </w:rPr>
      <w:t>Prepared by Watershed Sciences, Inc.</w:t>
    </w:r>
    <w:r>
      <w:rPr>
        <w:rFonts w:ascii="Trebuchet MS" w:hAnsi="Trebuchet MS"/>
        <w:i/>
        <w:sz w:val="16"/>
        <w:szCs w:val="16"/>
      </w:rPr>
      <w:t xml:space="preserve">                       June 15th, 2011                      </w:t>
    </w:r>
    <w:r w:rsidRPr="002337B2">
      <w:rPr>
        <w:i/>
      </w:rPr>
      <w:tab/>
    </w:r>
    <w:r w:rsidRPr="002337B2">
      <w:rPr>
        <w:i/>
      </w:rPr>
      <w:tab/>
      <w:t xml:space="preserve"> </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EAB" w:rsidRDefault="008B0EAB" w:rsidP="00EA4010">
    <w:pPr>
      <w:pStyle w:val="Footer"/>
      <w:ind w:right="360"/>
      <w:rPr>
        <w:sz w:val="16"/>
        <w:szCs w:val="16"/>
      </w:rPr>
    </w:pPr>
  </w:p>
  <w:p w:rsidR="008B0EAB" w:rsidRPr="00B278FD" w:rsidRDefault="00DC0C4A" w:rsidP="00985BC3">
    <w:pPr>
      <w:pStyle w:val="Footer"/>
      <w:framePr w:wrap="around" w:vAnchor="text" w:hAnchor="page" w:x="10621" w:y="13"/>
      <w:ind w:left="3690" w:right="-3750"/>
      <w:rPr>
        <w:rStyle w:val="PageNumber"/>
        <w:rFonts w:ascii="Trebuchet MS" w:hAnsi="Trebuchet MS"/>
        <w:sz w:val="20"/>
        <w:szCs w:val="20"/>
      </w:rPr>
    </w:pPr>
    <w:r w:rsidRPr="00B278FD">
      <w:rPr>
        <w:rStyle w:val="PageNumber"/>
        <w:rFonts w:ascii="Trebuchet MS" w:hAnsi="Trebuchet MS"/>
        <w:sz w:val="20"/>
        <w:szCs w:val="20"/>
      </w:rPr>
      <w:fldChar w:fldCharType="begin"/>
    </w:r>
    <w:r w:rsidR="008B0EAB" w:rsidRPr="00B278FD">
      <w:rPr>
        <w:rStyle w:val="PageNumber"/>
        <w:rFonts w:ascii="Trebuchet MS" w:hAnsi="Trebuchet MS"/>
        <w:sz w:val="20"/>
        <w:szCs w:val="20"/>
      </w:rPr>
      <w:instrText xml:space="preserve">PAGE  </w:instrText>
    </w:r>
    <w:r w:rsidRPr="00B278FD">
      <w:rPr>
        <w:rStyle w:val="PageNumber"/>
        <w:rFonts w:ascii="Trebuchet MS" w:hAnsi="Trebuchet MS"/>
        <w:sz w:val="20"/>
        <w:szCs w:val="20"/>
      </w:rPr>
      <w:fldChar w:fldCharType="separate"/>
    </w:r>
    <w:r w:rsidR="009E6188">
      <w:rPr>
        <w:rStyle w:val="PageNumber"/>
        <w:rFonts w:ascii="Trebuchet MS" w:hAnsi="Trebuchet MS"/>
        <w:noProof/>
        <w:sz w:val="20"/>
        <w:szCs w:val="20"/>
      </w:rPr>
      <w:t>25</w:t>
    </w:r>
    <w:r w:rsidRPr="00B278FD">
      <w:rPr>
        <w:rStyle w:val="PageNumber"/>
        <w:rFonts w:ascii="Trebuchet MS" w:hAnsi="Trebuchet MS"/>
        <w:sz w:val="20"/>
        <w:szCs w:val="20"/>
      </w:rPr>
      <w:fldChar w:fldCharType="end"/>
    </w:r>
  </w:p>
  <w:p w:rsidR="008B0EAB" w:rsidRDefault="008B0EAB" w:rsidP="00DF03F5">
    <w:pPr>
      <w:pStyle w:val="Footer"/>
      <w:pBdr>
        <w:top w:val="single" w:sz="4" w:space="1" w:color="auto"/>
      </w:pBdr>
      <w:rPr>
        <w:rFonts w:ascii="Trebuchet MS" w:hAnsi="Trebuchet MS"/>
        <w:b/>
        <w:sz w:val="16"/>
        <w:szCs w:val="16"/>
      </w:rPr>
    </w:pPr>
    <w:proofErr w:type="spellStart"/>
    <w:r w:rsidRPr="0066526D">
      <w:rPr>
        <w:rFonts w:ascii="Trebuchet MS" w:hAnsi="Trebuchet MS"/>
        <w:b/>
        <w:sz w:val="16"/>
        <w:szCs w:val="16"/>
      </w:rPr>
      <w:t>LiDAR</w:t>
    </w:r>
    <w:proofErr w:type="spellEnd"/>
    <w:r w:rsidRPr="0066526D">
      <w:rPr>
        <w:rFonts w:ascii="Trebuchet MS" w:hAnsi="Trebuchet MS"/>
        <w:b/>
        <w:sz w:val="16"/>
        <w:szCs w:val="16"/>
      </w:rPr>
      <w:t xml:space="preserve"> Remote Sensing Data:</w:t>
    </w:r>
    <w:r>
      <w:rPr>
        <w:rFonts w:ascii="Trebuchet MS" w:hAnsi="Trebuchet MS"/>
        <w:b/>
        <w:sz w:val="16"/>
        <w:szCs w:val="16"/>
      </w:rPr>
      <w:t xml:space="preserve"> </w:t>
    </w:r>
    <w:r w:rsidRPr="00EB4108">
      <w:rPr>
        <w:rFonts w:ascii="Trebuchet MS" w:hAnsi="Trebuchet MS"/>
        <w:b/>
        <w:sz w:val="16"/>
        <w:szCs w:val="16"/>
      </w:rPr>
      <w:t>Department of Geology and Mineral Industries</w:t>
    </w:r>
    <w:r>
      <w:rPr>
        <w:rFonts w:ascii="Trebuchet MS" w:hAnsi="Trebuchet MS"/>
        <w:b/>
        <w:sz w:val="16"/>
        <w:szCs w:val="16"/>
      </w:rPr>
      <w:t xml:space="preserve"> – Umatilla Study Area       </w:t>
    </w:r>
  </w:p>
  <w:p w:rsidR="008B0EAB" w:rsidRPr="0098343B" w:rsidRDefault="008B0EAB" w:rsidP="00DF03F5">
    <w:pPr>
      <w:pStyle w:val="Footer"/>
      <w:pBdr>
        <w:top w:val="single" w:sz="4" w:space="1" w:color="auto"/>
      </w:pBdr>
      <w:rPr>
        <w:rFonts w:ascii="Trebuchet MS" w:hAnsi="Trebuchet MS"/>
        <w:b/>
        <w:sz w:val="16"/>
        <w:szCs w:val="16"/>
      </w:rPr>
    </w:pPr>
    <w:r>
      <w:rPr>
        <w:rFonts w:ascii="Trebuchet MS" w:hAnsi="Trebuchet MS"/>
        <w:b/>
        <w:sz w:val="16"/>
        <w:szCs w:val="16"/>
      </w:rPr>
      <w:t xml:space="preserve"> </w:t>
    </w:r>
    <w:r w:rsidRPr="0066526D">
      <w:rPr>
        <w:rFonts w:ascii="Trebuchet MS" w:hAnsi="Trebuchet MS"/>
        <w:i/>
        <w:sz w:val="16"/>
        <w:szCs w:val="16"/>
      </w:rPr>
      <w:t>Prepared by Watershed Sciences, Inc.</w:t>
    </w:r>
    <w:r>
      <w:rPr>
        <w:rFonts w:ascii="Trebuchet MS" w:hAnsi="Trebuchet MS"/>
        <w:i/>
        <w:sz w:val="16"/>
        <w:szCs w:val="16"/>
      </w:rPr>
      <w:t xml:space="preserve">                          June 15th, 2011                                                             </w:t>
    </w:r>
    <w:r w:rsidRPr="00DF03F5">
      <w:rPr>
        <w:rFonts w:ascii="Trebuchet MS" w:hAnsi="Trebuchet MS"/>
        <w:i/>
        <w:sz w:val="20"/>
        <w:szCs w:val="16"/>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B0EAB" w:rsidRDefault="008B0EAB">
      <w:r>
        <w:separator/>
      </w:r>
    </w:p>
  </w:footnote>
  <w:footnote w:type="continuationSeparator" w:id="0">
    <w:p w:rsidR="008B0EAB" w:rsidRDefault="008B0EAB">
      <w:r>
        <w:continuationSeparator/>
      </w:r>
    </w:p>
  </w:footnote>
  <w:footnote w:id="1">
    <w:p w:rsidR="008B0EAB" w:rsidRPr="00B278FD" w:rsidRDefault="008B0EAB" w:rsidP="00703C98">
      <w:pPr>
        <w:pStyle w:val="FootnoteText"/>
        <w:rPr>
          <w:rFonts w:ascii="Trebuchet MS" w:hAnsi="Trebuchet MS"/>
          <w:sz w:val="18"/>
          <w:szCs w:val="18"/>
        </w:rPr>
      </w:pPr>
      <w:r w:rsidRPr="00B278FD">
        <w:rPr>
          <w:rStyle w:val="FootnoteReference"/>
          <w:rFonts w:ascii="Trebuchet MS" w:hAnsi="Trebuchet MS"/>
          <w:sz w:val="18"/>
          <w:szCs w:val="18"/>
        </w:rPr>
        <w:footnoteRef/>
      </w:r>
      <w:r w:rsidRPr="00B278FD">
        <w:rPr>
          <w:rFonts w:ascii="Trebuchet MS" w:hAnsi="Trebuchet MS"/>
          <w:sz w:val="18"/>
          <w:szCs w:val="18"/>
        </w:rPr>
        <w:t xml:space="preserve"> Nadir refers to the perpendicular vector to the ground directly below the aircraft. Nadir is commonly used to measure the angle from the vector and is referred to a “degrees from nadir”.</w:t>
      </w:r>
    </w:p>
  </w:footnote>
  <w:footnote w:id="2">
    <w:p w:rsidR="008B0EAB" w:rsidRPr="003C1065" w:rsidRDefault="008B0EAB" w:rsidP="00032E8E">
      <w:pPr>
        <w:pStyle w:val="FootnoteText"/>
        <w:rPr>
          <w:rFonts w:ascii="Trebuchet MS" w:hAnsi="Trebuchet MS"/>
          <w:sz w:val="16"/>
          <w:szCs w:val="18"/>
        </w:rPr>
      </w:pPr>
      <w:r w:rsidRPr="00B278FD">
        <w:rPr>
          <w:rStyle w:val="FootnoteReference"/>
          <w:rFonts w:ascii="Trebuchet MS" w:hAnsi="Trebuchet MS"/>
          <w:sz w:val="18"/>
          <w:szCs w:val="18"/>
        </w:rPr>
        <w:footnoteRef/>
      </w:r>
      <w:r w:rsidRPr="00B278FD">
        <w:rPr>
          <w:rFonts w:ascii="Trebuchet MS" w:hAnsi="Trebuchet MS"/>
          <w:sz w:val="18"/>
          <w:szCs w:val="18"/>
        </w:rPr>
        <w:t xml:space="preserve"> Online Positioning User Service (OPUS) is run by the National Geodetic Survey to process corrected monument positions.</w:t>
      </w:r>
      <w:r w:rsidRPr="00347A38">
        <w:rPr>
          <w:rFonts w:ascii="Trebuchet MS" w:hAnsi="Trebuchet MS" w:cs="Arial"/>
        </w:rPr>
        <w:t xml:space="preserve"> </w:t>
      </w:r>
    </w:p>
  </w:footnote>
  <w:footnote w:id="3">
    <w:p w:rsidR="008B0EAB" w:rsidRPr="00F1543D" w:rsidRDefault="008B0EAB" w:rsidP="00557E87">
      <w:pPr>
        <w:pStyle w:val="FootnoteText"/>
        <w:rPr>
          <w:rFonts w:ascii="Trebuchet MS" w:hAnsi="Trebuchet MS"/>
          <w:sz w:val="18"/>
        </w:rPr>
      </w:pPr>
      <w:r w:rsidRPr="00F1543D">
        <w:rPr>
          <w:rStyle w:val="FootnoteReference"/>
          <w:rFonts w:ascii="Trebuchet MS" w:hAnsi="Trebuchet MS"/>
          <w:sz w:val="18"/>
        </w:rPr>
        <w:footnoteRef/>
      </w:r>
      <w:r w:rsidRPr="00F1543D">
        <w:rPr>
          <w:rFonts w:ascii="Trebuchet MS" w:hAnsi="Trebuchet MS"/>
          <w:sz w:val="18"/>
        </w:rPr>
        <w:t xml:space="preserve"> GNSS: Global Navigation Satellite System </w:t>
      </w:r>
      <w:r>
        <w:rPr>
          <w:rFonts w:ascii="Trebuchet MS" w:hAnsi="Trebuchet MS"/>
          <w:sz w:val="18"/>
        </w:rPr>
        <w:t>consisting of</w:t>
      </w:r>
      <w:r w:rsidRPr="00F1543D">
        <w:rPr>
          <w:rFonts w:ascii="Trebuchet MS" w:hAnsi="Trebuchet MS"/>
          <w:sz w:val="18"/>
        </w:rPr>
        <w:t xml:space="preserve"> the U.S. GPS constellation and Soviet GLONASS constellation</w:t>
      </w:r>
    </w:p>
  </w:footnote>
  <w:footnote w:id="4">
    <w:p w:rsidR="008B0EAB" w:rsidRPr="00036931" w:rsidRDefault="008B0EAB" w:rsidP="00032E8E">
      <w:pPr>
        <w:pStyle w:val="FootnoteText"/>
        <w:rPr>
          <w:rFonts w:ascii="Trebuchet MS" w:hAnsi="Trebuchet MS"/>
          <w:sz w:val="18"/>
        </w:rPr>
      </w:pPr>
      <w:r w:rsidRPr="00036931">
        <w:rPr>
          <w:rStyle w:val="FootnoteReference"/>
          <w:rFonts w:ascii="Trebuchet MS" w:hAnsi="Trebuchet MS"/>
          <w:sz w:val="18"/>
        </w:rPr>
        <w:footnoteRef/>
      </w:r>
      <w:r w:rsidRPr="00036931">
        <w:rPr>
          <w:rFonts w:ascii="Trebuchet MS" w:hAnsi="Trebuchet MS"/>
          <w:sz w:val="18"/>
        </w:rPr>
        <w:t xml:space="preserve"> U.S. Army Corps of Engineers , Engineer Research and Development Center Topographic Engineering Center software</w:t>
      </w:r>
    </w:p>
  </w:footnote>
  <w:footnote w:id="5">
    <w:p w:rsidR="008B0EAB" w:rsidRDefault="008B0EAB" w:rsidP="00032E8E">
      <w:pPr>
        <w:pStyle w:val="FootnoteText"/>
      </w:pPr>
      <w:r w:rsidRPr="003C1065">
        <w:rPr>
          <w:rStyle w:val="FootnoteReference"/>
          <w:rFonts w:ascii="Trebuchet MS" w:hAnsi="Trebuchet MS"/>
          <w:sz w:val="18"/>
        </w:rPr>
        <w:footnoteRef/>
      </w:r>
      <w:r w:rsidRPr="003C1065">
        <w:rPr>
          <w:rFonts w:ascii="Trebuchet MS" w:hAnsi="Trebuchet MS"/>
          <w:sz w:val="18"/>
        </w:rPr>
        <w:t xml:space="preserve"> Federal Geographic Data Committee Draft Geospatial Positioning Accuracy Standards</w:t>
      </w:r>
      <w:r w:rsidRPr="003C1065">
        <w:rPr>
          <w:sz w:val="18"/>
        </w:rP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0.75pt;height:19pt" o:bullet="t">
        <v:imagedata r:id="rId1" o:title=""/>
      </v:shape>
    </w:pict>
  </w:numPicBullet>
  <w:abstractNum w:abstractNumId="0">
    <w:nsid w:val="053B6206"/>
    <w:multiLevelType w:val="hybridMultilevel"/>
    <w:tmpl w:val="3366218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087113C7"/>
    <w:multiLevelType w:val="hybridMultilevel"/>
    <w:tmpl w:val="89040912"/>
    <w:lvl w:ilvl="0" w:tplc="1EBA475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0BD924D6"/>
    <w:multiLevelType w:val="hybridMultilevel"/>
    <w:tmpl w:val="941A4D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
    <w:nsid w:val="0ED94A57"/>
    <w:multiLevelType w:val="hybridMultilevel"/>
    <w:tmpl w:val="7F22A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E8537B"/>
    <w:multiLevelType w:val="hybridMultilevel"/>
    <w:tmpl w:val="BE30B3D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26B3E51"/>
    <w:multiLevelType w:val="hybridMultilevel"/>
    <w:tmpl w:val="35C8888E"/>
    <w:lvl w:ilvl="0" w:tplc="18DAB96E">
      <w:start w:val="1"/>
      <w:numFmt w:val="upperLetter"/>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605630D"/>
    <w:multiLevelType w:val="hybridMultilevel"/>
    <w:tmpl w:val="1DF487E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6C823BA"/>
    <w:multiLevelType w:val="hybridMultilevel"/>
    <w:tmpl w:val="B9462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7944F42"/>
    <w:multiLevelType w:val="hybridMultilevel"/>
    <w:tmpl w:val="C08C415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AFD205A"/>
    <w:multiLevelType w:val="hybridMultilevel"/>
    <w:tmpl w:val="C08C56A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0">
    <w:nsid w:val="202D0BCB"/>
    <w:multiLevelType w:val="hybridMultilevel"/>
    <w:tmpl w:val="7A5CA9D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6D876F7"/>
    <w:multiLevelType w:val="hybridMultilevel"/>
    <w:tmpl w:val="FB2434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2">
    <w:nsid w:val="31EC5B78"/>
    <w:multiLevelType w:val="hybridMultilevel"/>
    <w:tmpl w:val="6C5A3C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262225C"/>
    <w:multiLevelType w:val="hybridMultilevel"/>
    <w:tmpl w:val="CE3ECB5E"/>
    <w:lvl w:ilvl="0" w:tplc="6C8A8038">
      <w:start w:val="1"/>
      <w:numFmt w:val="decimal"/>
      <w:lvlText w:val="%1."/>
      <w:lvlJc w:val="left"/>
      <w:pPr>
        <w:tabs>
          <w:tab w:val="num" w:pos="720"/>
        </w:tabs>
        <w:ind w:left="720" w:hanging="360"/>
      </w:pPr>
      <w:rPr>
        <w:rFonts w:ascii="Trebuchet MS" w:hAnsi="Trebuchet M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66572B4"/>
    <w:multiLevelType w:val="hybridMultilevel"/>
    <w:tmpl w:val="7B980B3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38EB4E06"/>
    <w:multiLevelType w:val="hybridMultilevel"/>
    <w:tmpl w:val="01B6DAA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44507337"/>
    <w:multiLevelType w:val="multilevel"/>
    <w:tmpl w:val="941A4D2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Courier New" w:hAnsi="Courier New"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Courier New" w:hAnsi="Courier New"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Courier New" w:hAnsi="Courier New" w:hint="default"/>
      </w:rPr>
    </w:lvl>
  </w:abstractNum>
  <w:abstractNum w:abstractNumId="17">
    <w:nsid w:val="466E3AA9"/>
    <w:multiLevelType w:val="hybridMultilevel"/>
    <w:tmpl w:val="2F22AE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7B64771"/>
    <w:multiLevelType w:val="hybridMultilevel"/>
    <w:tmpl w:val="DA186B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B7513F3"/>
    <w:multiLevelType w:val="hybridMultilevel"/>
    <w:tmpl w:val="BB24029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B7E59FB"/>
    <w:multiLevelType w:val="hybridMultilevel"/>
    <w:tmpl w:val="E90650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FB62ECC"/>
    <w:multiLevelType w:val="hybridMultilevel"/>
    <w:tmpl w:val="054CA0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FCB68FA"/>
    <w:multiLevelType w:val="hybridMultilevel"/>
    <w:tmpl w:val="DC24124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nsid w:val="53180963"/>
    <w:multiLevelType w:val="hybridMultilevel"/>
    <w:tmpl w:val="09A667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5D5009A3"/>
    <w:multiLevelType w:val="hybridMultilevel"/>
    <w:tmpl w:val="286AD070"/>
    <w:lvl w:ilvl="0" w:tplc="F3584150">
      <w:start w:val="1"/>
      <w:numFmt w:val="decimal"/>
      <w:lvlText w:val="%1."/>
      <w:lvlJc w:val="left"/>
      <w:pPr>
        <w:tabs>
          <w:tab w:val="num" w:pos="720"/>
        </w:tabs>
        <w:ind w:left="720" w:hanging="360"/>
      </w:pPr>
      <w:rPr>
        <w:rFonts w:ascii="Times New Roman" w:eastAsia="Times New Roman" w:hAnsi="Times New Roman" w:cs="Times New Roman"/>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15C5001"/>
    <w:multiLevelType w:val="hybridMultilevel"/>
    <w:tmpl w:val="3760E6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61926AB1"/>
    <w:multiLevelType w:val="hybridMultilevel"/>
    <w:tmpl w:val="9D126CE0"/>
    <w:lvl w:ilvl="0" w:tplc="3A205968">
      <w:start w:val="1"/>
      <w:numFmt w:val="bullet"/>
      <w:lvlText w:val=""/>
      <w:lvlPicBulletId w:val="0"/>
      <w:lvlJc w:val="left"/>
      <w:pPr>
        <w:tabs>
          <w:tab w:val="num" w:pos="720"/>
        </w:tabs>
        <w:ind w:left="720" w:hanging="360"/>
      </w:pPr>
      <w:rPr>
        <w:rFonts w:ascii="Symbol" w:hAnsi="Symbol" w:hint="default"/>
      </w:rPr>
    </w:lvl>
    <w:lvl w:ilvl="1" w:tplc="7D9059D4" w:tentative="1">
      <w:start w:val="1"/>
      <w:numFmt w:val="bullet"/>
      <w:lvlText w:val=""/>
      <w:lvlJc w:val="left"/>
      <w:pPr>
        <w:tabs>
          <w:tab w:val="num" w:pos="1440"/>
        </w:tabs>
        <w:ind w:left="1440" w:hanging="360"/>
      </w:pPr>
      <w:rPr>
        <w:rFonts w:ascii="Symbol" w:hAnsi="Symbol" w:hint="default"/>
      </w:rPr>
    </w:lvl>
    <w:lvl w:ilvl="2" w:tplc="77B8474C" w:tentative="1">
      <w:start w:val="1"/>
      <w:numFmt w:val="bullet"/>
      <w:lvlText w:val=""/>
      <w:lvlJc w:val="left"/>
      <w:pPr>
        <w:tabs>
          <w:tab w:val="num" w:pos="2160"/>
        </w:tabs>
        <w:ind w:left="2160" w:hanging="360"/>
      </w:pPr>
      <w:rPr>
        <w:rFonts w:ascii="Symbol" w:hAnsi="Symbol" w:hint="default"/>
      </w:rPr>
    </w:lvl>
    <w:lvl w:ilvl="3" w:tplc="B386D110" w:tentative="1">
      <w:start w:val="1"/>
      <w:numFmt w:val="bullet"/>
      <w:lvlText w:val=""/>
      <w:lvlJc w:val="left"/>
      <w:pPr>
        <w:tabs>
          <w:tab w:val="num" w:pos="2880"/>
        </w:tabs>
        <w:ind w:left="2880" w:hanging="360"/>
      </w:pPr>
      <w:rPr>
        <w:rFonts w:ascii="Symbol" w:hAnsi="Symbol" w:hint="default"/>
      </w:rPr>
    </w:lvl>
    <w:lvl w:ilvl="4" w:tplc="082CC626" w:tentative="1">
      <w:start w:val="1"/>
      <w:numFmt w:val="bullet"/>
      <w:lvlText w:val=""/>
      <w:lvlJc w:val="left"/>
      <w:pPr>
        <w:tabs>
          <w:tab w:val="num" w:pos="3600"/>
        </w:tabs>
        <w:ind w:left="3600" w:hanging="360"/>
      </w:pPr>
      <w:rPr>
        <w:rFonts w:ascii="Symbol" w:hAnsi="Symbol" w:hint="default"/>
      </w:rPr>
    </w:lvl>
    <w:lvl w:ilvl="5" w:tplc="23AE1A8A" w:tentative="1">
      <w:start w:val="1"/>
      <w:numFmt w:val="bullet"/>
      <w:lvlText w:val=""/>
      <w:lvlJc w:val="left"/>
      <w:pPr>
        <w:tabs>
          <w:tab w:val="num" w:pos="4320"/>
        </w:tabs>
        <w:ind w:left="4320" w:hanging="360"/>
      </w:pPr>
      <w:rPr>
        <w:rFonts w:ascii="Symbol" w:hAnsi="Symbol" w:hint="default"/>
      </w:rPr>
    </w:lvl>
    <w:lvl w:ilvl="6" w:tplc="A222A448" w:tentative="1">
      <w:start w:val="1"/>
      <w:numFmt w:val="bullet"/>
      <w:lvlText w:val=""/>
      <w:lvlJc w:val="left"/>
      <w:pPr>
        <w:tabs>
          <w:tab w:val="num" w:pos="5040"/>
        </w:tabs>
        <w:ind w:left="5040" w:hanging="360"/>
      </w:pPr>
      <w:rPr>
        <w:rFonts w:ascii="Symbol" w:hAnsi="Symbol" w:hint="default"/>
      </w:rPr>
    </w:lvl>
    <w:lvl w:ilvl="7" w:tplc="D04EB882" w:tentative="1">
      <w:start w:val="1"/>
      <w:numFmt w:val="bullet"/>
      <w:lvlText w:val=""/>
      <w:lvlJc w:val="left"/>
      <w:pPr>
        <w:tabs>
          <w:tab w:val="num" w:pos="5760"/>
        </w:tabs>
        <w:ind w:left="5760" w:hanging="360"/>
      </w:pPr>
      <w:rPr>
        <w:rFonts w:ascii="Symbol" w:hAnsi="Symbol" w:hint="default"/>
      </w:rPr>
    </w:lvl>
    <w:lvl w:ilvl="8" w:tplc="CC906B5A" w:tentative="1">
      <w:start w:val="1"/>
      <w:numFmt w:val="bullet"/>
      <w:lvlText w:val=""/>
      <w:lvlJc w:val="left"/>
      <w:pPr>
        <w:tabs>
          <w:tab w:val="num" w:pos="6480"/>
        </w:tabs>
        <w:ind w:left="6480" w:hanging="360"/>
      </w:pPr>
      <w:rPr>
        <w:rFonts w:ascii="Symbol" w:hAnsi="Symbol" w:hint="default"/>
      </w:rPr>
    </w:lvl>
  </w:abstractNum>
  <w:abstractNum w:abstractNumId="27">
    <w:nsid w:val="6720141E"/>
    <w:multiLevelType w:val="hybridMultilevel"/>
    <w:tmpl w:val="12E09A8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68107BC9"/>
    <w:multiLevelType w:val="hybridMultilevel"/>
    <w:tmpl w:val="D32239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A587F59"/>
    <w:multiLevelType w:val="hybridMultilevel"/>
    <w:tmpl w:val="0E82DD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0">
    <w:nsid w:val="70E66B13"/>
    <w:multiLevelType w:val="hybridMultilevel"/>
    <w:tmpl w:val="1F182F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2D82A28"/>
    <w:multiLevelType w:val="hybridMultilevel"/>
    <w:tmpl w:val="E40AD1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D6E3D2E"/>
    <w:multiLevelType w:val="hybridMultilevel"/>
    <w:tmpl w:val="936C24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3">
    <w:nsid w:val="7EF12940"/>
    <w:multiLevelType w:val="hybridMultilevel"/>
    <w:tmpl w:val="8672640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11"/>
  </w:num>
  <w:num w:numId="3">
    <w:abstractNumId w:val="29"/>
  </w:num>
  <w:num w:numId="4">
    <w:abstractNumId w:val="9"/>
  </w:num>
  <w:num w:numId="5">
    <w:abstractNumId w:val="32"/>
  </w:num>
  <w:num w:numId="6">
    <w:abstractNumId w:val="13"/>
  </w:num>
  <w:num w:numId="7">
    <w:abstractNumId w:val="2"/>
  </w:num>
  <w:num w:numId="8">
    <w:abstractNumId w:val="8"/>
  </w:num>
  <w:num w:numId="9">
    <w:abstractNumId w:val="1"/>
  </w:num>
  <w:num w:numId="10">
    <w:abstractNumId w:val="31"/>
  </w:num>
  <w:num w:numId="11">
    <w:abstractNumId w:val="24"/>
  </w:num>
  <w:num w:numId="12">
    <w:abstractNumId w:val="14"/>
  </w:num>
  <w:num w:numId="13">
    <w:abstractNumId w:val="4"/>
  </w:num>
  <w:num w:numId="14">
    <w:abstractNumId w:val="27"/>
  </w:num>
  <w:num w:numId="15">
    <w:abstractNumId w:val="20"/>
  </w:num>
  <w:num w:numId="16">
    <w:abstractNumId w:val="15"/>
  </w:num>
  <w:num w:numId="17">
    <w:abstractNumId w:val="30"/>
  </w:num>
  <w:num w:numId="18">
    <w:abstractNumId w:val="0"/>
  </w:num>
  <w:num w:numId="19">
    <w:abstractNumId w:val="22"/>
  </w:num>
  <w:num w:numId="20">
    <w:abstractNumId w:val="16"/>
  </w:num>
  <w:num w:numId="21">
    <w:abstractNumId w:val="10"/>
  </w:num>
  <w:num w:numId="22">
    <w:abstractNumId w:val="19"/>
  </w:num>
  <w:num w:numId="23">
    <w:abstractNumId w:val="17"/>
  </w:num>
  <w:num w:numId="24">
    <w:abstractNumId w:val="6"/>
  </w:num>
  <w:num w:numId="25">
    <w:abstractNumId w:val="21"/>
  </w:num>
  <w:num w:numId="26">
    <w:abstractNumId w:val="33"/>
  </w:num>
  <w:num w:numId="27">
    <w:abstractNumId w:val="25"/>
  </w:num>
  <w:num w:numId="28">
    <w:abstractNumId w:val="18"/>
  </w:num>
  <w:num w:numId="29">
    <w:abstractNumId w:val="23"/>
  </w:num>
  <w:num w:numId="30">
    <w:abstractNumId w:val="3"/>
  </w:num>
  <w:num w:numId="31">
    <w:abstractNumId w:val="12"/>
  </w:num>
  <w:num w:numId="32">
    <w:abstractNumId w:val="26"/>
  </w:num>
  <w:num w:numId="33">
    <w:abstractNumId w:val="7"/>
  </w:num>
  <w:num w:numId="34">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stylePaneFormatFilter w:val="3F01"/>
  <w:defaultTabStop w:val="720"/>
  <w:drawingGridHorizontalSpacing w:val="120"/>
  <w:displayHorizontalDrawingGridEvery w:val="2"/>
  <w:characterSpacingControl w:val="doNotCompress"/>
  <w:hdrShapeDefaults>
    <o:shapedefaults v:ext="edit" spidmax="2049" style="mso-position-vertical-relative:line" fill="f" fillcolor="white" stroke="f">
      <v:fill color="white" on="f"/>
      <v:stroke on="f"/>
    </o:shapedefaults>
  </w:hdrShapeDefaults>
  <w:footnotePr>
    <w:footnote w:id="-1"/>
    <w:footnote w:id="0"/>
  </w:footnotePr>
  <w:endnotePr>
    <w:endnote w:id="-1"/>
    <w:endnote w:id="0"/>
  </w:endnotePr>
  <w:compat/>
  <w:rsids>
    <w:rsidRoot w:val="00A24A39"/>
    <w:rsid w:val="00001104"/>
    <w:rsid w:val="000016E2"/>
    <w:rsid w:val="00002273"/>
    <w:rsid w:val="000028BF"/>
    <w:rsid w:val="00003995"/>
    <w:rsid w:val="0000482F"/>
    <w:rsid w:val="00004879"/>
    <w:rsid w:val="0000532B"/>
    <w:rsid w:val="000059EA"/>
    <w:rsid w:val="000068EE"/>
    <w:rsid w:val="00007623"/>
    <w:rsid w:val="00007E3D"/>
    <w:rsid w:val="00010472"/>
    <w:rsid w:val="00013340"/>
    <w:rsid w:val="00013440"/>
    <w:rsid w:val="00015724"/>
    <w:rsid w:val="00016452"/>
    <w:rsid w:val="00016910"/>
    <w:rsid w:val="0002008E"/>
    <w:rsid w:val="000205DF"/>
    <w:rsid w:val="000207BB"/>
    <w:rsid w:val="00020DEE"/>
    <w:rsid w:val="00020E4A"/>
    <w:rsid w:val="0002108C"/>
    <w:rsid w:val="0002116E"/>
    <w:rsid w:val="00022A2B"/>
    <w:rsid w:val="00022D47"/>
    <w:rsid w:val="00023852"/>
    <w:rsid w:val="0002430E"/>
    <w:rsid w:val="0002489E"/>
    <w:rsid w:val="00024CDA"/>
    <w:rsid w:val="00025DE5"/>
    <w:rsid w:val="00026028"/>
    <w:rsid w:val="00026146"/>
    <w:rsid w:val="00026183"/>
    <w:rsid w:val="0002627B"/>
    <w:rsid w:val="000263AB"/>
    <w:rsid w:val="000264C3"/>
    <w:rsid w:val="00026616"/>
    <w:rsid w:val="00027C2C"/>
    <w:rsid w:val="00030126"/>
    <w:rsid w:val="0003025F"/>
    <w:rsid w:val="00031AA8"/>
    <w:rsid w:val="00032137"/>
    <w:rsid w:val="000327BA"/>
    <w:rsid w:val="00032E8E"/>
    <w:rsid w:val="000333AE"/>
    <w:rsid w:val="000339A6"/>
    <w:rsid w:val="00033F00"/>
    <w:rsid w:val="00035515"/>
    <w:rsid w:val="0003584B"/>
    <w:rsid w:val="00035DEB"/>
    <w:rsid w:val="00035F5E"/>
    <w:rsid w:val="00036066"/>
    <w:rsid w:val="000376F3"/>
    <w:rsid w:val="000402F1"/>
    <w:rsid w:val="00040A4F"/>
    <w:rsid w:val="00040B7F"/>
    <w:rsid w:val="000416D2"/>
    <w:rsid w:val="0004192A"/>
    <w:rsid w:val="00041A1A"/>
    <w:rsid w:val="00041BE9"/>
    <w:rsid w:val="00042320"/>
    <w:rsid w:val="00042CDA"/>
    <w:rsid w:val="000435D1"/>
    <w:rsid w:val="00043871"/>
    <w:rsid w:val="00043FD3"/>
    <w:rsid w:val="0004472B"/>
    <w:rsid w:val="0004625A"/>
    <w:rsid w:val="00046570"/>
    <w:rsid w:val="00046C9C"/>
    <w:rsid w:val="00046E63"/>
    <w:rsid w:val="00046EC2"/>
    <w:rsid w:val="000470A0"/>
    <w:rsid w:val="000473FD"/>
    <w:rsid w:val="000507FB"/>
    <w:rsid w:val="00051375"/>
    <w:rsid w:val="000545CB"/>
    <w:rsid w:val="00054B69"/>
    <w:rsid w:val="000556AA"/>
    <w:rsid w:val="000557C4"/>
    <w:rsid w:val="00056108"/>
    <w:rsid w:val="00056529"/>
    <w:rsid w:val="00056A71"/>
    <w:rsid w:val="00060071"/>
    <w:rsid w:val="00060166"/>
    <w:rsid w:val="000604EA"/>
    <w:rsid w:val="000615AF"/>
    <w:rsid w:val="00061DD4"/>
    <w:rsid w:val="00063EA2"/>
    <w:rsid w:val="000643E9"/>
    <w:rsid w:val="00065B3E"/>
    <w:rsid w:val="00065CF5"/>
    <w:rsid w:val="00066A73"/>
    <w:rsid w:val="00066A77"/>
    <w:rsid w:val="00066AFA"/>
    <w:rsid w:val="00066FDA"/>
    <w:rsid w:val="0006760C"/>
    <w:rsid w:val="00067B11"/>
    <w:rsid w:val="00070567"/>
    <w:rsid w:val="00070725"/>
    <w:rsid w:val="00071820"/>
    <w:rsid w:val="000721CF"/>
    <w:rsid w:val="00072217"/>
    <w:rsid w:val="000727C4"/>
    <w:rsid w:val="00072A7A"/>
    <w:rsid w:val="00072C27"/>
    <w:rsid w:val="00073013"/>
    <w:rsid w:val="000732BF"/>
    <w:rsid w:val="00073C30"/>
    <w:rsid w:val="00074A18"/>
    <w:rsid w:val="00074BE4"/>
    <w:rsid w:val="00074E6D"/>
    <w:rsid w:val="000751D1"/>
    <w:rsid w:val="00075CF5"/>
    <w:rsid w:val="00075D89"/>
    <w:rsid w:val="00075DCD"/>
    <w:rsid w:val="00076218"/>
    <w:rsid w:val="00076451"/>
    <w:rsid w:val="00076766"/>
    <w:rsid w:val="00076B2F"/>
    <w:rsid w:val="000777FF"/>
    <w:rsid w:val="000779B7"/>
    <w:rsid w:val="000806C0"/>
    <w:rsid w:val="00080D37"/>
    <w:rsid w:val="00080FF6"/>
    <w:rsid w:val="0008147D"/>
    <w:rsid w:val="00081D68"/>
    <w:rsid w:val="00082B9F"/>
    <w:rsid w:val="00083A45"/>
    <w:rsid w:val="00085249"/>
    <w:rsid w:val="0008540A"/>
    <w:rsid w:val="00086033"/>
    <w:rsid w:val="000860DD"/>
    <w:rsid w:val="000868BB"/>
    <w:rsid w:val="00087118"/>
    <w:rsid w:val="0008715F"/>
    <w:rsid w:val="00087452"/>
    <w:rsid w:val="00090524"/>
    <w:rsid w:val="00091303"/>
    <w:rsid w:val="000923CA"/>
    <w:rsid w:val="000928AA"/>
    <w:rsid w:val="0009369D"/>
    <w:rsid w:val="00095D1C"/>
    <w:rsid w:val="000963A2"/>
    <w:rsid w:val="000963F5"/>
    <w:rsid w:val="000A09B8"/>
    <w:rsid w:val="000A0D8A"/>
    <w:rsid w:val="000A1176"/>
    <w:rsid w:val="000A11A9"/>
    <w:rsid w:val="000A1627"/>
    <w:rsid w:val="000A1868"/>
    <w:rsid w:val="000A1931"/>
    <w:rsid w:val="000A1BC9"/>
    <w:rsid w:val="000A1D8D"/>
    <w:rsid w:val="000A374F"/>
    <w:rsid w:val="000A40CF"/>
    <w:rsid w:val="000A4399"/>
    <w:rsid w:val="000A55BF"/>
    <w:rsid w:val="000A7E80"/>
    <w:rsid w:val="000B0227"/>
    <w:rsid w:val="000B03D6"/>
    <w:rsid w:val="000B20DE"/>
    <w:rsid w:val="000B24A6"/>
    <w:rsid w:val="000B2891"/>
    <w:rsid w:val="000B33EE"/>
    <w:rsid w:val="000B3543"/>
    <w:rsid w:val="000B4E3F"/>
    <w:rsid w:val="000B4F0D"/>
    <w:rsid w:val="000B5119"/>
    <w:rsid w:val="000B5274"/>
    <w:rsid w:val="000B5865"/>
    <w:rsid w:val="000B604E"/>
    <w:rsid w:val="000B6321"/>
    <w:rsid w:val="000B6FA5"/>
    <w:rsid w:val="000B707A"/>
    <w:rsid w:val="000B791C"/>
    <w:rsid w:val="000C071A"/>
    <w:rsid w:val="000C1259"/>
    <w:rsid w:val="000C2370"/>
    <w:rsid w:val="000C3740"/>
    <w:rsid w:val="000C3E7C"/>
    <w:rsid w:val="000C58CB"/>
    <w:rsid w:val="000C5E3B"/>
    <w:rsid w:val="000C6A73"/>
    <w:rsid w:val="000C7154"/>
    <w:rsid w:val="000C73A0"/>
    <w:rsid w:val="000C75AA"/>
    <w:rsid w:val="000D0A3B"/>
    <w:rsid w:val="000D0FB2"/>
    <w:rsid w:val="000D24C5"/>
    <w:rsid w:val="000D2C9E"/>
    <w:rsid w:val="000D377B"/>
    <w:rsid w:val="000D3D04"/>
    <w:rsid w:val="000D3EF2"/>
    <w:rsid w:val="000D44FB"/>
    <w:rsid w:val="000D58EB"/>
    <w:rsid w:val="000D5936"/>
    <w:rsid w:val="000D5FC4"/>
    <w:rsid w:val="000D7659"/>
    <w:rsid w:val="000E050B"/>
    <w:rsid w:val="000E2B50"/>
    <w:rsid w:val="000E31EE"/>
    <w:rsid w:val="000E3214"/>
    <w:rsid w:val="000E3C24"/>
    <w:rsid w:val="000E4851"/>
    <w:rsid w:val="000E4CCC"/>
    <w:rsid w:val="000E5406"/>
    <w:rsid w:val="000E6799"/>
    <w:rsid w:val="000F0049"/>
    <w:rsid w:val="000F0650"/>
    <w:rsid w:val="000F0E94"/>
    <w:rsid w:val="000F0F37"/>
    <w:rsid w:val="000F1158"/>
    <w:rsid w:val="000F139E"/>
    <w:rsid w:val="000F13D2"/>
    <w:rsid w:val="000F14DC"/>
    <w:rsid w:val="000F16DF"/>
    <w:rsid w:val="000F16F0"/>
    <w:rsid w:val="000F1C17"/>
    <w:rsid w:val="000F301F"/>
    <w:rsid w:val="000F3EF2"/>
    <w:rsid w:val="000F4137"/>
    <w:rsid w:val="000F4AE9"/>
    <w:rsid w:val="000F4FA1"/>
    <w:rsid w:val="000F54E8"/>
    <w:rsid w:val="000F5B7C"/>
    <w:rsid w:val="000F644F"/>
    <w:rsid w:val="000F665F"/>
    <w:rsid w:val="000F6748"/>
    <w:rsid w:val="000F6C81"/>
    <w:rsid w:val="000F764B"/>
    <w:rsid w:val="000F7866"/>
    <w:rsid w:val="001000EA"/>
    <w:rsid w:val="00101426"/>
    <w:rsid w:val="00101975"/>
    <w:rsid w:val="00101A1D"/>
    <w:rsid w:val="00102708"/>
    <w:rsid w:val="00102B57"/>
    <w:rsid w:val="00102C28"/>
    <w:rsid w:val="00102E69"/>
    <w:rsid w:val="0010334D"/>
    <w:rsid w:val="00104485"/>
    <w:rsid w:val="00104776"/>
    <w:rsid w:val="00104FB6"/>
    <w:rsid w:val="0010643E"/>
    <w:rsid w:val="00106488"/>
    <w:rsid w:val="00106895"/>
    <w:rsid w:val="00106CA6"/>
    <w:rsid w:val="001109FD"/>
    <w:rsid w:val="00110B77"/>
    <w:rsid w:val="00110BED"/>
    <w:rsid w:val="00111417"/>
    <w:rsid w:val="00111B56"/>
    <w:rsid w:val="00112B8C"/>
    <w:rsid w:val="0011330B"/>
    <w:rsid w:val="00113509"/>
    <w:rsid w:val="00113ADC"/>
    <w:rsid w:val="0011419E"/>
    <w:rsid w:val="001163B3"/>
    <w:rsid w:val="00116661"/>
    <w:rsid w:val="00116E1E"/>
    <w:rsid w:val="00117E1B"/>
    <w:rsid w:val="00120FE1"/>
    <w:rsid w:val="00122105"/>
    <w:rsid w:val="001226D1"/>
    <w:rsid w:val="0012300A"/>
    <w:rsid w:val="00123913"/>
    <w:rsid w:val="00125776"/>
    <w:rsid w:val="00125BE9"/>
    <w:rsid w:val="00126067"/>
    <w:rsid w:val="00126075"/>
    <w:rsid w:val="00127A43"/>
    <w:rsid w:val="00127C4C"/>
    <w:rsid w:val="00130E5C"/>
    <w:rsid w:val="001314FB"/>
    <w:rsid w:val="00132187"/>
    <w:rsid w:val="00132B27"/>
    <w:rsid w:val="0013392A"/>
    <w:rsid w:val="001341ED"/>
    <w:rsid w:val="00134D8C"/>
    <w:rsid w:val="00134FE3"/>
    <w:rsid w:val="00135297"/>
    <w:rsid w:val="0013588C"/>
    <w:rsid w:val="00135D81"/>
    <w:rsid w:val="0013642E"/>
    <w:rsid w:val="001371C0"/>
    <w:rsid w:val="00137CEC"/>
    <w:rsid w:val="00141C73"/>
    <w:rsid w:val="0014275E"/>
    <w:rsid w:val="00143B5D"/>
    <w:rsid w:val="00144681"/>
    <w:rsid w:val="00144A13"/>
    <w:rsid w:val="00145D68"/>
    <w:rsid w:val="00146738"/>
    <w:rsid w:val="00146B78"/>
    <w:rsid w:val="001472F0"/>
    <w:rsid w:val="0014780D"/>
    <w:rsid w:val="00147BE1"/>
    <w:rsid w:val="00150AE2"/>
    <w:rsid w:val="00150CB2"/>
    <w:rsid w:val="00151BD7"/>
    <w:rsid w:val="00151EA2"/>
    <w:rsid w:val="00153055"/>
    <w:rsid w:val="00153E60"/>
    <w:rsid w:val="00154821"/>
    <w:rsid w:val="001557FA"/>
    <w:rsid w:val="00155D8C"/>
    <w:rsid w:val="00156D16"/>
    <w:rsid w:val="0015764C"/>
    <w:rsid w:val="001606BC"/>
    <w:rsid w:val="001608D9"/>
    <w:rsid w:val="00160FCA"/>
    <w:rsid w:val="001610D9"/>
    <w:rsid w:val="0016136B"/>
    <w:rsid w:val="001629F8"/>
    <w:rsid w:val="00162D2A"/>
    <w:rsid w:val="00163633"/>
    <w:rsid w:val="00163B42"/>
    <w:rsid w:val="00164259"/>
    <w:rsid w:val="001643D9"/>
    <w:rsid w:val="00165554"/>
    <w:rsid w:val="00165DD4"/>
    <w:rsid w:val="00166B8E"/>
    <w:rsid w:val="00171069"/>
    <w:rsid w:val="00171484"/>
    <w:rsid w:val="00171BCB"/>
    <w:rsid w:val="0017276C"/>
    <w:rsid w:val="00173301"/>
    <w:rsid w:val="001739DE"/>
    <w:rsid w:val="00173CE3"/>
    <w:rsid w:val="00174C14"/>
    <w:rsid w:val="00176621"/>
    <w:rsid w:val="0017677F"/>
    <w:rsid w:val="00177702"/>
    <w:rsid w:val="00180AC5"/>
    <w:rsid w:val="001812F9"/>
    <w:rsid w:val="001813ED"/>
    <w:rsid w:val="001814C3"/>
    <w:rsid w:val="001815B1"/>
    <w:rsid w:val="00181A65"/>
    <w:rsid w:val="00181F22"/>
    <w:rsid w:val="0018384F"/>
    <w:rsid w:val="00183C91"/>
    <w:rsid w:val="001844D4"/>
    <w:rsid w:val="00184A0A"/>
    <w:rsid w:val="00184A95"/>
    <w:rsid w:val="00184D27"/>
    <w:rsid w:val="0018547A"/>
    <w:rsid w:val="0018579D"/>
    <w:rsid w:val="00186D7D"/>
    <w:rsid w:val="00186EF8"/>
    <w:rsid w:val="001875B5"/>
    <w:rsid w:val="001878F6"/>
    <w:rsid w:val="001900ED"/>
    <w:rsid w:val="0019070E"/>
    <w:rsid w:val="001915AF"/>
    <w:rsid w:val="00191E30"/>
    <w:rsid w:val="00192824"/>
    <w:rsid w:val="001928F7"/>
    <w:rsid w:val="001935A7"/>
    <w:rsid w:val="001938BC"/>
    <w:rsid w:val="00193BF2"/>
    <w:rsid w:val="00193E41"/>
    <w:rsid w:val="00195652"/>
    <w:rsid w:val="00196A50"/>
    <w:rsid w:val="00196F33"/>
    <w:rsid w:val="00197390"/>
    <w:rsid w:val="001977AA"/>
    <w:rsid w:val="00197C69"/>
    <w:rsid w:val="001A00C0"/>
    <w:rsid w:val="001A0180"/>
    <w:rsid w:val="001A06BF"/>
    <w:rsid w:val="001A0CD3"/>
    <w:rsid w:val="001A0DBA"/>
    <w:rsid w:val="001A286F"/>
    <w:rsid w:val="001A3ABD"/>
    <w:rsid w:val="001A3E42"/>
    <w:rsid w:val="001A3F42"/>
    <w:rsid w:val="001A50D4"/>
    <w:rsid w:val="001A5463"/>
    <w:rsid w:val="001A6251"/>
    <w:rsid w:val="001A626E"/>
    <w:rsid w:val="001A682E"/>
    <w:rsid w:val="001A75AE"/>
    <w:rsid w:val="001A79D7"/>
    <w:rsid w:val="001B00D5"/>
    <w:rsid w:val="001B06B6"/>
    <w:rsid w:val="001B12AF"/>
    <w:rsid w:val="001B3A00"/>
    <w:rsid w:val="001B3DC1"/>
    <w:rsid w:val="001B5121"/>
    <w:rsid w:val="001C066E"/>
    <w:rsid w:val="001C394E"/>
    <w:rsid w:val="001C3F47"/>
    <w:rsid w:val="001C444A"/>
    <w:rsid w:val="001C579F"/>
    <w:rsid w:val="001C6423"/>
    <w:rsid w:val="001C68AB"/>
    <w:rsid w:val="001C7CB7"/>
    <w:rsid w:val="001D0019"/>
    <w:rsid w:val="001D00F5"/>
    <w:rsid w:val="001D037D"/>
    <w:rsid w:val="001D03F1"/>
    <w:rsid w:val="001D10AD"/>
    <w:rsid w:val="001D12FD"/>
    <w:rsid w:val="001D15E4"/>
    <w:rsid w:val="001D1A2F"/>
    <w:rsid w:val="001D1CDD"/>
    <w:rsid w:val="001D3B6E"/>
    <w:rsid w:val="001D3E55"/>
    <w:rsid w:val="001D40A9"/>
    <w:rsid w:val="001D4375"/>
    <w:rsid w:val="001D7777"/>
    <w:rsid w:val="001D7782"/>
    <w:rsid w:val="001D78FB"/>
    <w:rsid w:val="001D7E08"/>
    <w:rsid w:val="001D7F92"/>
    <w:rsid w:val="001E0047"/>
    <w:rsid w:val="001E0293"/>
    <w:rsid w:val="001E051A"/>
    <w:rsid w:val="001E0585"/>
    <w:rsid w:val="001E107F"/>
    <w:rsid w:val="001E1BD6"/>
    <w:rsid w:val="001E2397"/>
    <w:rsid w:val="001E23AC"/>
    <w:rsid w:val="001E2A80"/>
    <w:rsid w:val="001E2D6F"/>
    <w:rsid w:val="001E3519"/>
    <w:rsid w:val="001E3B3B"/>
    <w:rsid w:val="001E46B9"/>
    <w:rsid w:val="001E4B7E"/>
    <w:rsid w:val="001E4C29"/>
    <w:rsid w:val="001E5373"/>
    <w:rsid w:val="001E58EF"/>
    <w:rsid w:val="001E604D"/>
    <w:rsid w:val="001E7DF3"/>
    <w:rsid w:val="001E7E76"/>
    <w:rsid w:val="001F004C"/>
    <w:rsid w:val="001F03AE"/>
    <w:rsid w:val="001F1C62"/>
    <w:rsid w:val="001F4120"/>
    <w:rsid w:val="001F41C9"/>
    <w:rsid w:val="001F41D1"/>
    <w:rsid w:val="001F42FB"/>
    <w:rsid w:val="001F525D"/>
    <w:rsid w:val="001F6A6C"/>
    <w:rsid w:val="001F7B45"/>
    <w:rsid w:val="002009A7"/>
    <w:rsid w:val="00200C8D"/>
    <w:rsid w:val="00201448"/>
    <w:rsid w:val="0020151B"/>
    <w:rsid w:val="0020165E"/>
    <w:rsid w:val="00202A23"/>
    <w:rsid w:val="00202CD2"/>
    <w:rsid w:val="00202CD8"/>
    <w:rsid w:val="00203009"/>
    <w:rsid w:val="0020326B"/>
    <w:rsid w:val="0020347B"/>
    <w:rsid w:val="00203E86"/>
    <w:rsid w:val="0020437B"/>
    <w:rsid w:val="0020512F"/>
    <w:rsid w:val="00205429"/>
    <w:rsid w:val="00205835"/>
    <w:rsid w:val="00205D09"/>
    <w:rsid w:val="00205FEE"/>
    <w:rsid w:val="0020686C"/>
    <w:rsid w:val="0020690D"/>
    <w:rsid w:val="00206A73"/>
    <w:rsid w:val="00207A38"/>
    <w:rsid w:val="00210270"/>
    <w:rsid w:val="00210828"/>
    <w:rsid w:val="002121C5"/>
    <w:rsid w:val="00212771"/>
    <w:rsid w:val="002127CB"/>
    <w:rsid w:val="00212D0E"/>
    <w:rsid w:val="00212E5D"/>
    <w:rsid w:val="00213B1D"/>
    <w:rsid w:val="00213C28"/>
    <w:rsid w:val="002144F4"/>
    <w:rsid w:val="00214F47"/>
    <w:rsid w:val="002152CB"/>
    <w:rsid w:val="00215584"/>
    <w:rsid w:val="002157BB"/>
    <w:rsid w:val="00215886"/>
    <w:rsid w:val="00215C7B"/>
    <w:rsid w:val="00215E15"/>
    <w:rsid w:val="00215E70"/>
    <w:rsid w:val="0021695E"/>
    <w:rsid w:val="0021769D"/>
    <w:rsid w:val="0021788B"/>
    <w:rsid w:val="002204CA"/>
    <w:rsid w:val="00220BCE"/>
    <w:rsid w:val="002211E1"/>
    <w:rsid w:val="002211E6"/>
    <w:rsid w:val="00224AA7"/>
    <w:rsid w:val="00225F23"/>
    <w:rsid w:val="00226265"/>
    <w:rsid w:val="00227179"/>
    <w:rsid w:val="00231717"/>
    <w:rsid w:val="0023257C"/>
    <w:rsid w:val="00232B8B"/>
    <w:rsid w:val="00232CCC"/>
    <w:rsid w:val="002337B2"/>
    <w:rsid w:val="00233A0A"/>
    <w:rsid w:val="00233E85"/>
    <w:rsid w:val="002345DF"/>
    <w:rsid w:val="00234836"/>
    <w:rsid w:val="0023611F"/>
    <w:rsid w:val="0023685B"/>
    <w:rsid w:val="00236D3A"/>
    <w:rsid w:val="00236F8F"/>
    <w:rsid w:val="0023747F"/>
    <w:rsid w:val="00240251"/>
    <w:rsid w:val="002410D3"/>
    <w:rsid w:val="00241A8E"/>
    <w:rsid w:val="00241CC3"/>
    <w:rsid w:val="0024293A"/>
    <w:rsid w:val="002434ED"/>
    <w:rsid w:val="002435CA"/>
    <w:rsid w:val="00243A0E"/>
    <w:rsid w:val="00243BE0"/>
    <w:rsid w:val="00243DDE"/>
    <w:rsid w:val="00243E6A"/>
    <w:rsid w:val="002449BE"/>
    <w:rsid w:val="0024576A"/>
    <w:rsid w:val="0024703C"/>
    <w:rsid w:val="0024706D"/>
    <w:rsid w:val="0024797A"/>
    <w:rsid w:val="002506E9"/>
    <w:rsid w:val="002509C0"/>
    <w:rsid w:val="0025137B"/>
    <w:rsid w:val="002513A2"/>
    <w:rsid w:val="002516D7"/>
    <w:rsid w:val="00251CBA"/>
    <w:rsid w:val="00251E73"/>
    <w:rsid w:val="00252631"/>
    <w:rsid w:val="00252E67"/>
    <w:rsid w:val="00253D57"/>
    <w:rsid w:val="00254519"/>
    <w:rsid w:val="002548E9"/>
    <w:rsid w:val="00254D40"/>
    <w:rsid w:val="00255157"/>
    <w:rsid w:val="002551AF"/>
    <w:rsid w:val="00255E80"/>
    <w:rsid w:val="0025700A"/>
    <w:rsid w:val="002600AA"/>
    <w:rsid w:val="00260138"/>
    <w:rsid w:val="0026093D"/>
    <w:rsid w:val="00260FA4"/>
    <w:rsid w:val="00261823"/>
    <w:rsid w:val="00261AB6"/>
    <w:rsid w:val="00263452"/>
    <w:rsid w:val="00264862"/>
    <w:rsid w:val="002656A7"/>
    <w:rsid w:val="00266A1B"/>
    <w:rsid w:val="00270D9B"/>
    <w:rsid w:val="00270F7C"/>
    <w:rsid w:val="00274677"/>
    <w:rsid w:val="00274C8C"/>
    <w:rsid w:val="0027600E"/>
    <w:rsid w:val="002762D6"/>
    <w:rsid w:val="00276655"/>
    <w:rsid w:val="00276746"/>
    <w:rsid w:val="00276B1D"/>
    <w:rsid w:val="00276F90"/>
    <w:rsid w:val="00277690"/>
    <w:rsid w:val="002801C8"/>
    <w:rsid w:val="0028045A"/>
    <w:rsid w:val="00280B41"/>
    <w:rsid w:val="00280EAB"/>
    <w:rsid w:val="002812E7"/>
    <w:rsid w:val="0028147C"/>
    <w:rsid w:val="00281BC5"/>
    <w:rsid w:val="00281FF0"/>
    <w:rsid w:val="002823A2"/>
    <w:rsid w:val="0028269A"/>
    <w:rsid w:val="002829A4"/>
    <w:rsid w:val="002830CF"/>
    <w:rsid w:val="00283CF8"/>
    <w:rsid w:val="002841C4"/>
    <w:rsid w:val="00284822"/>
    <w:rsid w:val="00284A8A"/>
    <w:rsid w:val="00284B12"/>
    <w:rsid w:val="00284C17"/>
    <w:rsid w:val="00284E99"/>
    <w:rsid w:val="00286328"/>
    <w:rsid w:val="002868DD"/>
    <w:rsid w:val="00287164"/>
    <w:rsid w:val="002874C6"/>
    <w:rsid w:val="00287556"/>
    <w:rsid w:val="00290924"/>
    <w:rsid w:val="00290D35"/>
    <w:rsid w:val="00291671"/>
    <w:rsid w:val="00291AA2"/>
    <w:rsid w:val="00291CCB"/>
    <w:rsid w:val="00292DC3"/>
    <w:rsid w:val="00292EB8"/>
    <w:rsid w:val="00293CCE"/>
    <w:rsid w:val="002941F2"/>
    <w:rsid w:val="00294628"/>
    <w:rsid w:val="00294807"/>
    <w:rsid w:val="0029529F"/>
    <w:rsid w:val="00295508"/>
    <w:rsid w:val="002955FC"/>
    <w:rsid w:val="0029759F"/>
    <w:rsid w:val="00297C2E"/>
    <w:rsid w:val="002A00CF"/>
    <w:rsid w:val="002A0BA5"/>
    <w:rsid w:val="002A1387"/>
    <w:rsid w:val="002A1AF9"/>
    <w:rsid w:val="002A1C50"/>
    <w:rsid w:val="002A213A"/>
    <w:rsid w:val="002A2A0A"/>
    <w:rsid w:val="002A3666"/>
    <w:rsid w:val="002A3BF6"/>
    <w:rsid w:val="002A3DEC"/>
    <w:rsid w:val="002A3E4D"/>
    <w:rsid w:val="002A3F8C"/>
    <w:rsid w:val="002A58F2"/>
    <w:rsid w:val="002A5B98"/>
    <w:rsid w:val="002A7453"/>
    <w:rsid w:val="002A7864"/>
    <w:rsid w:val="002B0164"/>
    <w:rsid w:val="002B13F5"/>
    <w:rsid w:val="002B2018"/>
    <w:rsid w:val="002B2BC8"/>
    <w:rsid w:val="002B30ED"/>
    <w:rsid w:val="002B3948"/>
    <w:rsid w:val="002B4B65"/>
    <w:rsid w:val="002B4B8F"/>
    <w:rsid w:val="002B4CBA"/>
    <w:rsid w:val="002B5678"/>
    <w:rsid w:val="002B5B5E"/>
    <w:rsid w:val="002B748E"/>
    <w:rsid w:val="002B7BBD"/>
    <w:rsid w:val="002C0881"/>
    <w:rsid w:val="002C111A"/>
    <w:rsid w:val="002C153D"/>
    <w:rsid w:val="002C1D8A"/>
    <w:rsid w:val="002C2B84"/>
    <w:rsid w:val="002C3506"/>
    <w:rsid w:val="002C3764"/>
    <w:rsid w:val="002C38DD"/>
    <w:rsid w:val="002C3D69"/>
    <w:rsid w:val="002C45A2"/>
    <w:rsid w:val="002C5385"/>
    <w:rsid w:val="002C5680"/>
    <w:rsid w:val="002C631B"/>
    <w:rsid w:val="002C6506"/>
    <w:rsid w:val="002C6C9D"/>
    <w:rsid w:val="002C7E3A"/>
    <w:rsid w:val="002C7EDC"/>
    <w:rsid w:val="002D13C7"/>
    <w:rsid w:val="002D163B"/>
    <w:rsid w:val="002D1C73"/>
    <w:rsid w:val="002D279B"/>
    <w:rsid w:val="002D469E"/>
    <w:rsid w:val="002D47C3"/>
    <w:rsid w:val="002D4A93"/>
    <w:rsid w:val="002D4EBE"/>
    <w:rsid w:val="002D5381"/>
    <w:rsid w:val="002D54D6"/>
    <w:rsid w:val="002D67A5"/>
    <w:rsid w:val="002E21E8"/>
    <w:rsid w:val="002E2F71"/>
    <w:rsid w:val="002E65B1"/>
    <w:rsid w:val="002E69BE"/>
    <w:rsid w:val="002E6B7F"/>
    <w:rsid w:val="002E6BEB"/>
    <w:rsid w:val="002E71AF"/>
    <w:rsid w:val="002E7E1B"/>
    <w:rsid w:val="002F0E09"/>
    <w:rsid w:val="002F1A9E"/>
    <w:rsid w:val="002F2FAE"/>
    <w:rsid w:val="002F3582"/>
    <w:rsid w:val="002F48B9"/>
    <w:rsid w:val="002F51DC"/>
    <w:rsid w:val="002F5B5E"/>
    <w:rsid w:val="002F5CD1"/>
    <w:rsid w:val="002F65AC"/>
    <w:rsid w:val="0030051F"/>
    <w:rsid w:val="003012E2"/>
    <w:rsid w:val="0030201E"/>
    <w:rsid w:val="003027DC"/>
    <w:rsid w:val="00302E22"/>
    <w:rsid w:val="00302FF8"/>
    <w:rsid w:val="00303CD2"/>
    <w:rsid w:val="0030666B"/>
    <w:rsid w:val="003070A5"/>
    <w:rsid w:val="0030733A"/>
    <w:rsid w:val="00307CA5"/>
    <w:rsid w:val="003105D7"/>
    <w:rsid w:val="00310778"/>
    <w:rsid w:val="00310C2E"/>
    <w:rsid w:val="00312442"/>
    <w:rsid w:val="003131D7"/>
    <w:rsid w:val="00313B70"/>
    <w:rsid w:val="00314D8E"/>
    <w:rsid w:val="0031587B"/>
    <w:rsid w:val="003171D1"/>
    <w:rsid w:val="00317578"/>
    <w:rsid w:val="00317610"/>
    <w:rsid w:val="003205FC"/>
    <w:rsid w:val="003215A1"/>
    <w:rsid w:val="00323025"/>
    <w:rsid w:val="00323C81"/>
    <w:rsid w:val="00323DA4"/>
    <w:rsid w:val="003240D8"/>
    <w:rsid w:val="003246CE"/>
    <w:rsid w:val="00324A3B"/>
    <w:rsid w:val="00324FA8"/>
    <w:rsid w:val="00325565"/>
    <w:rsid w:val="00326CCF"/>
    <w:rsid w:val="00326DE9"/>
    <w:rsid w:val="003279B8"/>
    <w:rsid w:val="00327F79"/>
    <w:rsid w:val="00330E6C"/>
    <w:rsid w:val="003316DC"/>
    <w:rsid w:val="00331F76"/>
    <w:rsid w:val="003324E6"/>
    <w:rsid w:val="00333FD1"/>
    <w:rsid w:val="0033437E"/>
    <w:rsid w:val="00335BC7"/>
    <w:rsid w:val="00335E94"/>
    <w:rsid w:val="00336D06"/>
    <w:rsid w:val="00337949"/>
    <w:rsid w:val="00337E2D"/>
    <w:rsid w:val="00337E5E"/>
    <w:rsid w:val="003403CF"/>
    <w:rsid w:val="00340D5D"/>
    <w:rsid w:val="00340E97"/>
    <w:rsid w:val="00341514"/>
    <w:rsid w:val="00343254"/>
    <w:rsid w:val="00343425"/>
    <w:rsid w:val="003442AA"/>
    <w:rsid w:val="00344906"/>
    <w:rsid w:val="00344B04"/>
    <w:rsid w:val="00345235"/>
    <w:rsid w:val="00345BDF"/>
    <w:rsid w:val="00346752"/>
    <w:rsid w:val="003479F3"/>
    <w:rsid w:val="00347A38"/>
    <w:rsid w:val="00347E35"/>
    <w:rsid w:val="00350E20"/>
    <w:rsid w:val="0035287B"/>
    <w:rsid w:val="00352E3C"/>
    <w:rsid w:val="00353A4D"/>
    <w:rsid w:val="00354AB2"/>
    <w:rsid w:val="00354F07"/>
    <w:rsid w:val="00355087"/>
    <w:rsid w:val="00355B1F"/>
    <w:rsid w:val="00355CF8"/>
    <w:rsid w:val="0035684E"/>
    <w:rsid w:val="0035704F"/>
    <w:rsid w:val="003577E3"/>
    <w:rsid w:val="00357970"/>
    <w:rsid w:val="00360470"/>
    <w:rsid w:val="00360986"/>
    <w:rsid w:val="0036269D"/>
    <w:rsid w:val="003628F7"/>
    <w:rsid w:val="00363B8D"/>
    <w:rsid w:val="0036518E"/>
    <w:rsid w:val="00366A6E"/>
    <w:rsid w:val="0036712F"/>
    <w:rsid w:val="0036779B"/>
    <w:rsid w:val="00367A32"/>
    <w:rsid w:val="00370BB9"/>
    <w:rsid w:val="00370D1D"/>
    <w:rsid w:val="003720FA"/>
    <w:rsid w:val="00372EF6"/>
    <w:rsid w:val="00373C3D"/>
    <w:rsid w:val="003742FF"/>
    <w:rsid w:val="003745AB"/>
    <w:rsid w:val="00374641"/>
    <w:rsid w:val="003750CD"/>
    <w:rsid w:val="00375B3E"/>
    <w:rsid w:val="00376CE1"/>
    <w:rsid w:val="00377D63"/>
    <w:rsid w:val="003801C1"/>
    <w:rsid w:val="00381076"/>
    <w:rsid w:val="00381284"/>
    <w:rsid w:val="00381A9E"/>
    <w:rsid w:val="00381C40"/>
    <w:rsid w:val="00383DDF"/>
    <w:rsid w:val="00384582"/>
    <w:rsid w:val="00384695"/>
    <w:rsid w:val="00384B97"/>
    <w:rsid w:val="003857D9"/>
    <w:rsid w:val="00386319"/>
    <w:rsid w:val="003868C7"/>
    <w:rsid w:val="00386FF6"/>
    <w:rsid w:val="0039048B"/>
    <w:rsid w:val="00390498"/>
    <w:rsid w:val="0039059C"/>
    <w:rsid w:val="00390A85"/>
    <w:rsid w:val="00390CC7"/>
    <w:rsid w:val="003913A6"/>
    <w:rsid w:val="00391C5F"/>
    <w:rsid w:val="0039428F"/>
    <w:rsid w:val="003948A1"/>
    <w:rsid w:val="003948A9"/>
    <w:rsid w:val="00394C6F"/>
    <w:rsid w:val="003973CA"/>
    <w:rsid w:val="00397AD1"/>
    <w:rsid w:val="00397C57"/>
    <w:rsid w:val="003A1FC6"/>
    <w:rsid w:val="003A2275"/>
    <w:rsid w:val="003A2BA1"/>
    <w:rsid w:val="003A3081"/>
    <w:rsid w:val="003A41D5"/>
    <w:rsid w:val="003A4BA3"/>
    <w:rsid w:val="003A51FB"/>
    <w:rsid w:val="003A66D6"/>
    <w:rsid w:val="003A6CBF"/>
    <w:rsid w:val="003A6F4F"/>
    <w:rsid w:val="003B01EB"/>
    <w:rsid w:val="003B1522"/>
    <w:rsid w:val="003B2CCD"/>
    <w:rsid w:val="003B2E7C"/>
    <w:rsid w:val="003B342F"/>
    <w:rsid w:val="003B39E5"/>
    <w:rsid w:val="003B43BC"/>
    <w:rsid w:val="003B4683"/>
    <w:rsid w:val="003B498B"/>
    <w:rsid w:val="003B7A0B"/>
    <w:rsid w:val="003B7AF7"/>
    <w:rsid w:val="003B7CF8"/>
    <w:rsid w:val="003B7F28"/>
    <w:rsid w:val="003C0386"/>
    <w:rsid w:val="003C0BAC"/>
    <w:rsid w:val="003C0DA0"/>
    <w:rsid w:val="003C1C02"/>
    <w:rsid w:val="003C1FC0"/>
    <w:rsid w:val="003C266D"/>
    <w:rsid w:val="003C32E5"/>
    <w:rsid w:val="003C353C"/>
    <w:rsid w:val="003C354A"/>
    <w:rsid w:val="003C36A2"/>
    <w:rsid w:val="003C3A29"/>
    <w:rsid w:val="003C3E8A"/>
    <w:rsid w:val="003C4679"/>
    <w:rsid w:val="003C4693"/>
    <w:rsid w:val="003C4D26"/>
    <w:rsid w:val="003C58C6"/>
    <w:rsid w:val="003C610F"/>
    <w:rsid w:val="003C6A3F"/>
    <w:rsid w:val="003C6ACD"/>
    <w:rsid w:val="003C6BA8"/>
    <w:rsid w:val="003C76A8"/>
    <w:rsid w:val="003D02A7"/>
    <w:rsid w:val="003D1B69"/>
    <w:rsid w:val="003D2148"/>
    <w:rsid w:val="003D2937"/>
    <w:rsid w:val="003D3259"/>
    <w:rsid w:val="003D3BED"/>
    <w:rsid w:val="003D414C"/>
    <w:rsid w:val="003D493B"/>
    <w:rsid w:val="003D52F9"/>
    <w:rsid w:val="003D5731"/>
    <w:rsid w:val="003D65DC"/>
    <w:rsid w:val="003D67BD"/>
    <w:rsid w:val="003D6A9C"/>
    <w:rsid w:val="003D6D38"/>
    <w:rsid w:val="003E0034"/>
    <w:rsid w:val="003E0918"/>
    <w:rsid w:val="003E1338"/>
    <w:rsid w:val="003E1577"/>
    <w:rsid w:val="003E239F"/>
    <w:rsid w:val="003E2761"/>
    <w:rsid w:val="003E3411"/>
    <w:rsid w:val="003E3F5E"/>
    <w:rsid w:val="003E4802"/>
    <w:rsid w:val="003E4E33"/>
    <w:rsid w:val="003E5852"/>
    <w:rsid w:val="003E5CC3"/>
    <w:rsid w:val="003E5F97"/>
    <w:rsid w:val="003E60BC"/>
    <w:rsid w:val="003E6682"/>
    <w:rsid w:val="003E7C2E"/>
    <w:rsid w:val="003F0F72"/>
    <w:rsid w:val="003F2FE6"/>
    <w:rsid w:val="003F3490"/>
    <w:rsid w:val="003F3B6D"/>
    <w:rsid w:val="003F3C4F"/>
    <w:rsid w:val="003F4D0B"/>
    <w:rsid w:val="003F5AE7"/>
    <w:rsid w:val="003F7904"/>
    <w:rsid w:val="00400C52"/>
    <w:rsid w:val="00401722"/>
    <w:rsid w:val="004017F3"/>
    <w:rsid w:val="00401E83"/>
    <w:rsid w:val="00402199"/>
    <w:rsid w:val="0040248E"/>
    <w:rsid w:val="00402788"/>
    <w:rsid w:val="00402820"/>
    <w:rsid w:val="004042EA"/>
    <w:rsid w:val="00404B69"/>
    <w:rsid w:val="00404C9B"/>
    <w:rsid w:val="00404CF9"/>
    <w:rsid w:val="00404E8A"/>
    <w:rsid w:val="0040527A"/>
    <w:rsid w:val="00405553"/>
    <w:rsid w:val="0040646D"/>
    <w:rsid w:val="00407777"/>
    <w:rsid w:val="00407C29"/>
    <w:rsid w:val="00410DDE"/>
    <w:rsid w:val="00411548"/>
    <w:rsid w:val="00412445"/>
    <w:rsid w:val="00412494"/>
    <w:rsid w:val="00413820"/>
    <w:rsid w:val="00413DDF"/>
    <w:rsid w:val="00413F89"/>
    <w:rsid w:val="00414FB4"/>
    <w:rsid w:val="00415546"/>
    <w:rsid w:val="004156EC"/>
    <w:rsid w:val="00415C1E"/>
    <w:rsid w:val="0041658C"/>
    <w:rsid w:val="00416ACA"/>
    <w:rsid w:val="00416CFF"/>
    <w:rsid w:val="0041720A"/>
    <w:rsid w:val="004202F9"/>
    <w:rsid w:val="00420ACF"/>
    <w:rsid w:val="0042175D"/>
    <w:rsid w:val="00421F49"/>
    <w:rsid w:val="0042229C"/>
    <w:rsid w:val="00422435"/>
    <w:rsid w:val="0042281E"/>
    <w:rsid w:val="00422C78"/>
    <w:rsid w:val="0042363B"/>
    <w:rsid w:val="00423DEF"/>
    <w:rsid w:val="0042474E"/>
    <w:rsid w:val="00424895"/>
    <w:rsid w:val="00424B91"/>
    <w:rsid w:val="00425177"/>
    <w:rsid w:val="0042585F"/>
    <w:rsid w:val="0042690F"/>
    <w:rsid w:val="00426D31"/>
    <w:rsid w:val="00426E6E"/>
    <w:rsid w:val="00426E86"/>
    <w:rsid w:val="00427D80"/>
    <w:rsid w:val="00430BE3"/>
    <w:rsid w:val="00431B4E"/>
    <w:rsid w:val="004330E1"/>
    <w:rsid w:val="0043324F"/>
    <w:rsid w:val="00435765"/>
    <w:rsid w:val="00435D00"/>
    <w:rsid w:val="00435E12"/>
    <w:rsid w:val="00437837"/>
    <w:rsid w:val="0044028F"/>
    <w:rsid w:val="0044145E"/>
    <w:rsid w:val="004421E6"/>
    <w:rsid w:val="0044296E"/>
    <w:rsid w:val="004429E5"/>
    <w:rsid w:val="00442E8C"/>
    <w:rsid w:val="00444186"/>
    <w:rsid w:val="00444DBC"/>
    <w:rsid w:val="0044674D"/>
    <w:rsid w:val="00447755"/>
    <w:rsid w:val="00451082"/>
    <w:rsid w:val="004515D0"/>
    <w:rsid w:val="00451609"/>
    <w:rsid w:val="0045213E"/>
    <w:rsid w:val="0045396B"/>
    <w:rsid w:val="00453A59"/>
    <w:rsid w:val="00454A07"/>
    <w:rsid w:val="004562BA"/>
    <w:rsid w:val="004564A9"/>
    <w:rsid w:val="004565A4"/>
    <w:rsid w:val="004566A5"/>
    <w:rsid w:val="00456ACE"/>
    <w:rsid w:val="00461AE8"/>
    <w:rsid w:val="00461D8A"/>
    <w:rsid w:val="00462888"/>
    <w:rsid w:val="004639B7"/>
    <w:rsid w:val="00464F46"/>
    <w:rsid w:val="004656D5"/>
    <w:rsid w:val="00466F14"/>
    <w:rsid w:val="00466F63"/>
    <w:rsid w:val="00467549"/>
    <w:rsid w:val="00467D30"/>
    <w:rsid w:val="00467FBC"/>
    <w:rsid w:val="0047010E"/>
    <w:rsid w:val="0047019F"/>
    <w:rsid w:val="004702A5"/>
    <w:rsid w:val="00470908"/>
    <w:rsid w:val="00470E8D"/>
    <w:rsid w:val="00471200"/>
    <w:rsid w:val="004718CA"/>
    <w:rsid w:val="00471EA3"/>
    <w:rsid w:val="00472560"/>
    <w:rsid w:val="00473E3E"/>
    <w:rsid w:val="00473EC4"/>
    <w:rsid w:val="004748D5"/>
    <w:rsid w:val="00476609"/>
    <w:rsid w:val="0047674D"/>
    <w:rsid w:val="00476F3C"/>
    <w:rsid w:val="004773F7"/>
    <w:rsid w:val="00477DD4"/>
    <w:rsid w:val="00480016"/>
    <w:rsid w:val="00480426"/>
    <w:rsid w:val="004814C9"/>
    <w:rsid w:val="00481FC7"/>
    <w:rsid w:val="00482D48"/>
    <w:rsid w:val="00482F3E"/>
    <w:rsid w:val="0048324D"/>
    <w:rsid w:val="004833F8"/>
    <w:rsid w:val="00484F02"/>
    <w:rsid w:val="004853C8"/>
    <w:rsid w:val="004857C1"/>
    <w:rsid w:val="00485FAF"/>
    <w:rsid w:val="00486C84"/>
    <w:rsid w:val="00487782"/>
    <w:rsid w:val="004921CF"/>
    <w:rsid w:val="0049338F"/>
    <w:rsid w:val="00494440"/>
    <w:rsid w:val="0049461E"/>
    <w:rsid w:val="00494972"/>
    <w:rsid w:val="00494BD9"/>
    <w:rsid w:val="0049589C"/>
    <w:rsid w:val="0049606E"/>
    <w:rsid w:val="00496545"/>
    <w:rsid w:val="004967F9"/>
    <w:rsid w:val="00496D54"/>
    <w:rsid w:val="00497245"/>
    <w:rsid w:val="004974AB"/>
    <w:rsid w:val="00497771"/>
    <w:rsid w:val="00497C1E"/>
    <w:rsid w:val="004A2564"/>
    <w:rsid w:val="004A36ED"/>
    <w:rsid w:val="004A3913"/>
    <w:rsid w:val="004A393D"/>
    <w:rsid w:val="004A4C85"/>
    <w:rsid w:val="004A5BF3"/>
    <w:rsid w:val="004A647F"/>
    <w:rsid w:val="004A77D0"/>
    <w:rsid w:val="004B0E84"/>
    <w:rsid w:val="004B25F9"/>
    <w:rsid w:val="004B3123"/>
    <w:rsid w:val="004B36EC"/>
    <w:rsid w:val="004B3BD4"/>
    <w:rsid w:val="004B4BD6"/>
    <w:rsid w:val="004B54FB"/>
    <w:rsid w:val="004B5806"/>
    <w:rsid w:val="004B6B55"/>
    <w:rsid w:val="004B77F2"/>
    <w:rsid w:val="004C032B"/>
    <w:rsid w:val="004C1FA1"/>
    <w:rsid w:val="004C2484"/>
    <w:rsid w:val="004C25BB"/>
    <w:rsid w:val="004C2C08"/>
    <w:rsid w:val="004C392F"/>
    <w:rsid w:val="004C4E86"/>
    <w:rsid w:val="004C5029"/>
    <w:rsid w:val="004C5BD7"/>
    <w:rsid w:val="004D0928"/>
    <w:rsid w:val="004D167C"/>
    <w:rsid w:val="004D17C0"/>
    <w:rsid w:val="004D186B"/>
    <w:rsid w:val="004D1E7F"/>
    <w:rsid w:val="004D1F11"/>
    <w:rsid w:val="004D291A"/>
    <w:rsid w:val="004D4C96"/>
    <w:rsid w:val="004D4F1A"/>
    <w:rsid w:val="004D6061"/>
    <w:rsid w:val="004D6469"/>
    <w:rsid w:val="004D7390"/>
    <w:rsid w:val="004D7753"/>
    <w:rsid w:val="004E04E1"/>
    <w:rsid w:val="004E05A0"/>
    <w:rsid w:val="004E075E"/>
    <w:rsid w:val="004E1D5E"/>
    <w:rsid w:val="004E1F05"/>
    <w:rsid w:val="004E212E"/>
    <w:rsid w:val="004E275B"/>
    <w:rsid w:val="004E4327"/>
    <w:rsid w:val="004E576C"/>
    <w:rsid w:val="004E692C"/>
    <w:rsid w:val="004F0335"/>
    <w:rsid w:val="004F20FF"/>
    <w:rsid w:val="004F29DB"/>
    <w:rsid w:val="004F2EB6"/>
    <w:rsid w:val="004F3C58"/>
    <w:rsid w:val="004F447E"/>
    <w:rsid w:val="004F471D"/>
    <w:rsid w:val="004F4ACE"/>
    <w:rsid w:val="004F584E"/>
    <w:rsid w:val="004F60F0"/>
    <w:rsid w:val="004F6662"/>
    <w:rsid w:val="004F6BC0"/>
    <w:rsid w:val="004F7069"/>
    <w:rsid w:val="004F74AF"/>
    <w:rsid w:val="004F75F1"/>
    <w:rsid w:val="004F7EC1"/>
    <w:rsid w:val="00500E7F"/>
    <w:rsid w:val="00501494"/>
    <w:rsid w:val="00501803"/>
    <w:rsid w:val="00502B93"/>
    <w:rsid w:val="00502BB4"/>
    <w:rsid w:val="00502FCA"/>
    <w:rsid w:val="00504A28"/>
    <w:rsid w:val="0050701D"/>
    <w:rsid w:val="0050778F"/>
    <w:rsid w:val="00507E79"/>
    <w:rsid w:val="00510E82"/>
    <w:rsid w:val="00511023"/>
    <w:rsid w:val="00511046"/>
    <w:rsid w:val="00511316"/>
    <w:rsid w:val="005116B6"/>
    <w:rsid w:val="0051278A"/>
    <w:rsid w:val="00512CB4"/>
    <w:rsid w:val="00513B8E"/>
    <w:rsid w:val="00514888"/>
    <w:rsid w:val="00514BCD"/>
    <w:rsid w:val="00515505"/>
    <w:rsid w:val="00515C72"/>
    <w:rsid w:val="00516A51"/>
    <w:rsid w:val="00517703"/>
    <w:rsid w:val="00517D88"/>
    <w:rsid w:val="00517DE1"/>
    <w:rsid w:val="005216F8"/>
    <w:rsid w:val="00521C71"/>
    <w:rsid w:val="00522148"/>
    <w:rsid w:val="00522511"/>
    <w:rsid w:val="00522517"/>
    <w:rsid w:val="00522F12"/>
    <w:rsid w:val="00523627"/>
    <w:rsid w:val="00523A72"/>
    <w:rsid w:val="00523EA0"/>
    <w:rsid w:val="00524282"/>
    <w:rsid w:val="005245B9"/>
    <w:rsid w:val="00525E71"/>
    <w:rsid w:val="00526818"/>
    <w:rsid w:val="005269F1"/>
    <w:rsid w:val="00526C9D"/>
    <w:rsid w:val="00526F59"/>
    <w:rsid w:val="00531775"/>
    <w:rsid w:val="00531E69"/>
    <w:rsid w:val="00532038"/>
    <w:rsid w:val="005323AC"/>
    <w:rsid w:val="005324E0"/>
    <w:rsid w:val="005346C0"/>
    <w:rsid w:val="00534931"/>
    <w:rsid w:val="00535ABA"/>
    <w:rsid w:val="00535FFC"/>
    <w:rsid w:val="0053687A"/>
    <w:rsid w:val="005372A7"/>
    <w:rsid w:val="00541AA3"/>
    <w:rsid w:val="0054237C"/>
    <w:rsid w:val="00543227"/>
    <w:rsid w:val="00543675"/>
    <w:rsid w:val="00544D90"/>
    <w:rsid w:val="00545657"/>
    <w:rsid w:val="00545916"/>
    <w:rsid w:val="00546724"/>
    <w:rsid w:val="0054717B"/>
    <w:rsid w:val="00547A36"/>
    <w:rsid w:val="00550C6C"/>
    <w:rsid w:val="0055145C"/>
    <w:rsid w:val="0055199E"/>
    <w:rsid w:val="00554AFC"/>
    <w:rsid w:val="00555BEB"/>
    <w:rsid w:val="00556695"/>
    <w:rsid w:val="00557113"/>
    <w:rsid w:val="00557E87"/>
    <w:rsid w:val="005605C8"/>
    <w:rsid w:val="00561264"/>
    <w:rsid w:val="00561AC7"/>
    <w:rsid w:val="005620D8"/>
    <w:rsid w:val="005629FE"/>
    <w:rsid w:val="0056417A"/>
    <w:rsid w:val="00564276"/>
    <w:rsid w:val="005642F9"/>
    <w:rsid w:val="005644D1"/>
    <w:rsid w:val="005646AD"/>
    <w:rsid w:val="0056640D"/>
    <w:rsid w:val="00567AFC"/>
    <w:rsid w:val="00567B8C"/>
    <w:rsid w:val="00567D9B"/>
    <w:rsid w:val="0057055E"/>
    <w:rsid w:val="00571010"/>
    <w:rsid w:val="00572338"/>
    <w:rsid w:val="00572678"/>
    <w:rsid w:val="0057391A"/>
    <w:rsid w:val="0057395B"/>
    <w:rsid w:val="005741C8"/>
    <w:rsid w:val="005741FB"/>
    <w:rsid w:val="005751B0"/>
    <w:rsid w:val="005765CC"/>
    <w:rsid w:val="00577967"/>
    <w:rsid w:val="005806D9"/>
    <w:rsid w:val="00581B9F"/>
    <w:rsid w:val="005825F9"/>
    <w:rsid w:val="00582E52"/>
    <w:rsid w:val="005833B6"/>
    <w:rsid w:val="0058433C"/>
    <w:rsid w:val="00584384"/>
    <w:rsid w:val="00584D7C"/>
    <w:rsid w:val="00586F38"/>
    <w:rsid w:val="0058713D"/>
    <w:rsid w:val="00587EF3"/>
    <w:rsid w:val="00587F7F"/>
    <w:rsid w:val="005917D1"/>
    <w:rsid w:val="00592E74"/>
    <w:rsid w:val="0059372E"/>
    <w:rsid w:val="00594011"/>
    <w:rsid w:val="00594F41"/>
    <w:rsid w:val="00595E6C"/>
    <w:rsid w:val="00595F0C"/>
    <w:rsid w:val="00596CBD"/>
    <w:rsid w:val="005975B7"/>
    <w:rsid w:val="00597BC8"/>
    <w:rsid w:val="005A07E7"/>
    <w:rsid w:val="005A21EB"/>
    <w:rsid w:val="005A2209"/>
    <w:rsid w:val="005A24D6"/>
    <w:rsid w:val="005A325D"/>
    <w:rsid w:val="005A3313"/>
    <w:rsid w:val="005A4070"/>
    <w:rsid w:val="005A48A7"/>
    <w:rsid w:val="005B0971"/>
    <w:rsid w:val="005B3020"/>
    <w:rsid w:val="005B45EC"/>
    <w:rsid w:val="005B46BB"/>
    <w:rsid w:val="005B59A7"/>
    <w:rsid w:val="005B5BEE"/>
    <w:rsid w:val="005B5FA9"/>
    <w:rsid w:val="005B6D9A"/>
    <w:rsid w:val="005B6DD6"/>
    <w:rsid w:val="005B79A5"/>
    <w:rsid w:val="005B7E03"/>
    <w:rsid w:val="005C0220"/>
    <w:rsid w:val="005C14B0"/>
    <w:rsid w:val="005C1B64"/>
    <w:rsid w:val="005C2EB8"/>
    <w:rsid w:val="005C3C53"/>
    <w:rsid w:val="005C3F49"/>
    <w:rsid w:val="005C50C6"/>
    <w:rsid w:val="005C5112"/>
    <w:rsid w:val="005C52AE"/>
    <w:rsid w:val="005C5505"/>
    <w:rsid w:val="005C5D42"/>
    <w:rsid w:val="005C778A"/>
    <w:rsid w:val="005D1E08"/>
    <w:rsid w:val="005D2E4A"/>
    <w:rsid w:val="005D30A3"/>
    <w:rsid w:val="005D3569"/>
    <w:rsid w:val="005D3A2C"/>
    <w:rsid w:val="005D3E29"/>
    <w:rsid w:val="005D47BF"/>
    <w:rsid w:val="005D4B7E"/>
    <w:rsid w:val="005D527D"/>
    <w:rsid w:val="005D52ED"/>
    <w:rsid w:val="005D5972"/>
    <w:rsid w:val="005D5ABE"/>
    <w:rsid w:val="005D5CF2"/>
    <w:rsid w:val="005D5F21"/>
    <w:rsid w:val="005D633C"/>
    <w:rsid w:val="005D6564"/>
    <w:rsid w:val="005D6DD8"/>
    <w:rsid w:val="005D7177"/>
    <w:rsid w:val="005D74BA"/>
    <w:rsid w:val="005D7704"/>
    <w:rsid w:val="005D793A"/>
    <w:rsid w:val="005E050F"/>
    <w:rsid w:val="005E134C"/>
    <w:rsid w:val="005E14AA"/>
    <w:rsid w:val="005E398B"/>
    <w:rsid w:val="005E4528"/>
    <w:rsid w:val="005E4C64"/>
    <w:rsid w:val="005F04C0"/>
    <w:rsid w:val="005F07D8"/>
    <w:rsid w:val="005F07FF"/>
    <w:rsid w:val="005F17BB"/>
    <w:rsid w:val="005F281A"/>
    <w:rsid w:val="005F2A15"/>
    <w:rsid w:val="005F3461"/>
    <w:rsid w:val="005F405B"/>
    <w:rsid w:val="005F528E"/>
    <w:rsid w:val="005F5BEF"/>
    <w:rsid w:val="005F6555"/>
    <w:rsid w:val="005F7084"/>
    <w:rsid w:val="005F7630"/>
    <w:rsid w:val="00600149"/>
    <w:rsid w:val="00600F1F"/>
    <w:rsid w:val="00601D63"/>
    <w:rsid w:val="00601FE6"/>
    <w:rsid w:val="006020A4"/>
    <w:rsid w:val="006024B7"/>
    <w:rsid w:val="00602E90"/>
    <w:rsid w:val="00602FCF"/>
    <w:rsid w:val="00603450"/>
    <w:rsid w:val="006038BD"/>
    <w:rsid w:val="00603EE0"/>
    <w:rsid w:val="00604233"/>
    <w:rsid w:val="00604A16"/>
    <w:rsid w:val="00605ED2"/>
    <w:rsid w:val="00605F74"/>
    <w:rsid w:val="00606334"/>
    <w:rsid w:val="0060709E"/>
    <w:rsid w:val="00607122"/>
    <w:rsid w:val="0060796C"/>
    <w:rsid w:val="0061024F"/>
    <w:rsid w:val="00612C0F"/>
    <w:rsid w:val="00613011"/>
    <w:rsid w:val="006138B0"/>
    <w:rsid w:val="00613D6B"/>
    <w:rsid w:val="006145B8"/>
    <w:rsid w:val="006155C4"/>
    <w:rsid w:val="006164CA"/>
    <w:rsid w:val="00616740"/>
    <w:rsid w:val="0061793E"/>
    <w:rsid w:val="00617BAE"/>
    <w:rsid w:val="006213BB"/>
    <w:rsid w:val="0062228A"/>
    <w:rsid w:val="006249B4"/>
    <w:rsid w:val="00624F87"/>
    <w:rsid w:val="00624FF0"/>
    <w:rsid w:val="00625AD2"/>
    <w:rsid w:val="00626BA4"/>
    <w:rsid w:val="00627A71"/>
    <w:rsid w:val="00627B99"/>
    <w:rsid w:val="006303B8"/>
    <w:rsid w:val="00630ADB"/>
    <w:rsid w:val="00631454"/>
    <w:rsid w:val="006321C0"/>
    <w:rsid w:val="00632C08"/>
    <w:rsid w:val="00634664"/>
    <w:rsid w:val="0063486C"/>
    <w:rsid w:val="00634A0D"/>
    <w:rsid w:val="00634B64"/>
    <w:rsid w:val="00634EEB"/>
    <w:rsid w:val="00634F91"/>
    <w:rsid w:val="006353DE"/>
    <w:rsid w:val="00635C07"/>
    <w:rsid w:val="00636E57"/>
    <w:rsid w:val="00637C31"/>
    <w:rsid w:val="00640B8D"/>
    <w:rsid w:val="006422BD"/>
    <w:rsid w:val="0064303F"/>
    <w:rsid w:val="00643DF6"/>
    <w:rsid w:val="00645A0D"/>
    <w:rsid w:val="00645CFF"/>
    <w:rsid w:val="006460A2"/>
    <w:rsid w:val="00647952"/>
    <w:rsid w:val="006520F1"/>
    <w:rsid w:val="00653D4F"/>
    <w:rsid w:val="00653D85"/>
    <w:rsid w:val="00653D89"/>
    <w:rsid w:val="00654212"/>
    <w:rsid w:val="006547BA"/>
    <w:rsid w:val="00654EBB"/>
    <w:rsid w:val="0065594A"/>
    <w:rsid w:val="00655B4A"/>
    <w:rsid w:val="00655CA5"/>
    <w:rsid w:val="00655E09"/>
    <w:rsid w:val="00656D0A"/>
    <w:rsid w:val="006577DF"/>
    <w:rsid w:val="006601FE"/>
    <w:rsid w:val="00661B02"/>
    <w:rsid w:val="00661F78"/>
    <w:rsid w:val="006624BB"/>
    <w:rsid w:val="00662A72"/>
    <w:rsid w:val="006633D6"/>
    <w:rsid w:val="0066526D"/>
    <w:rsid w:val="00665325"/>
    <w:rsid w:val="006653DA"/>
    <w:rsid w:val="006656A8"/>
    <w:rsid w:val="006657E4"/>
    <w:rsid w:val="00665C57"/>
    <w:rsid w:val="00666132"/>
    <w:rsid w:val="00666A2F"/>
    <w:rsid w:val="00666EAA"/>
    <w:rsid w:val="00670019"/>
    <w:rsid w:val="00670432"/>
    <w:rsid w:val="00670ADC"/>
    <w:rsid w:val="00671223"/>
    <w:rsid w:val="0067172C"/>
    <w:rsid w:val="00671976"/>
    <w:rsid w:val="00672F67"/>
    <w:rsid w:val="00673BBB"/>
    <w:rsid w:val="00673E79"/>
    <w:rsid w:val="00674404"/>
    <w:rsid w:val="00674FD3"/>
    <w:rsid w:val="00675CFA"/>
    <w:rsid w:val="00675EC7"/>
    <w:rsid w:val="006761A1"/>
    <w:rsid w:val="006767CF"/>
    <w:rsid w:val="00677456"/>
    <w:rsid w:val="00677BE2"/>
    <w:rsid w:val="00680C0C"/>
    <w:rsid w:val="00681636"/>
    <w:rsid w:val="00681A00"/>
    <w:rsid w:val="00682D09"/>
    <w:rsid w:val="00683698"/>
    <w:rsid w:val="00684137"/>
    <w:rsid w:val="00684C4A"/>
    <w:rsid w:val="0068534A"/>
    <w:rsid w:val="00685ED8"/>
    <w:rsid w:val="0069147C"/>
    <w:rsid w:val="00691BB6"/>
    <w:rsid w:val="00691F7B"/>
    <w:rsid w:val="00692100"/>
    <w:rsid w:val="006933C1"/>
    <w:rsid w:val="00693C77"/>
    <w:rsid w:val="00693CDA"/>
    <w:rsid w:val="00693D10"/>
    <w:rsid w:val="00693F8D"/>
    <w:rsid w:val="006946EE"/>
    <w:rsid w:val="00694A32"/>
    <w:rsid w:val="00694D1D"/>
    <w:rsid w:val="006950FC"/>
    <w:rsid w:val="00695F19"/>
    <w:rsid w:val="00696D16"/>
    <w:rsid w:val="00697DF4"/>
    <w:rsid w:val="006A01B6"/>
    <w:rsid w:val="006A024B"/>
    <w:rsid w:val="006A0788"/>
    <w:rsid w:val="006A0BCF"/>
    <w:rsid w:val="006A0C14"/>
    <w:rsid w:val="006A0E4F"/>
    <w:rsid w:val="006A1163"/>
    <w:rsid w:val="006A1C7B"/>
    <w:rsid w:val="006A2220"/>
    <w:rsid w:val="006A2521"/>
    <w:rsid w:val="006A27E6"/>
    <w:rsid w:val="006A3876"/>
    <w:rsid w:val="006A3D47"/>
    <w:rsid w:val="006A4947"/>
    <w:rsid w:val="006A4A0A"/>
    <w:rsid w:val="006A4F9F"/>
    <w:rsid w:val="006A5416"/>
    <w:rsid w:val="006A6C29"/>
    <w:rsid w:val="006A7F51"/>
    <w:rsid w:val="006B0B24"/>
    <w:rsid w:val="006B0E3C"/>
    <w:rsid w:val="006B1C9A"/>
    <w:rsid w:val="006B2953"/>
    <w:rsid w:val="006B361A"/>
    <w:rsid w:val="006B5405"/>
    <w:rsid w:val="006B5CCA"/>
    <w:rsid w:val="006B61E0"/>
    <w:rsid w:val="006B716A"/>
    <w:rsid w:val="006C0FA7"/>
    <w:rsid w:val="006C1247"/>
    <w:rsid w:val="006C1D62"/>
    <w:rsid w:val="006C220B"/>
    <w:rsid w:val="006C2B72"/>
    <w:rsid w:val="006C2CBE"/>
    <w:rsid w:val="006C362F"/>
    <w:rsid w:val="006C3C04"/>
    <w:rsid w:val="006C4519"/>
    <w:rsid w:val="006C47BF"/>
    <w:rsid w:val="006C4D9A"/>
    <w:rsid w:val="006C5316"/>
    <w:rsid w:val="006C5BB3"/>
    <w:rsid w:val="006C60AE"/>
    <w:rsid w:val="006C63F0"/>
    <w:rsid w:val="006C6A7F"/>
    <w:rsid w:val="006C6F4E"/>
    <w:rsid w:val="006C718F"/>
    <w:rsid w:val="006C7526"/>
    <w:rsid w:val="006D0668"/>
    <w:rsid w:val="006D06A0"/>
    <w:rsid w:val="006D08D7"/>
    <w:rsid w:val="006D34B6"/>
    <w:rsid w:val="006D3C3B"/>
    <w:rsid w:val="006D3F3C"/>
    <w:rsid w:val="006D40ED"/>
    <w:rsid w:val="006D4143"/>
    <w:rsid w:val="006D4446"/>
    <w:rsid w:val="006D4A6A"/>
    <w:rsid w:val="006D4BCE"/>
    <w:rsid w:val="006D5207"/>
    <w:rsid w:val="006E048B"/>
    <w:rsid w:val="006E16A9"/>
    <w:rsid w:val="006E1C50"/>
    <w:rsid w:val="006E2B68"/>
    <w:rsid w:val="006E3287"/>
    <w:rsid w:val="006E37CA"/>
    <w:rsid w:val="006E3E39"/>
    <w:rsid w:val="006E3F31"/>
    <w:rsid w:val="006E410A"/>
    <w:rsid w:val="006E454B"/>
    <w:rsid w:val="006E4CAA"/>
    <w:rsid w:val="006E4CCF"/>
    <w:rsid w:val="006E5F0D"/>
    <w:rsid w:val="006E694F"/>
    <w:rsid w:val="006E72EE"/>
    <w:rsid w:val="006E7C70"/>
    <w:rsid w:val="006E7F2F"/>
    <w:rsid w:val="006F1BA7"/>
    <w:rsid w:val="006F207D"/>
    <w:rsid w:val="006F2631"/>
    <w:rsid w:val="006F2E6B"/>
    <w:rsid w:val="006F2E8C"/>
    <w:rsid w:val="006F3C0B"/>
    <w:rsid w:val="006F44DE"/>
    <w:rsid w:val="006F4843"/>
    <w:rsid w:val="006F5D36"/>
    <w:rsid w:val="006F70F3"/>
    <w:rsid w:val="006F72ED"/>
    <w:rsid w:val="007002DC"/>
    <w:rsid w:val="007006C8"/>
    <w:rsid w:val="00701271"/>
    <w:rsid w:val="0070172B"/>
    <w:rsid w:val="0070217C"/>
    <w:rsid w:val="0070263F"/>
    <w:rsid w:val="007026A5"/>
    <w:rsid w:val="00702B53"/>
    <w:rsid w:val="0070312F"/>
    <w:rsid w:val="00703C98"/>
    <w:rsid w:val="00704122"/>
    <w:rsid w:val="007051AA"/>
    <w:rsid w:val="007053FC"/>
    <w:rsid w:val="007066C9"/>
    <w:rsid w:val="00706AE2"/>
    <w:rsid w:val="00706E7D"/>
    <w:rsid w:val="0070750E"/>
    <w:rsid w:val="007077E9"/>
    <w:rsid w:val="00707FE8"/>
    <w:rsid w:val="007109F6"/>
    <w:rsid w:val="0071124E"/>
    <w:rsid w:val="007117B6"/>
    <w:rsid w:val="007118F1"/>
    <w:rsid w:val="00712347"/>
    <w:rsid w:val="0071277E"/>
    <w:rsid w:val="007129B4"/>
    <w:rsid w:val="00712AC3"/>
    <w:rsid w:val="007135BA"/>
    <w:rsid w:val="0071458E"/>
    <w:rsid w:val="00714825"/>
    <w:rsid w:val="00715416"/>
    <w:rsid w:val="007154A2"/>
    <w:rsid w:val="007157D3"/>
    <w:rsid w:val="00716450"/>
    <w:rsid w:val="00717FC8"/>
    <w:rsid w:val="007200AA"/>
    <w:rsid w:val="007200C3"/>
    <w:rsid w:val="00720D98"/>
    <w:rsid w:val="00720DF1"/>
    <w:rsid w:val="0072137B"/>
    <w:rsid w:val="007216A0"/>
    <w:rsid w:val="00721E71"/>
    <w:rsid w:val="00722141"/>
    <w:rsid w:val="00722692"/>
    <w:rsid w:val="007228D3"/>
    <w:rsid w:val="00722D6B"/>
    <w:rsid w:val="00723362"/>
    <w:rsid w:val="00724087"/>
    <w:rsid w:val="00724163"/>
    <w:rsid w:val="007247ED"/>
    <w:rsid w:val="00725C28"/>
    <w:rsid w:val="00727072"/>
    <w:rsid w:val="00727DB9"/>
    <w:rsid w:val="00727FD3"/>
    <w:rsid w:val="00730BED"/>
    <w:rsid w:val="0073139A"/>
    <w:rsid w:val="007318BE"/>
    <w:rsid w:val="00732956"/>
    <w:rsid w:val="00732A69"/>
    <w:rsid w:val="00732E34"/>
    <w:rsid w:val="00733F14"/>
    <w:rsid w:val="007341AD"/>
    <w:rsid w:val="007344A6"/>
    <w:rsid w:val="0073491A"/>
    <w:rsid w:val="00735C25"/>
    <w:rsid w:val="00736FA3"/>
    <w:rsid w:val="007378EB"/>
    <w:rsid w:val="00737EC1"/>
    <w:rsid w:val="00740113"/>
    <w:rsid w:val="00740589"/>
    <w:rsid w:val="007407CC"/>
    <w:rsid w:val="00740F45"/>
    <w:rsid w:val="00740FD2"/>
    <w:rsid w:val="00742944"/>
    <w:rsid w:val="007429F3"/>
    <w:rsid w:val="007435C0"/>
    <w:rsid w:val="007439D1"/>
    <w:rsid w:val="00743B6E"/>
    <w:rsid w:val="007445B7"/>
    <w:rsid w:val="007461BD"/>
    <w:rsid w:val="007475D8"/>
    <w:rsid w:val="007507CF"/>
    <w:rsid w:val="00750A90"/>
    <w:rsid w:val="00750E9C"/>
    <w:rsid w:val="00751C1D"/>
    <w:rsid w:val="00751F11"/>
    <w:rsid w:val="00752BBD"/>
    <w:rsid w:val="00752EE2"/>
    <w:rsid w:val="00753A36"/>
    <w:rsid w:val="00753E63"/>
    <w:rsid w:val="00753F8E"/>
    <w:rsid w:val="00755ACD"/>
    <w:rsid w:val="00756A8A"/>
    <w:rsid w:val="00760241"/>
    <w:rsid w:val="00760634"/>
    <w:rsid w:val="00760865"/>
    <w:rsid w:val="007608D4"/>
    <w:rsid w:val="00760C8D"/>
    <w:rsid w:val="007612C9"/>
    <w:rsid w:val="00761E87"/>
    <w:rsid w:val="007623B7"/>
    <w:rsid w:val="00762554"/>
    <w:rsid w:val="00762787"/>
    <w:rsid w:val="00762A74"/>
    <w:rsid w:val="00762C5E"/>
    <w:rsid w:val="00763051"/>
    <w:rsid w:val="00763173"/>
    <w:rsid w:val="00763406"/>
    <w:rsid w:val="00763971"/>
    <w:rsid w:val="0076458C"/>
    <w:rsid w:val="00764C4B"/>
    <w:rsid w:val="00765290"/>
    <w:rsid w:val="007664A0"/>
    <w:rsid w:val="007665B6"/>
    <w:rsid w:val="0076669E"/>
    <w:rsid w:val="00766AD8"/>
    <w:rsid w:val="00766D2B"/>
    <w:rsid w:val="0076745B"/>
    <w:rsid w:val="00770803"/>
    <w:rsid w:val="00771507"/>
    <w:rsid w:val="007717F5"/>
    <w:rsid w:val="00771FFB"/>
    <w:rsid w:val="00772CFC"/>
    <w:rsid w:val="00772D8C"/>
    <w:rsid w:val="007733AE"/>
    <w:rsid w:val="007733D0"/>
    <w:rsid w:val="007734FA"/>
    <w:rsid w:val="0077384F"/>
    <w:rsid w:val="007739D2"/>
    <w:rsid w:val="00773DBE"/>
    <w:rsid w:val="007742ED"/>
    <w:rsid w:val="00774FAC"/>
    <w:rsid w:val="00775F03"/>
    <w:rsid w:val="00777252"/>
    <w:rsid w:val="00777509"/>
    <w:rsid w:val="00780785"/>
    <w:rsid w:val="00781353"/>
    <w:rsid w:val="007819EB"/>
    <w:rsid w:val="00782C35"/>
    <w:rsid w:val="00783095"/>
    <w:rsid w:val="00783704"/>
    <w:rsid w:val="00783D11"/>
    <w:rsid w:val="00784635"/>
    <w:rsid w:val="00784786"/>
    <w:rsid w:val="00784FC2"/>
    <w:rsid w:val="00785F7D"/>
    <w:rsid w:val="00785FE3"/>
    <w:rsid w:val="0078674A"/>
    <w:rsid w:val="0078676B"/>
    <w:rsid w:val="00786BD6"/>
    <w:rsid w:val="00787849"/>
    <w:rsid w:val="00787A37"/>
    <w:rsid w:val="00787C89"/>
    <w:rsid w:val="00787F76"/>
    <w:rsid w:val="00791306"/>
    <w:rsid w:val="00791485"/>
    <w:rsid w:val="007915DD"/>
    <w:rsid w:val="007917B4"/>
    <w:rsid w:val="00791C62"/>
    <w:rsid w:val="00793108"/>
    <w:rsid w:val="00793792"/>
    <w:rsid w:val="007939C0"/>
    <w:rsid w:val="00794D63"/>
    <w:rsid w:val="00795921"/>
    <w:rsid w:val="00796443"/>
    <w:rsid w:val="00796686"/>
    <w:rsid w:val="007966EF"/>
    <w:rsid w:val="007969D7"/>
    <w:rsid w:val="007971C5"/>
    <w:rsid w:val="0079789A"/>
    <w:rsid w:val="007A04F0"/>
    <w:rsid w:val="007A0D69"/>
    <w:rsid w:val="007A1F7F"/>
    <w:rsid w:val="007A2243"/>
    <w:rsid w:val="007A2B41"/>
    <w:rsid w:val="007A35E8"/>
    <w:rsid w:val="007A4463"/>
    <w:rsid w:val="007A49D6"/>
    <w:rsid w:val="007A6285"/>
    <w:rsid w:val="007A6F6F"/>
    <w:rsid w:val="007A7456"/>
    <w:rsid w:val="007A7C9D"/>
    <w:rsid w:val="007B02F4"/>
    <w:rsid w:val="007B0D86"/>
    <w:rsid w:val="007B182C"/>
    <w:rsid w:val="007B1E30"/>
    <w:rsid w:val="007B1F7F"/>
    <w:rsid w:val="007B228B"/>
    <w:rsid w:val="007B2565"/>
    <w:rsid w:val="007B4691"/>
    <w:rsid w:val="007B478C"/>
    <w:rsid w:val="007B47AA"/>
    <w:rsid w:val="007B525A"/>
    <w:rsid w:val="007B6610"/>
    <w:rsid w:val="007B6E0A"/>
    <w:rsid w:val="007B7035"/>
    <w:rsid w:val="007B77C0"/>
    <w:rsid w:val="007C0460"/>
    <w:rsid w:val="007C1256"/>
    <w:rsid w:val="007C129A"/>
    <w:rsid w:val="007C1D74"/>
    <w:rsid w:val="007C1FC6"/>
    <w:rsid w:val="007C229C"/>
    <w:rsid w:val="007C24F9"/>
    <w:rsid w:val="007C3465"/>
    <w:rsid w:val="007C3783"/>
    <w:rsid w:val="007C3B64"/>
    <w:rsid w:val="007C4025"/>
    <w:rsid w:val="007C4FF5"/>
    <w:rsid w:val="007C55C8"/>
    <w:rsid w:val="007C585C"/>
    <w:rsid w:val="007C66C1"/>
    <w:rsid w:val="007C7721"/>
    <w:rsid w:val="007C7BCB"/>
    <w:rsid w:val="007C7CA0"/>
    <w:rsid w:val="007C7E16"/>
    <w:rsid w:val="007D0324"/>
    <w:rsid w:val="007D089E"/>
    <w:rsid w:val="007D0EBE"/>
    <w:rsid w:val="007D0FA1"/>
    <w:rsid w:val="007D157B"/>
    <w:rsid w:val="007D1AA1"/>
    <w:rsid w:val="007D253A"/>
    <w:rsid w:val="007D2594"/>
    <w:rsid w:val="007D280E"/>
    <w:rsid w:val="007D31E0"/>
    <w:rsid w:val="007D3552"/>
    <w:rsid w:val="007D3760"/>
    <w:rsid w:val="007D3FBE"/>
    <w:rsid w:val="007D491B"/>
    <w:rsid w:val="007D53A6"/>
    <w:rsid w:val="007D6CDF"/>
    <w:rsid w:val="007D7333"/>
    <w:rsid w:val="007D74BF"/>
    <w:rsid w:val="007E05FF"/>
    <w:rsid w:val="007E0B7A"/>
    <w:rsid w:val="007E1B51"/>
    <w:rsid w:val="007E3251"/>
    <w:rsid w:val="007E377D"/>
    <w:rsid w:val="007E40D5"/>
    <w:rsid w:val="007E444E"/>
    <w:rsid w:val="007E4FDD"/>
    <w:rsid w:val="007E51D8"/>
    <w:rsid w:val="007E53EE"/>
    <w:rsid w:val="007E5B47"/>
    <w:rsid w:val="007E6AB8"/>
    <w:rsid w:val="007F04E2"/>
    <w:rsid w:val="007F1C10"/>
    <w:rsid w:val="007F1C8F"/>
    <w:rsid w:val="007F307A"/>
    <w:rsid w:val="007F4507"/>
    <w:rsid w:val="007F4BDE"/>
    <w:rsid w:val="007F68D6"/>
    <w:rsid w:val="007F79AB"/>
    <w:rsid w:val="007F7E99"/>
    <w:rsid w:val="00800AE5"/>
    <w:rsid w:val="0080150E"/>
    <w:rsid w:val="008016A8"/>
    <w:rsid w:val="008027AE"/>
    <w:rsid w:val="00802AEE"/>
    <w:rsid w:val="00802C99"/>
    <w:rsid w:val="00802EA5"/>
    <w:rsid w:val="0080431D"/>
    <w:rsid w:val="0080438D"/>
    <w:rsid w:val="00804A80"/>
    <w:rsid w:val="0080591C"/>
    <w:rsid w:val="008059B8"/>
    <w:rsid w:val="00805BB0"/>
    <w:rsid w:val="008060D5"/>
    <w:rsid w:val="008061A6"/>
    <w:rsid w:val="008065BC"/>
    <w:rsid w:val="00806C54"/>
    <w:rsid w:val="00806F20"/>
    <w:rsid w:val="00807BF7"/>
    <w:rsid w:val="00810063"/>
    <w:rsid w:val="00810372"/>
    <w:rsid w:val="00810B19"/>
    <w:rsid w:val="00812AF9"/>
    <w:rsid w:val="00812EEA"/>
    <w:rsid w:val="00813521"/>
    <w:rsid w:val="00813942"/>
    <w:rsid w:val="0081432A"/>
    <w:rsid w:val="008149F5"/>
    <w:rsid w:val="00814EB4"/>
    <w:rsid w:val="008158BB"/>
    <w:rsid w:val="00815B3F"/>
    <w:rsid w:val="008160B6"/>
    <w:rsid w:val="00820676"/>
    <w:rsid w:val="0082149F"/>
    <w:rsid w:val="008231A8"/>
    <w:rsid w:val="00824D40"/>
    <w:rsid w:val="008265B3"/>
    <w:rsid w:val="00826A61"/>
    <w:rsid w:val="00827FAA"/>
    <w:rsid w:val="0083004F"/>
    <w:rsid w:val="0083039D"/>
    <w:rsid w:val="008312D7"/>
    <w:rsid w:val="008314BB"/>
    <w:rsid w:val="00831956"/>
    <w:rsid w:val="008325B6"/>
    <w:rsid w:val="00832AF8"/>
    <w:rsid w:val="00832D67"/>
    <w:rsid w:val="0083324D"/>
    <w:rsid w:val="008353AD"/>
    <w:rsid w:val="008353B9"/>
    <w:rsid w:val="00835515"/>
    <w:rsid w:val="00835800"/>
    <w:rsid w:val="00835B9D"/>
    <w:rsid w:val="00836177"/>
    <w:rsid w:val="0083626C"/>
    <w:rsid w:val="00840F9A"/>
    <w:rsid w:val="008415D9"/>
    <w:rsid w:val="00841C17"/>
    <w:rsid w:val="00841C89"/>
    <w:rsid w:val="00842656"/>
    <w:rsid w:val="00842F31"/>
    <w:rsid w:val="0084335C"/>
    <w:rsid w:val="00844848"/>
    <w:rsid w:val="00845CA4"/>
    <w:rsid w:val="008479FB"/>
    <w:rsid w:val="00847A6F"/>
    <w:rsid w:val="00847CA2"/>
    <w:rsid w:val="008504CD"/>
    <w:rsid w:val="008506EC"/>
    <w:rsid w:val="00850707"/>
    <w:rsid w:val="00850C94"/>
    <w:rsid w:val="00851602"/>
    <w:rsid w:val="00851A8E"/>
    <w:rsid w:val="00856402"/>
    <w:rsid w:val="00857230"/>
    <w:rsid w:val="008606FA"/>
    <w:rsid w:val="00860D3F"/>
    <w:rsid w:val="00861251"/>
    <w:rsid w:val="008613C4"/>
    <w:rsid w:val="00862F18"/>
    <w:rsid w:val="008631A5"/>
    <w:rsid w:val="00863E3B"/>
    <w:rsid w:val="008647F0"/>
    <w:rsid w:val="0086494F"/>
    <w:rsid w:val="008650C8"/>
    <w:rsid w:val="008657C1"/>
    <w:rsid w:val="008657FF"/>
    <w:rsid w:val="008659B4"/>
    <w:rsid w:val="00865B79"/>
    <w:rsid w:val="008662AA"/>
    <w:rsid w:val="00866453"/>
    <w:rsid w:val="00866691"/>
    <w:rsid w:val="00866BA5"/>
    <w:rsid w:val="00866CF0"/>
    <w:rsid w:val="00866D90"/>
    <w:rsid w:val="00870C54"/>
    <w:rsid w:val="0087122C"/>
    <w:rsid w:val="008727EC"/>
    <w:rsid w:val="00873496"/>
    <w:rsid w:val="0087436F"/>
    <w:rsid w:val="008743EE"/>
    <w:rsid w:val="00874A78"/>
    <w:rsid w:val="00876BEB"/>
    <w:rsid w:val="008778B0"/>
    <w:rsid w:val="0087790B"/>
    <w:rsid w:val="00877B23"/>
    <w:rsid w:val="00880A44"/>
    <w:rsid w:val="008819EA"/>
    <w:rsid w:val="00882261"/>
    <w:rsid w:val="00882568"/>
    <w:rsid w:val="008827AA"/>
    <w:rsid w:val="00882ED1"/>
    <w:rsid w:val="00882FCB"/>
    <w:rsid w:val="0088306C"/>
    <w:rsid w:val="0088317E"/>
    <w:rsid w:val="008831FC"/>
    <w:rsid w:val="00884F6D"/>
    <w:rsid w:val="00885BD5"/>
    <w:rsid w:val="00885FD2"/>
    <w:rsid w:val="00886A7C"/>
    <w:rsid w:val="00887769"/>
    <w:rsid w:val="00887F9D"/>
    <w:rsid w:val="00887FC9"/>
    <w:rsid w:val="008905DA"/>
    <w:rsid w:val="00890765"/>
    <w:rsid w:val="0089279E"/>
    <w:rsid w:val="00892AAB"/>
    <w:rsid w:val="0089331C"/>
    <w:rsid w:val="008933C0"/>
    <w:rsid w:val="008948B4"/>
    <w:rsid w:val="00894D34"/>
    <w:rsid w:val="0089539D"/>
    <w:rsid w:val="0089580D"/>
    <w:rsid w:val="00895FAB"/>
    <w:rsid w:val="008967FA"/>
    <w:rsid w:val="00896D8C"/>
    <w:rsid w:val="00897372"/>
    <w:rsid w:val="00897425"/>
    <w:rsid w:val="00897A2D"/>
    <w:rsid w:val="008A1928"/>
    <w:rsid w:val="008A209B"/>
    <w:rsid w:val="008A2A1E"/>
    <w:rsid w:val="008A3783"/>
    <w:rsid w:val="008A3D1A"/>
    <w:rsid w:val="008A56C3"/>
    <w:rsid w:val="008A598E"/>
    <w:rsid w:val="008A62F8"/>
    <w:rsid w:val="008A7F0B"/>
    <w:rsid w:val="008B033C"/>
    <w:rsid w:val="008B0654"/>
    <w:rsid w:val="008B0EAB"/>
    <w:rsid w:val="008B15C3"/>
    <w:rsid w:val="008B164D"/>
    <w:rsid w:val="008B28C5"/>
    <w:rsid w:val="008B2C5B"/>
    <w:rsid w:val="008B3D14"/>
    <w:rsid w:val="008B3D55"/>
    <w:rsid w:val="008B75DB"/>
    <w:rsid w:val="008B7F10"/>
    <w:rsid w:val="008C15C8"/>
    <w:rsid w:val="008C2446"/>
    <w:rsid w:val="008C298D"/>
    <w:rsid w:val="008C3568"/>
    <w:rsid w:val="008C3F76"/>
    <w:rsid w:val="008C4956"/>
    <w:rsid w:val="008C7181"/>
    <w:rsid w:val="008D0157"/>
    <w:rsid w:val="008D1062"/>
    <w:rsid w:val="008D122D"/>
    <w:rsid w:val="008D1895"/>
    <w:rsid w:val="008D1D7C"/>
    <w:rsid w:val="008D24F7"/>
    <w:rsid w:val="008D2757"/>
    <w:rsid w:val="008D2876"/>
    <w:rsid w:val="008D2EB5"/>
    <w:rsid w:val="008D304C"/>
    <w:rsid w:val="008D3363"/>
    <w:rsid w:val="008D3C3B"/>
    <w:rsid w:val="008D4F37"/>
    <w:rsid w:val="008D5F86"/>
    <w:rsid w:val="008D6218"/>
    <w:rsid w:val="008D76CB"/>
    <w:rsid w:val="008D78CB"/>
    <w:rsid w:val="008E18CB"/>
    <w:rsid w:val="008E2E02"/>
    <w:rsid w:val="008E3067"/>
    <w:rsid w:val="008E3281"/>
    <w:rsid w:val="008E3C28"/>
    <w:rsid w:val="008E415B"/>
    <w:rsid w:val="008E493A"/>
    <w:rsid w:val="008E4B2D"/>
    <w:rsid w:val="008E59A0"/>
    <w:rsid w:val="008E5A72"/>
    <w:rsid w:val="008E5B6D"/>
    <w:rsid w:val="008E6A46"/>
    <w:rsid w:val="008E6DCC"/>
    <w:rsid w:val="008E7F29"/>
    <w:rsid w:val="008F1555"/>
    <w:rsid w:val="008F2068"/>
    <w:rsid w:val="008F20DC"/>
    <w:rsid w:val="008F3512"/>
    <w:rsid w:val="008F38BC"/>
    <w:rsid w:val="008F4605"/>
    <w:rsid w:val="008F51E4"/>
    <w:rsid w:val="008F6F0C"/>
    <w:rsid w:val="00900895"/>
    <w:rsid w:val="009019E6"/>
    <w:rsid w:val="00901D92"/>
    <w:rsid w:val="0090424C"/>
    <w:rsid w:val="009046A5"/>
    <w:rsid w:val="00904981"/>
    <w:rsid w:val="009052AB"/>
    <w:rsid w:val="009064DB"/>
    <w:rsid w:val="009070D9"/>
    <w:rsid w:val="009070FD"/>
    <w:rsid w:val="00907547"/>
    <w:rsid w:val="00910462"/>
    <w:rsid w:val="009109DE"/>
    <w:rsid w:val="00910B01"/>
    <w:rsid w:val="0091188D"/>
    <w:rsid w:val="0091280D"/>
    <w:rsid w:val="00913821"/>
    <w:rsid w:val="00913C2A"/>
    <w:rsid w:val="0091443C"/>
    <w:rsid w:val="009155C0"/>
    <w:rsid w:val="00915953"/>
    <w:rsid w:val="00915979"/>
    <w:rsid w:val="00916A03"/>
    <w:rsid w:val="009200B3"/>
    <w:rsid w:val="009227D1"/>
    <w:rsid w:val="00922C63"/>
    <w:rsid w:val="009231E8"/>
    <w:rsid w:val="00923541"/>
    <w:rsid w:val="00923748"/>
    <w:rsid w:val="0092415D"/>
    <w:rsid w:val="009242F1"/>
    <w:rsid w:val="00926EAC"/>
    <w:rsid w:val="00926F9A"/>
    <w:rsid w:val="00927717"/>
    <w:rsid w:val="00930788"/>
    <w:rsid w:val="00930CF3"/>
    <w:rsid w:val="0093101A"/>
    <w:rsid w:val="00932779"/>
    <w:rsid w:val="00933103"/>
    <w:rsid w:val="0093371F"/>
    <w:rsid w:val="00933783"/>
    <w:rsid w:val="009342F3"/>
    <w:rsid w:val="00936F20"/>
    <w:rsid w:val="00937219"/>
    <w:rsid w:val="009374C1"/>
    <w:rsid w:val="009405E3"/>
    <w:rsid w:val="00940751"/>
    <w:rsid w:val="00940DE0"/>
    <w:rsid w:val="009417A0"/>
    <w:rsid w:val="00941BC5"/>
    <w:rsid w:val="00942412"/>
    <w:rsid w:val="00942CBB"/>
    <w:rsid w:val="009433AD"/>
    <w:rsid w:val="00944C24"/>
    <w:rsid w:val="00946781"/>
    <w:rsid w:val="00946A8A"/>
    <w:rsid w:val="00946F79"/>
    <w:rsid w:val="009505D7"/>
    <w:rsid w:val="0095065B"/>
    <w:rsid w:val="00950AE0"/>
    <w:rsid w:val="00950B1E"/>
    <w:rsid w:val="00950BD3"/>
    <w:rsid w:val="00951132"/>
    <w:rsid w:val="009529D4"/>
    <w:rsid w:val="00952DB6"/>
    <w:rsid w:val="00952DD1"/>
    <w:rsid w:val="00952EC9"/>
    <w:rsid w:val="00952FA7"/>
    <w:rsid w:val="009530EF"/>
    <w:rsid w:val="009539B9"/>
    <w:rsid w:val="00954573"/>
    <w:rsid w:val="009547ED"/>
    <w:rsid w:val="0095522A"/>
    <w:rsid w:val="009552BE"/>
    <w:rsid w:val="0095543B"/>
    <w:rsid w:val="00956DC7"/>
    <w:rsid w:val="00957C8C"/>
    <w:rsid w:val="00957E8B"/>
    <w:rsid w:val="009609AB"/>
    <w:rsid w:val="00960BB4"/>
    <w:rsid w:val="00961760"/>
    <w:rsid w:val="0096198C"/>
    <w:rsid w:val="00962E5F"/>
    <w:rsid w:val="00962FC5"/>
    <w:rsid w:val="0096302E"/>
    <w:rsid w:val="0096369D"/>
    <w:rsid w:val="009651AB"/>
    <w:rsid w:val="0096578C"/>
    <w:rsid w:val="00965E57"/>
    <w:rsid w:val="009672A2"/>
    <w:rsid w:val="00967883"/>
    <w:rsid w:val="009678F3"/>
    <w:rsid w:val="00970CCB"/>
    <w:rsid w:val="009734B6"/>
    <w:rsid w:val="00973593"/>
    <w:rsid w:val="0097390A"/>
    <w:rsid w:val="0097406D"/>
    <w:rsid w:val="00974AC9"/>
    <w:rsid w:val="00974E62"/>
    <w:rsid w:val="00975E17"/>
    <w:rsid w:val="00976379"/>
    <w:rsid w:val="0097646F"/>
    <w:rsid w:val="009773DE"/>
    <w:rsid w:val="00977EF4"/>
    <w:rsid w:val="00980015"/>
    <w:rsid w:val="0098014E"/>
    <w:rsid w:val="009805EC"/>
    <w:rsid w:val="00980783"/>
    <w:rsid w:val="00980BBB"/>
    <w:rsid w:val="00981E10"/>
    <w:rsid w:val="00981E9C"/>
    <w:rsid w:val="00982C59"/>
    <w:rsid w:val="0098343B"/>
    <w:rsid w:val="0098426B"/>
    <w:rsid w:val="00984328"/>
    <w:rsid w:val="00984C68"/>
    <w:rsid w:val="00984EAB"/>
    <w:rsid w:val="00984EB5"/>
    <w:rsid w:val="00985BC3"/>
    <w:rsid w:val="00986183"/>
    <w:rsid w:val="009872F8"/>
    <w:rsid w:val="00987F92"/>
    <w:rsid w:val="009903CD"/>
    <w:rsid w:val="00990831"/>
    <w:rsid w:val="00990F92"/>
    <w:rsid w:val="0099141A"/>
    <w:rsid w:val="00991649"/>
    <w:rsid w:val="0099186E"/>
    <w:rsid w:val="00992914"/>
    <w:rsid w:val="00993FC8"/>
    <w:rsid w:val="009942BF"/>
    <w:rsid w:val="0099463B"/>
    <w:rsid w:val="00994DA5"/>
    <w:rsid w:val="009962DA"/>
    <w:rsid w:val="00996459"/>
    <w:rsid w:val="00996E63"/>
    <w:rsid w:val="00997100"/>
    <w:rsid w:val="009973DE"/>
    <w:rsid w:val="009977D7"/>
    <w:rsid w:val="00997D1A"/>
    <w:rsid w:val="009A08E3"/>
    <w:rsid w:val="009A096D"/>
    <w:rsid w:val="009A1832"/>
    <w:rsid w:val="009A1DBE"/>
    <w:rsid w:val="009A1EFB"/>
    <w:rsid w:val="009A2FF4"/>
    <w:rsid w:val="009A32D1"/>
    <w:rsid w:val="009A4314"/>
    <w:rsid w:val="009A495F"/>
    <w:rsid w:val="009A517E"/>
    <w:rsid w:val="009A57AA"/>
    <w:rsid w:val="009A618C"/>
    <w:rsid w:val="009A6CFD"/>
    <w:rsid w:val="009A7B44"/>
    <w:rsid w:val="009B0E29"/>
    <w:rsid w:val="009B1411"/>
    <w:rsid w:val="009B1B1B"/>
    <w:rsid w:val="009B2341"/>
    <w:rsid w:val="009B2381"/>
    <w:rsid w:val="009B2C55"/>
    <w:rsid w:val="009B2D09"/>
    <w:rsid w:val="009B3245"/>
    <w:rsid w:val="009B438A"/>
    <w:rsid w:val="009B4423"/>
    <w:rsid w:val="009B4ACC"/>
    <w:rsid w:val="009B536B"/>
    <w:rsid w:val="009B57F2"/>
    <w:rsid w:val="009B63F2"/>
    <w:rsid w:val="009B67AF"/>
    <w:rsid w:val="009B6E34"/>
    <w:rsid w:val="009B716D"/>
    <w:rsid w:val="009B798B"/>
    <w:rsid w:val="009B7C49"/>
    <w:rsid w:val="009C0116"/>
    <w:rsid w:val="009C09EB"/>
    <w:rsid w:val="009C0A3A"/>
    <w:rsid w:val="009C0C7C"/>
    <w:rsid w:val="009C1A2C"/>
    <w:rsid w:val="009C2FA4"/>
    <w:rsid w:val="009C442D"/>
    <w:rsid w:val="009C4DDB"/>
    <w:rsid w:val="009C552A"/>
    <w:rsid w:val="009C5DA9"/>
    <w:rsid w:val="009C617B"/>
    <w:rsid w:val="009C7C80"/>
    <w:rsid w:val="009D09E3"/>
    <w:rsid w:val="009D0E85"/>
    <w:rsid w:val="009D1E27"/>
    <w:rsid w:val="009D1F9A"/>
    <w:rsid w:val="009D26CA"/>
    <w:rsid w:val="009D2A20"/>
    <w:rsid w:val="009D2B9B"/>
    <w:rsid w:val="009D2FBD"/>
    <w:rsid w:val="009D4604"/>
    <w:rsid w:val="009D568B"/>
    <w:rsid w:val="009D5FA1"/>
    <w:rsid w:val="009D6549"/>
    <w:rsid w:val="009D6ACE"/>
    <w:rsid w:val="009D6E75"/>
    <w:rsid w:val="009D74D1"/>
    <w:rsid w:val="009E06CD"/>
    <w:rsid w:val="009E0824"/>
    <w:rsid w:val="009E0B6D"/>
    <w:rsid w:val="009E0E53"/>
    <w:rsid w:val="009E162A"/>
    <w:rsid w:val="009E1769"/>
    <w:rsid w:val="009E1D58"/>
    <w:rsid w:val="009E2283"/>
    <w:rsid w:val="009E2C33"/>
    <w:rsid w:val="009E2E5C"/>
    <w:rsid w:val="009E479A"/>
    <w:rsid w:val="009E4B10"/>
    <w:rsid w:val="009E4BDC"/>
    <w:rsid w:val="009E5071"/>
    <w:rsid w:val="009E5703"/>
    <w:rsid w:val="009E6188"/>
    <w:rsid w:val="009E624C"/>
    <w:rsid w:val="009E67A8"/>
    <w:rsid w:val="009E6914"/>
    <w:rsid w:val="009E6CD0"/>
    <w:rsid w:val="009E6DAC"/>
    <w:rsid w:val="009E6F84"/>
    <w:rsid w:val="009E7B1E"/>
    <w:rsid w:val="009E7BC3"/>
    <w:rsid w:val="009F0454"/>
    <w:rsid w:val="009F08DF"/>
    <w:rsid w:val="009F0D38"/>
    <w:rsid w:val="009F1638"/>
    <w:rsid w:val="009F2135"/>
    <w:rsid w:val="009F22E1"/>
    <w:rsid w:val="009F2E3B"/>
    <w:rsid w:val="009F32D2"/>
    <w:rsid w:val="009F36E4"/>
    <w:rsid w:val="009F3EE5"/>
    <w:rsid w:val="009F5F90"/>
    <w:rsid w:val="009F6EBE"/>
    <w:rsid w:val="009F6FD4"/>
    <w:rsid w:val="009F776D"/>
    <w:rsid w:val="00A00F12"/>
    <w:rsid w:val="00A0147B"/>
    <w:rsid w:val="00A026B5"/>
    <w:rsid w:val="00A041EB"/>
    <w:rsid w:val="00A0439F"/>
    <w:rsid w:val="00A0454E"/>
    <w:rsid w:val="00A04A25"/>
    <w:rsid w:val="00A055C0"/>
    <w:rsid w:val="00A05678"/>
    <w:rsid w:val="00A05BF4"/>
    <w:rsid w:val="00A060C8"/>
    <w:rsid w:val="00A06548"/>
    <w:rsid w:val="00A06773"/>
    <w:rsid w:val="00A067AC"/>
    <w:rsid w:val="00A06A43"/>
    <w:rsid w:val="00A07152"/>
    <w:rsid w:val="00A07174"/>
    <w:rsid w:val="00A07476"/>
    <w:rsid w:val="00A07819"/>
    <w:rsid w:val="00A07DB0"/>
    <w:rsid w:val="00A1033A"/>
    <w:rsid w:val="00A1158B"/>
    <w:rsid w:val="00A1248C"/>
    <w:rsid w:val="00A1397C"/>
    <w:rsid w:val="00A141F5"/>
    <w:rsid w:val="00A14515"/>
    <w:rsid w:val="00A1502D"/>
    <w:rsid w:val="00A159C3"/>
    <w:rsid w:val="00A168E1"/>
    <w:rsid w:val="00A16AEF"/>
    <w:rsid w:val="00A16D67"/>
    <w:rsid w:val="00A16DD8"/>
    <w:rsid w:val="00A206D6"/>
    <w:rsid w:val="00A21225"/>
    <w:rsid w:val="00A217F7"/>
    <w:rsid w:val="00A226F7"/>
    <w:rsid w:val="00A23CC2"/>
    <w:rsid w:val="00A24A39"/>
    <w:rsid w:val="00A24B2D"/>
    <w:rsid w:val="00A24F7E"/>
    <w:rsid w:val="00A2586A"/>
    <w:rsid w:val="00A25BE3"/>
    <w:rsid w:val="00A25D11"/>
    <w:rsid w:val="00A26749"/>
    <w:rsid w:val="00A27510"/>
    <w:rsid w:val="00A279E9"/>
    <w:rsid w:val="00A30D45"/>
    <w:rsid w:val="00A3127A"/>
    <w:rsid w:val="00A312DF"/>
    <w:rsid w:val="00A31CCA"/>
    <w:rsid w:val="00A32378"/>
    <w:rsid w:val="00A337C7"/>
    <w:rsid w:val="00A33DA4"/>
    <w:rsid w:val="00A36809"/>
    <w:rsid w:val="00A36D0E"/>
    <w:rsid w:val="00A36E80"/>
    <w:rsid w:val="00A37A93"/>
    <w:rsid w:val="00A37C97"/>
    <w:rsid w:val="00A37E09"/>
    <w:rsid w:val="00A40100"/>
    <w:rsid w:val="00A40B9F"/>
    <w:rsid w:val="00A40CAC"/>
    <w:rsid w:val="00A40CB0"/>
    <w:rsid w:val="00A414B4"/>
    <w:rsid w:val="00A41A3D"/>
    <w:rsid w:val="00A41CAC"/>
    <w:rsid w:val="00A41CD0"/>
    <w:rsid w:val="00A421FC"/>
    <w:rsid w:val="00A42809"/>
    <w:rsid w:val="00A42BA0"/>
    <w:rsid w:val="00A4316A"/>
    <w:rsid w:val="00A433EA"/>
    <w:rsid w:val="00A4397F"/>
    <w:rsid w:val="00A43FB5"/>
    <w:rsid w:val="00A44334"/>
    <w:rsid w:val="00A4564E"/>
    <w:rsid w:val="00A47E80"/>
    <w:rsid w:val="00A50711"/>
    <w:rsid w:val="00A50C01"/>
    <w:rsid w:val="00A5181B"/>
    <w:rsid w:val="00A5356A"/>
    <w:rsid w:val="00A5464A"/>
    <w:rsid w:val="00A54DE7"/>
    <w:rsid w:val="00A55123"/>
    <w:rsid w:val="00A609F4"/>
    <w:rsid w:val="00A613ED"/>
    <w:rsid w:val="00A62095"/>
    <w:rsid w:val="00A624F5"/>
    <w:rsid w:val="00A62E24"/>
    <w:rsid w:val="00A63191"/>
    <w:rsid w:val="00A634DD"/>
    <w:rsid w:val="00A64E3A"/>
    <w:rsid w:val="00A651ED"/>
    <w:rsid w:val="00A66396"/>
    <w:rsid w:val="00A6688C"/>
    <w:rsid w:val="00A66BC0"/>
    <w:rsid w:val="00A67B18"/>
    <w:rsid w:val="00A70272"/>
    <w:rsid w:val="00A71889"/>
    <w:rsid w:val="00A72023"/>
    <w:rsid w:val="00A72385"/>
    <w:rsid w:val="00A72BFC"/>
    <w:rsid w:val="00A73096"/>
    <w:rsid w:val="00A7396F"/>
    <w:rsid w:val="00A73BA3"/>
    <w:rsid w:val="00A7449C"/>
    <w:rsid w:val="00A74994"/>
    <w:rsid w:val="00A74E66"/>
    <w:rsid w:val="00A759E6"/>
    <w:rsid w:val="00A76C08"/>
    <w:rsid w:val="00A77560"/>
    <w:rsid w:val="00A77616"/>
    <w:rsid w:val="00A7782A"/>
    <w:rsid w:val="00A77FBC"/>
    <w:rsid w:val="00A80353"/>
    <w:rsid w:val="00A807DE"/>
    <w:rsid w:val="00A81E24"/>
    <w:rsid w:val="00A8205A"/>
    <w:rsid w:val="00A8262D"/>
    <w:rsid w:val="00A82CE6"/>
    <w:rsid w:val="00A82FDB"/>
    <w:rsid w:val="00A84E86"/>
    <w:rsid w:val="00A8580C"/>
    <w:rsid w:val="00A85EC5"/>
    <w:rsid w:val="00A866CF"/>
    <w:rsid w:val="00A872BF"/>
    <w:rsid w:val="00A8739B"/>
    <w:rsid w:val="00A9004F"/>
    <w:rsid w:val="00A905A8"/>
    <w:rsid w:val="00A90ACF"/>
    <w:rsid w:val="00A91436"/>
    <w:rsid w:val="00A91496"/>
    <w:rsid w:val="00A91C5C"/>
    <w:rsid w:val="00A91FBB"/>
    <w:rsid w:val="00A925DA"/>
    <w:rsid w:val="00A92CA5"/>
    <w:rsid w:val="00A92FF2"/>
    <w:rsid w:val="00A93AAF"/>
    <w:rsid w:val="00A93F59"/>
    <w:rsid w:val="00A94C21"/>
    <w:rsid w:val="00A9504B"/>
    <w:rsid w:val="00A95A75"/>
    <w:rsid w:val="00A96A58"/>
    <w:rsid w:val="00A96BC0"/>
    <w:rsid w:val="00A97C01"/>
    <w:rsid w:val="00AA0E48"/>
    <w:rsid w:val="00AA1990"/>
    <w:rsid w:val="00AA217A"/>
    <w:rsid w:val="00AA2E83"/>
    <w:rsid w:val="00AA4B62"/>
    <w:rsid w:val="00AA4E1E"/>
    <w:rsid w:val="00AA53E4"/>
    <w:rsid w:val="00AA5FAD"/>
    <w:rsid w:val="00AA6BAC"/>
    <w:rsid w:val="00AA6E46"/>
    <w:rsid w:val="00AA7E1B"/>
    <w:rsid w:val="00AB0AA2"/>
    <w:rsid w:val="00AB147B"/>
    <w:rsid w:val="00AB331A"/>
    <w:rsid w:val="00AB336F"/>
    <w:rsid w:val="00AB3A4F"/>
    <w:rsid w:val="00AB602B"/>
    <w:rsid w:val="00AB6FB3"/>
    <w:rsid w:val="00AB7AF2"/>
    <w:rsid w:val="00AB7E9D"/>
    <w:rsid w:val="00AC0995"/>
    <w:rsid w:val="00AC0FD3"/>
    <w:rsid w:val="00AC12F6"/>
    <w:rsid w:val="00AC16D5"/>
    <w:rsid w:val="00AC1EE6"/>
    <w:rsid w:val="00AC2A5B"/>
    <w:rsid w:val="00AC2E47"/>
    <w:rsid w:val="00AC30F6"/>
    <w:rsid w:val="00AC3B1C"/>
    <w:rsid w:val="00AC449E"/>
    <w:rsid w:val="00AC54CB"/>
    <w:rsid w:val="00AC5D43"/>
    <w:rsid w:val="00AD03D4"/>
    <w:rsid w:val="00AD1FA4"/>
    <w:rsid w:val="00AD2095"/>
    <w:rsid w:val="00AD2A6D"/>
    <w:rsid w:val="00AD3BF5"/>
    <w:rsid w:val="00AD43C4"/>
    <w:rsid w:val="00AD50F5"/>
    <w:rsid w:val="00AD54D3"/>
    <w:rsid w:val="00AD5662"/>
    <w:rsid w:val="00AD5BB3"/>
    <w:rsid w:val="00AD661B"/>
    <w:rsid w:val="00AD6F2C"/>
    <w:rsid w:val="00AD7011"/>
    <w:rsid w:val="00AD744D"/>
    <w:rsid w:val="00AD78FB"/>
    <w:rsid w:val="00AE1F08"/>
    <w:rsid w:val="00AE241D"/>
    <w:rsid w:val="00AE249B"/>
    <w:rsid w:val="00AE253C"/>
    <w:rsid w:val="00AE2B4D"/>
    <w:rsid w:val="00AE328E"/>
    <w:rsid w:val="00AE41A2"/>
    <w:rsid w:val="00AE46B2"/>
    <w:rsid w:val="00AE4919"/>
    <w:rsid w:val="00AE4B84"/>
    <w:rsid w:val="00AE544A"/>
    <w:rsid w:val="00AE5FB9"/>
    <w:rsid w:val="00AE6928"/>
    <w:rsid w:val="00AE6BDB"/>
    <w:rsid w:val="00AE6EEB"/>
    <w:rsid w:val="00AE7785"/>
    <w:rsid w:val="00AE782B"/>
    <w:rsid w:val="00AF143B"/>
    <w:rsid w:val="00AF17ED"/>
    <w:rsid w:val="00AF1CF7"/>
    <w:rsid w:val="00AF1E0C"/>
    <w:rsid w:val="00AF205C"/>
    <w:rsid w:val="00AF2B4A"/>
    <w:rsid w:val="00AF2E1D"/>
    <w:rsid w:val="00AF3A97"/>
    <w:rsid w:val="00AF3B75"/>
    <w:rsid w:val="00AF4980"/>
    <w:rsid w:val="00AF6204"/>
    <w:rsid w:val="00AF680F"/>
    <w:rsid w:val="00AF7AE7"/>
    <w:rsid w:val="00AF7D3D"/>
    <w:rsid w:val="00AF7E19"/>
    <w:rsid w:val="00B009C8"/>
    <w:rsid w:val="00B01886"/>
    <w:rsid w:val="00B030E0"/>
    <w:rsid w:val="00B033D2"/>
    <w:rsid w:val="00B036C8"/>
    <w:rsid w:val="00B03B71"/>
    <w:rsid w:val="00B050AC"/>
    <w:rsid w:val="00B051A4"/>
    <w:rsid w:val="00B052E3"/>
    <w:rsid w:val="00B05352"/>
    <w:rsid w:val="00B05A40"/>
    <w:rsid w:val="00B05B82"/>
    <w:rsid w:val="00B0616A"/>
    <w:rsid w:val="00B063D9"/>
    <w:rsid w:val="00B076A9"/>
    <w:rsid w:val="00B07F98"/>
    <w:rsid w:val="00B100E0"/>
    <w:rsid w:val="00B104FF"/>
    <w:rsid w:val="00B10A3D"/>
    <w:rsid w:val="00B11EBF"/>
    <w:rsid w:val="00B13624"/>
    <w:rsid w:val="00B141CA"/>
    <w:rsid w:val="00B146A2"/>
    <w:rsid w:val="00B15744"/>
    <w:rsid w:val="00B157E0"/>
    <w:rsid w:val="00B15D88"/>
    <w:rsid w:val="00B15FBE"/>
    <w:rsid w:val="00B160F2"/>
    <w:rsid w:val="00B167E1"/>
    <w:rsid w:val="00B1748A"/>
    <w:rsid w:val="00B17E2D"/>
    <w:rsid w:val="00B2073E"/>
    <w:rsid w:val="00B20DAF"/>
    <w:rsid w:val="00B211BB"/>
    <w:rsid w:val="00B2120A"/>
    <w:rsid w:val="00B21F38"/>
    <w:rsid w:val="00B2210F"/>
    <w:rsid w:val="00B224E9"/>
    <w:rsid w:val="00B22ACC"/>
    <w:rsid w:val="00B22C9C"/>
    <w:rsid w:val="00B22DEB"/>
    <w:rsid w:val="00B231D4"/>
    <w:rsid w:val="00B23E64"/>
    <w:rsid w:val="00B25C20"/>
    <w:rsid w:val="00B25DA2"/>
    <w:rsid w:val="00B2653E"/>
    <w:rsid w:val="00B26A09"/>
    <w:rsid w:val="00B278FD"/>
    <w:rsid w:val="00B3059A"/>
    <w:rsid w:val="00B3074B"/>
    <w:rsid w:val="00B30DA7"/>
    <w:rsid w:val="00B316FA"/>
    <w:rsid w:val="00B3397E"/>
    <w:rsid w:val="00B33995"/>
    <w:rsid w:val="00B34B7E"/>
    <w:rsid w:val="00B35DF0"/>
    <w:rsid w:val="00B369BA"/>
    <w:rsid w:val="00B37230"/>
    <w:rsid w:val="00B4065E"/>
    <w:rsid w:val="00B40925"/>
    <w:rsid w:val="00B4275D"/>
    <w:rsid w:val="00B4284E"/>
    <w:rsid w:val="00B43346"/>
    <w:rsid w:val="00B43E52"/>
    <w:rsid w:val="00B444E7"/>
    <w:rsid w:val="00B45249"/>
    <w:rsid w:val="00B45952"/>
    <w:rsid w:val="00B459F9"/>
    <w:rsid w:val="00B46E2B"/>
    <w:rsid w:val="00B476E5"/>
    <w:rsid w:val="00B47C8E"/>
    <w:rsid w:val="00B516FC"/>
    <w:rsid w:val="00B51B5D"/>
    <w:rsid w:val="00B5258F"/>
    <w:rsid w:val="00B52992"/>
    <w:rsid w:val="00B52B08"/>
    <w:rsid w:val="00B53341"/>
    <w:rsid w:val="00B53654"/>
    <w:rsid w:val="00B53DD2"/>
    <w:rsid w:val="00B549C2"/>
    <w:rsid w:val="00B54B66"/>
    <w:rsid w:val="00B54C33"/>
    <w:rsid w:val="00B55381"/>
    <w:rsid w:val="00B558FD"/>
    <w:rsid w:val="00B56C10"/>
    <w:rsid w:val="00B57297"/>
    <w:rsid w:val="00B57632"/>
    <w:rsid w:val="00B57F95"/>
    <w:rsid w:val="00B604F0"/>
    <w:rsid w:val="00B61617"/>
    <w:rsid w:val="00B618CF"/>
    <w:rsid w:val="00B61911"/>
    <w:rsid w:val="00B61E0A"/>
    <w:rsid w:val="00B621E1"/>
    <w:rsid w:val="00B62282"/>
    <w:rsid w:val="00B623B9"/>
    <w:rsid w:val="00B635AD"/>
    <w:rsid w:val="00B64007"/>
    <w:rsid w:val="00B64856"/>
    <w:rsid w:val="00B65EE4"/>
    <w:rsid w:val="00B65F18"/>
    <w:rsid w:val="00B678A9"/>
    <w:rsid w:val="00B67993"/>
    <w:rsid w:val="00B70410"/>
    <w:rsid w:val="00B7226C"/>
    <w:rsid w:val="00B72690"/>
    <w:rsid w:val="00B72C56"/>
    <w:rsid w:val="00B72DC9"/>
    <w:rsid w:val="00B734E8"/>
    <w:rsid w:val="00B7464E"/>
    <w:rsid w:val="00B74D4B"/>
    <w:rsid w:val="00B75021"/>
    <w:rsid w:val="00B75678"/>
    <w:rsid w:val="00B75E01"/>
    <w:rsid w:val="00B7632F"/>
    <w:rsid w:val="00B80206"/>
    <w:rsid w:val="00B80BA9"/>
    <w:rsid w:val="00B818D2"/>
    <w:rsid w:val="00B8195C"/>
    <w:rsid w:val="00B82101"/>
    <w:rsid w:val="00B82536"/>
    <w:rsid w:val="00B8281A"/>
    <w:rsid w:val="00B83B39"/>
    <w:rsid w:val="00B83E71"/>
    <w:rsid w:val="00B85958"/>
    <w:rsid w:val="00B86E4A"/>
    <w:rsid w:val="00B8754B"/>
    <w:rsid w:val="00B90F08"/>
    <w:rsid w:val="00B92D2A"/>
    <w:rsid w:val="00B9401B"/>
    <w:rsid w:val="00B9537D"/>
    <w:rsid w:val="00B97463"/>
    <w:rsid w:val="00B97B67"/>
    <w:rsid w:val="00B97EBE"/>
    <w:rsid w:val="00BA09BF"/>
    <w:rsid w:val="00BA0DD7"/>
    <w:rsid w:val="00BA158E"/>
    <w:rsid w:val="00BA2B80"/>
    <w:rsid w:val="00BA3679"/>
    <w:rsid w:val="00BA37D7"/>
    <w:rsid w:val="00BA3AD0"/>
    <w:rsid w:val="00BA493C"/>
    <w:rsid w:val="00BA4FB4"/>
    <w:rsid w:val="00BA65D0"/>
    <w:rsid w:val="00BA7618"/>
    <w:rsid w:val="00BB047D"/>
    <w:rsid w:val="00BB2143"/>
    <w:rsid w:val="00BB59F4"/>
    <w:rsid w:val="00BB5B49"/>
    <w:rsid w:val="00BB5CB9"/>
    <w:rsid w:val="00BB642E"/>
    <w:rsid w:val="00BB6E95"/>
    <w:rsid w:val="00BB7522"/>
    <w:rsid w:val="00BB792F"/>
    <w:rsid w:val="00BB7E61"/>
    <w:rsid w:val="00BB7FFB"/>
    <w:rsid w:val="00BC0C4E"/>
    <w:rsid w:val="00BC1492"/>
    <w:rsid w:val="00BC26D4"/>
    <w:rsid w:val="00BC38EA"/>
    <w:rsid w:val="00BC61BF"/>
    <w:rsid w:val="00BC64BB"/>
    <w:rsid w:val="00BC7897"/>
    <w:rsid w:val="00BD05E5"/>
    <w:rsid w:val="00BD077F"/>
    <w:rsid w:val="00BD0A36"/>
    <w:rsid w:val="00BD1ACB"/>
    <w:rsid w:val="00BD23CC"/>
    <w:rsid w:val="00BD2523"/>
    <w:rsid w:val="00BD2962"/>
    <w:rsid w:val="00BD3E6E"/>
    <w:rsid w:val="00BD4A6E"/>
    <w:rsid w:val="00BD4C4B"/>
    <w:rsid w:val="00BD5314"/>
    <w:rsid w:val="00BD5C77"/>
    <w:rsid w:val="00BD6862"/>
    <w:rsid w:val="00BD6DF5"/>
    <w:rsid w:val="00BE0377"/>
    <w:rsid w:val="00BE2C22"/>
    <w:rsid w:val="00BE2E03"/>
    <w:rsid w:val="00BE328A"/>
    <w:rsid w:val="00BE35AF"/>
    <w:rsid w:val="00BE3613"/>
    <w:rsid w:val="00BE3ECC"/>
    <w:rsid w:val="00BE4706"/>
    <w:rsid w:val="00BE54B0"/>
    <w:rsid w:val="00BE588E"/>
    <w:rsid w:val="00BE6349"/>
    <w:rsid w:val="00BF0A1A"/>
    <w:rsid w:val="00BF25DC"/>
    <w:rsid w:val="00BF2A2A"/>
    <w:rsid w:val="00BF2D4F"/>
    <w:rsid w:val="00BF3112"/>
    <w:rsid w:val="00BF34DB"/>
    <w:rsid w:val="00BF3BE5"/>
    <w:rsid w:val="00BF486F"/>
    <w:rsid w:val="00BF4DA2"/>
    <w:rsid w:val="00BF5067"/>
    <w:rsid w:val="00BF5BBE"/>
    <w:rsid w:val="00BF5C84"/>
    <w:rsid w:val="00BF6F16"/>
    <w:rsid w:val="00BF73CC"/>
    <w:rsid w:val="00BF7675"/>
    <w:rsid w:val="00BF7884"/>
    <w:rsid w:val="00C004D1"/>
    <w:rsid w:val="00C004E1"/>
    <w:rsid w:val="00C00C41"/>
    <w:rsid w:val="00C011B5"/>
    <w:rsid w:val="00C02CF7"/>
    <w:rsid w:val="00C02E56"/>
    <w:rsid w:val="00C03294"/>
    <w:rsid w:val="00C038C5"/>
    <w:rsid w:val="00C042CC"/>
    <w:rsid w:val="00C04C63"/>
    <w:rsid w:val="00C04DCB"/>
    <w:rsid w:val="00C04DDD"/>
    <w:rsid w:val="00C05011"/>
    <w:rsid w:val="00C050E2"/>
    <w:rsid w:val="00C060CA"/>
    <w:rsid w:val="00C064E9"/>
    <w:rsid w:val="00C10321"/>
    <w:rsid w:val="00C10926"/>
    <w:rsid w:val="00C10CF3"/>
    <w:rsid w:val="00C10D82"/>
    <w:rsid w:val="00C1176D"/>
    <w:rsid w:val="00C11E46"/>
    <w:rsid w:val="00C12843"/>
    <w:rsid w:val="00C14817"/>
    <w:rsid w:val="00C15B6D"/>
    <w:rsid w:val="00C15E44"/>
    <w:rsid w:val="00C16074"/>
    <w:rsid w:val="00C1625C"/>
    <w:rsid w:val="00C16362"/>
    <w:rsid w:val="00C16BDB"/>
    <w:rsid w:val="00C1722C"/>
    <w:rsid w:val="00C17794"/>
    <w:rsid w:val="00C2010A"/>
    <w:rsid w:val="00C2073F"/>
    <w:rsid w:val="00C20C30"/>
    <w:rsid w:val="00C214C5"/>
    <w:rsid w:val="00C21B99"/>
    <w:rsid w:val="00C224D0"/>
    <w:rsid w:val="00C224DB"/>
    <w:rsid w:val="00C23726"/>
    <w:rsid w:val="00C239AD"/>
    <w:rsid w:val="00C249FE"/>
    <w:rsid w:val="00C24D00"/>
    <w:rsid w:val="00C25641"/>
    <w:rsid w:val="00C25D77"/>
    <w:rsid w:val="00C2682F"/>
    <w:rsid w:val="00C27821"/>
    <w:rsid w:val="00C3059B"/>
    <w:rsid w:val="00C30B7F"/>
    <w:rsid w:val="00C30CAB"/>
    <w:rsid w:val="00C319AA"/>
    <w:rsid w:val="00C31BE4"/>
    <w:rsid w:val="00C328BB"/>
    <w:rsid w:val="00C32CE5"/>
    <w:rsid w:val="00C32E15"/>
    <w:rsid w:val="00C33574"/>
    <w:rsid w:val="00C33B44"/>
    <w:rsid w:val="00C33F85"/>
    <w:rsid w:val="00C360B3"/>
    <w:rsid w:val="00C362CE"/>
    <w:rsid w:val="00C367B7"/>
    <w:rsid w:val="00C36D09"/>
    <w:rsid w:val="00C4025B"/>
    <w:rsid w:val="00C40676"/>
    <w:rsid w:val="00C40DC7"/>
    <w:rsid w:val="00C40EC6"/>
    <w:rsid w:val="00C41048"/>
    <w:rsid w:val="00C41135"/>
    <w:rsid w:val="00C4167E"/>
    <w:rsid w:val="00C41B28"/>
    <w:rsid w:val="00C42342"/>
    <w:rsid w:val="00C426C9"/>
    <w:rsid w:val="00C43866"/>
    <w:rsid w:val="00C438C4"/>
    <w:rsid w:val="00C44120"/>
    <w:rsid w:val="00C44597"/>
    <w:rsid w:val="00C45220"/>
    <w:rsid w:val="00C5084A"/>
    <w:rsid w:val="00C5129E"/>
    <w:rsid w:val="00C5188D"/>
    <w:rsid w:val="00C51907"/>
    <w:rsid w:val="00C51DAD"/>
    <w:rsid w:val="00C5310E"/>
    <w:rsid w:val="00C537B0"/>
    <w:rsid w:val="00C54276"/>
    <w:rsid w:val="00C54ACD"/>
    <w:rsid w:val="00C54C55"/>
    <w:rsid w:val="00C55568"/>
    <w:rsid w:val="00C5694A"/>
    <w:rsid w:val="00C57F4A"/>
    <w:rsid w:val="00C61B96"/>
    <w:rsid w:val="00C61E8B"/>
    <w:rsid w:val="00C6270B"/>
    <w:rsid w:val="00C636F8"/>
    <w:rsid w:val="00C63BA4"/>
    <w:rsid w:val="00C64B3F"/>
    <w:rsid w:val="00C650A2"/>
    <w:rsid w:val="00C65787"/>
    <w:rsid w:val="00C66144"/>
    <w:rsid w:val="00C6642E"/>
    <w:rsid w:val="00C666CF"/>
    <w:rsid w:val="00C66F2E"/>
    <w:rsid w:val="00C675CE"/>
    <w:rsid w:val="00C7038E"/>
    <w:rsid w:val="00C707A2"/>
    <w:rsid w:val="00C70B6D"/>
    <w:rsid w:val="00C70E73"/>
    <w:rsid w:val="00C71AF5"/>
    <w:rsid w:val="00C71D26"/>
    <w:rsid w:val="00C71DA2"/>
    <w:rsid w:val="00C727DD"/>
    <w:rsid w:val="00C730EB"/>
    <w:rsid w:val="00C732F1"/>
    <w:rsid w:val="00C73E47"/>
    <w:rsid w:val="00C73F76"/>
    <w:rsid w:val="00C743B1"/>
    <w:rsid w:val="00C74527"/>
    <w:rsid w:val="00C747DC"/>
    <w:rsid w:val="00C74C1E"/>
    <w:rsid w:val="00C74DA6"/>
    <w:rsid w:val="00C75436"/>
    <w:rsid w:val="00C75511"/>
    <w:rsid w:val="00C75752"/>
    <w:rsid w:val="00C76675"/>
    <w:rsid w:val="00C77978"/>
    <w:rsid w:val="00C77AC8"/>
    <w:rsid w:val="00C80BE4"/>
    <w:rsid w:val="00C81254"/>
    <w:rsid w:val="00C820DB"/>
    <w:rsid w:val="00C82A65"/>
    <w:rsid w:val="00C831E9"/>
    <w:rsid w:val="00C83683"/>
    <w:rsid w:val="00C852B9"/>
    <w:rsid w:val="00C90286"/>
    <w:rsid w:val="00C9147E"/>
    <w:rsid w:val="00C9175A"/>
    <w:rsid w:val="00C94051"/>
    <w:rsid w:val="00C94E1A"/>
    <w:rsid w:val="00C94EDE"/>
    <w:rsid w:val="00C951DF"/>
    <w:rsid w:val="00C95325"/>
    <w:rsid w:val="00C95506"/>
    <w:rsid w:val="00C95FEC"/>
    <w:rsid w:val="00C96482"/>
    <w:rsid w:val="00C96574"/>
    <w:rsid w:val="00C967D6"/>
    <w:rsid w:val="00C96A77"/>
    <w:rsid w:val="00C96C1B"/>
    <w:rsid w:val="00C97186"/>
    <w:rsid w:val="00C9719D"/>
    <w:rsid w:val="00C976A8"/>
    <w:rsid w:val="00C97866"/>
    <w:rsid w:val="00CA05E8"/>
    <w:rsid w:val="00CA0867"/>
    <w:rsid w:val="00CA0941"/>
    <w:rsid w:val="00CA1269"/>
    <w:rsid w:val="00CA1B8C"/>
    <w:rsid w:val="00CA1DFE"/>
    <w:rsid w:val="00CA1FDA"/>
    <w:rsid w:val="00CA226C"/>
    <w:rsid w:val="00CA2E64"/>
    <w:rsid w:val="00CA3458"/>
    <w:rsid w:val="00CA4257"/>
    <w:rsid w:val="00CA45CF"/>
    <w:rsid w:val="00CA4C64"/>
    <w:rsid w:val="00CA5BE8"/>
    <w:rsid w:val="00CA732E"/>
    <w:rsid w:val="00CA7B0C"/>
    <w:rsid w:val="00CB1F79"/>
    <w:rsid w:val="00CB244E"/>
    <w:rsid w:val="00CB260D"/>
    <w:rsid w:val="00CB26CC"/>
    <w:rsid w:val="00CB2C58"/>
    <w:rsid w:val="00CB2F74"/>
    <w:rsid w:val="00CB38DE"/>
    <w:rsid w:val="00CB45B2"/>
    <w:rsid w:val="00CB56D7"/>
    <w:rsid w:val="00CB5C74"/>
    <w:rsid w:val="00CB5D55"/>
    <w:rsid w:val="00CB6355"/>
    <w:rsid w:val="00CB7B2E"/>
    <w:rsid w:val="00CC10BF"/>
    <w:rsid w:val="00CC3D22"/>
    <w:rsid w:val="00CC4821"/>
    <w:rsid w:val="00CC4AD4"/>
    <w:rsid w:val="00CC4C24"/>
    <w:rsid w:val="00CC5945"/>
    <w:rsid w:val="00CC6455"/>
    <w:rsid w:val="00CC7D46"/>
    <w:rsid w:val="00CD00D9"/>
    <w:rsid w:val="00CD07D8"/>
    <w:rsid w:val="00CD0824"/>
    <w:rsid w:val="00CD0FC4"/>
    <w:rsid w:val="00CD1AED"/>
    <w:rsid w:val="00CD2773"/>
    <w:rsid w:val="00CD2FC1"/>
    <w:rsid w:val="00CD414F"/>
    <w:rsid w:val="00CD4238"/>
    <w:rsid w:val="00CD57E4"/>
    <w:rsid w:val="00CD58D1"/>
    <w:rsid w:val="00CD6736"/>
    <w:rsid w:val="00CD6D52"/>
    <w:rsid w:val="00CD71F4"/>
    <w:rsid w:val="00CD7614"/>
    <w:rsid w:val="00CD769A"/>
    <w:rsid w:val="00CD7CD0"/>
    <w:rsid w:val="00CD7E09"/>
    <w:rsid w:val="00CE002B"/>
    <w:rsid w:val="00CE19F9"/>
    <w:rsid w:val="00CE1FF0"/>
    <w:rsid w:val="00CE2954"/>
    <w:rsid w:val="00CE355D"/>
    <w:rsid w:val="00CE3C97"/>
    <w:rsid w:val="00CE45FB"/>
    <w:rsid w:val="00CE519D"/>
    <w:rsid w:val="00CE54EE"/>
    <w:rsid w:val="00CE58AE"/>
    <w:rsid w:val="00CE68ED"/>
    <w:rsid w:val="00CE7BFD"/>
    <w:rsid w:val="00CE7E11"/>
    <w:rsid w:val="00CF00CA"/>
    <w:rsid w:val="00CF018A"/>
    <w:rsid w:val="00CF06A1"/>
    <w:rsid w:val="00CF0D8B"/>
    <w:rsid w:val="00CF1392"/>
    <w:rsid w:val="00CF1708"/>
    <w:rsid w:val="00CF2136"/>
    <w:rsid w:val="00CF2800"/>
    <w:rsid w:val="00CF2BFE"/>
    <w:rsid w:val="00CF3943"/>
    <w:rsid w:val="00CF3C22"/>
    <w:rsid w:val="00CF3D46"/>
    <w:rsid w:val="00CF4769"/>
    <w:rsid w:val="00CF5037"/>
    <w:rsid w:val="00CF55A7"/>
    <w:rsid w:val="00CF598A"/>
    <w:rsid w:val="00CF5ADB"/>
    <w:rsid w:val="00CF65FC"/>
    <w:rsid w:val="00CF6750"/>
    <w:rsid w:val="00CF6D0F"/>
    <w:rsid w:val="00CF753F"/>
    <w:rsid w:val="00D009AA"/>
    <w:rsid w:val="00D02579"/>
    <w:rsid w:val="00D0325B"/>
    <w:rsid w:val="00D03AF6"/>
    <w:rsid w:val="00D04171"/>
    <w:rsid w:val="00D049DF"/>
    <w:rsid w:val="00D04E5C"/>
    <w:rsid w:val="00D0540E"/>
    <w:rsid w:val="00D0570C"/>
    <w:rsid w:val="00D0586D"/>
    <w:rsid w:val="00D060B2"/>
    <w:rsid w:val="00D06270"/>
    <w:rsid w:val="00D06DB1"/>
    <w:rsid w:val="00D07BE1"/>
    <w:rsid w:val="00D11523"/>
    <w:rsid w:val="00D1269F"/>
    <w:rsid w:val="00D13C85"/>
    <w:rsid w:val="00D154F6"/>
    <w:rsid w:val="00D15AFB"/>
    <w:rsid w:val="00D1645A"/>
    <w:rsid w:val="00D16896"/>
    <w:rsid w:val="00D17006"/>
    <w:rsid w:val="00D2066E"/>
    <w:rsid w:val="00D20EA5"/>
    <w:rsid w:val="00D21423"/>
    <w:rsid w:val="00D217E1"/>
    <w:rsid w:val="00D22383"/>
    <w:rsid w:val="00D23130"/>
    <w:rsid w:val="00D2430E"/>
    <w:rsid w:val="00D243DE"/>
    <w:rsid w:val="00D24634"/>
    <w:rsid w:val="00D24EFB"/>
    <w:rsid w:val="00D2655B"/>
    <w:rsid w:val="00D26AB9"/>
    <w:rsid w:val="00D26AF1"/>
    <w:rsid w:val="00D2716F"/>
    <w:rsid w:val="00D306F2"/>
    <w:rsid w:val="00D3128A"/>
    <w:rsid w:val="00D31932"/>
    <w:rsid w:val="00D32DF1"/>
    <w:rsid w:val="00D33805"/>
    <w:rsid w:val="00D343AD"/>
    <w:rsid w:val="00D3445D"/>
    <w:rsid w:val="00D34673"/>
    <w:rsid w:val="00D34827"/>
    <w:rsid w:val="00D34EE0"/>
    <w:rsid w:val="00D36155"/>
    <w:rsid w:val="00D36CEC"/>
    <w:rsid w:val="00D42455"/>
    <w:rsid w:val="00D43643"/>
    <w:rsid w:val="00D43D32"/>
    <w:rsid w:val="00D44BAF"/>
    <w:rsid w:val="00D46C52"/>
    <w:rsid w:val="00D47158"/>
    <w:rsid w:val="00D50558"/>
    <w:rsid w:val="00D51FC1"/>
    <w:rsid w:val="00D52528"/>
    <w:rsid w:val="00D5301A"/>
    <w:rsid w:val="00D53AD1"/>
    <w:rsid w:val="00D554C4"/>
    <w:rsid w:val="00D55DBF"/>
    <w:rsid w:val="00D5770A"/>
    <w:rsid w:val="00D57A6C"/>
    <w:rsid w:val="00D60B47"/>
    <w:rsid w:val="00D60B6C"/>
    <w:rsid w:val="00D61695"/>
    <w:rsid w:val="00D61B6F"/>
    <w:rsid w:val="00D61C28"/>
    <w:rsid w:val="00D61DB3"/>
    <w:rsid w:val="00D62099"/>
    <w:rsid w:val="00D62CE2"/>
    <w:rsid w:val="00D631F6"/>
    <w:rsid w:val="00D63BA4"/>
    <w:rsid w:val="00D642D6"/>
    <w:rsid w:val="00D64727"/>
    <w:rsid w:val="00D64BE5"/>
    <w:rsid w:val="00D675FC"/>
    <w:rsid w:val="00D677B5"/>
    <w:rsid w:val="00D67E69"/>
    <w:rsid w:val="00D7190A"/>
    <w:rsid w:val="00D720D0"/>
    <w:rsid w:val="00D72517"/>
    <w:rsid w:val="00D72C39"/>
    <w:rsid w:val="00D72D3A"/>
    <w:rsid w:val="00D72FBC"/>
    <w:rsid w:val="00D7552A"/>
    <w:rsid w:val="00D7626F"/>
    <w:rsid w:val="00D7638A"/>
    <w:rsid w:val="00D76D2C"/>
    <w:rsid w:val="00D76E17"/>
    <w:rsid w:val="00D8022A"/>
    <w:rsid w:val="00D8037B"/>
    <w:rsid w:val="00D807E7"/>
    <w:rsid w:val="00D80FA6"/>
    <w:rsid w:val="00D8111E"/>
    <w:rsid w:val="00D81725"/>
    <w:rsid w:val="00D81BC3"/>
    <w:rsid w:val="00D81D0E"/>
    <w:rsid w:val="00D822A3"/>
    <w:rsid w:val="00D827B9"/>
    <w:rsid w:val="00D827EE"/>
    <w:rsid w:val="00D82C89"/>
    <w:rsid w:val="00D833AD"/>
    <w:rsid w:val="00D833E2"/>
    <w:rsid w:val="00D83746"/>
    <w:rsid w:val="00D83B53"/>
    <w:rsid w:val="00D83D0D"/>
    <w:rsid w:val="00D8402E"/>
    <w:rsid w:val="00D8439B"/>
    <w:rsid w:val="00D858AE"/>
    <w:rsid w:val="00D85B96"/>
    <w:rsid w:val="00D867B9"/>
    <w:rsid w:val="00D867F1"/>
    <w:rsid w:val="00D86964"/>
    <w:rsid w:val="00D86966"/>
    <w:rsid w:val="00D86E97"/>
    <w:rsid w:val="00D87007"/>
    <w:rsid w:val="00D87450"/>
    <w:rsid w:val="00D87B3E"/>
    <w:rsid w:val="00D87E8B"/>
    <w:rsid w:val="00D92364"/>
    <w:rsid w:val="00D92C04"/>
    <w:rsid w:val="00D9383A"/>
    <w:rsid w:val="00D93A5B"/>
    <w:rsid w:val="00D95099"/>
    <w:rsid w:val="00D96447"/>
    <w:rsid w:val="00D9671E"/>
    <w:rsid w:val="00DA025F"/>
    <w:rsid w:val="00DA0EC6"/>
    <w:rsid w:val="00DA11FF"/>
    <w:rsid w:val="00DA1348"/>
    <w:rsid w:val="00DA181E"/>
    <w:rsid w:val="00DA332B"/>
    <w:rsid w:val="00DA4517"/>
    <w:rsid w:val="00DA4E7E"/>
    <w:rsid w:val="00DA57AD"/>
    <w:rsid w:val="00DA64F4"/>
    <w:rsid w:val="00DA6595"/>
    <w:rsid w:val="00DA749B"/>
    <w:rsid w:val="00DB0F60"/>
    <w:rsid w:val="00DB2742"/>
    <w:rsid w:val="00DB325B"/>
    <w:rsid w:val="00DB46B1"/>
    <w:rsid w:val="00DB4709"/>
    <w:rsid w:val="00DB534F"/>
    <w:rsid w:val="00DB633D"/>
    <w:rsid w:val="00DB6509"/>
    <w:rsid w:val="00DB7AA0"/>
    <w:rsid w:val="00DC004E"/>
    <w:rsid w:val="00DC006C"/>
    <w:rsid w:val="00DC0AB0"/>
    <w:rsid w:val="00DC0C4A"/>
    <w:rsid w:val="00DC0F2A"/>
    <w:rsid w:val="00DC10DB"/>
    <w:rsid w:val="00DC145C"/>
    <w:rsid w:val="00DC26F2"/>
    <w:rsid w:val="00DC2CDF"/>
    <w:rsid w:val="00DC2EFF"/>
    <w:rsid w:val="00DC408F"/>
    <w:rsid w:val="00DC4172"/>
    <w:rsid w:val="00DC4A58"/>
    <w:rsid w:val="00DC5628"/>
    <w:rsid w:val="00DC5732"/>
    <w:rsid w:val="00DC5BE7"/>
    <w:rsid w:val="00DC65CF"/>
    <w:rsid w:val="00DC66F4"/>
    <w:rsid w:val="00DD0DD9"/>
    <w:rsid w:val="00DD0E13"/>
    <w:rsid w:val="00DD10C0"/>
    <w:rsid w:val="00DD156C"/>
    <w:rsid w:val="00DD1833"/>
    <w:rsid w:val="00DD1C87"/>
    <w:rsid w:val="00DD20C7"/>
    <w:rsid w:val="00DD26E1"/>
    <w:rsid w:val="00DD2A90"/>
    <w:rsid w:val="00DD3B4D"/>
    <w:rsid w:val="00DD4045"/>
    <w:rsid w:val="00DD50CA"/>
    <w:rsid w:val="00DD54BC"/>
    <w:rsid w:val="00DD6101"/>
    <w:rsid w:val="00DD6A93"/>
    <w:rsid w:val="00DD6B1E"/>
    <w:rsid w:val="00DD6EB2"/>
    <w:rsid w:val="00DD721F"/>
    <w:rsid w:val="00DE03B8"/>
    <w:rsid w:val="00DE05A5"/>
    <w:rsid w:val="00DE0F20"/>
    <w:rsid w:val="00DE1151"/>
    <w:rsid w:val="00DE11E1"/>
    <w:rsid w:val="00DE143A"/>
    <w:rsid w:val="00DE15C7"/>
    <w:rsid w:val="00DE2282"/>
    <w:rsid w:val="00DE28E5"/>
    <w:rsid w:val="00DE2994"/>
    <w:rsid w:val="00DE39AD"/>
    <w:rsid w:val="00DE3D88"/>
    <w:rsid w:val="00DE405D"/>
    <w:rsid w:val="00DE451A"/>
    <w:rsid w:val="00DE56FB"/>
    <w:rsid w:val="00DE5802"/>
    <w:rsid w:val="00DE6667"/>
    <w:rsid w:val="00DE6BD3"/>
    <w:rsid w:val="00DF03F5"/>
    <w:rsid w:val="00DF1305"/>
    <w:rsid w:val="00DF14F5"/>
    <w:rsid w:val="00DF2BEB"/>
    <w:rsid w:val="00DF2D03"/>
    <w:rsid w:val="00DF3802"/>
    <w:rsid w:val="00DF570E"/>
    <w:rsid w:val="00DF5E41"/>
    <w:rsid w:val="00DF76E2"/>
    <w:rsid w:val="00DF786F"/>
    <w:rsid w:val="00DF7CEE"/>
    <w:rsid w:val="00DF7EB0"/>
    <w:rsid w:val="00E00D38"/>
    <w:rsid w:val="00E0166C"/>
    <w:rsid w:val="00E02402"/>
    <w:rsid w:val="00E02590"/>
    <w:rsid w:val="00E0266F"/>
    <w:rsid w:val="00E029AE"/>
    <w:rsid w:val="00E02E3D"/>
    <w:rsid w:val="00E050BC"/>
    <w:rsid w:val="00E052E6"/>
    <w:rsid w:val="00E05E08"/>
    <w:rsid w:val="00E06F0F"/>
    <w:rsid w:val="00E07537"/>
    <w:rsid w:val="00E07A5F"/>
    <w:rsid w:val="00E07EBC"/>
    <w:rsid w:val="00E11387"/>
    <w:rsid w:val="00E120B4"/>
    <w:rsid w:val="00E125BD"/>
    <w:rsid w:val="00E13226"/>
    <w:rsid w:val="00E1372A"/>
    <w:rsid w:val="00E13E27"/>
    <w:rsid w:val="00E14558"/>
    <w:rsid w:val="00E14F89"/>
    <w:rsid w:val="00E15F0C"/>
    <w:rsid w:val="00E1625C"/>
    <w:rsid w:val="00E16B07"/>
    <w:rsid w:val="00E1779F"/>
    <w:rsid w:val="00E2049E"/>
    <w:rsid w:val="00E20566"/>
    <w:rsid w:val="00E21084"/>
    <w:rsid w:val="00E2121A"/>
    <w:rsid w:val="00E2140C"/>
    <w:rsid w:val="00E215FA"/>
    <w:rsid w:val="00E21AC8"/>
    <w:rsid w:val="00E21C2C"/>
    <w:rsid w:val="00E224C7"/>
    <w:rsid w:val="00E22C38"/>
    <w:rsid w:val="00E23BDA"/>
    <w:rsid w:val="00E24052"/>
    <w:rsid w:val="00E2565B"/>
    <w:rsid w:val="00E25FB3"/>
    <w:rsid w:val="00E26223"/>
    <w:rsid w:val="00E26925"/>
    <w:rsid w:val="00E27CCD"/>
    <w:rsid w:val="00E3041D"/>
    <w:rsid w:val="00E307BE"/>
    <w:rsid w:val="00E30F6F"/>
    <w:rsid w:val="00E32303"/>
    <w:rsid w:val="00E332F9"/>
    <w:rsid w:val="00E33F2C"/>
    <w:rsid w:val="00E343AB"/>
    <w:rsid w:val="00E346B7"/>
    <w:rsid w:val="00E34DB8"/>
    <w:rsid w:val="00E36691"/>
    <w:rsid w:val="00E37304"/>
    <w:rsid w:val="00E378FF"/>
    <w:rsid w:val="00E4011C"/>
    <w:rsid w:val="00E40EBF"/>
    <w:rsid w:val="00E416A7"/>
    <w:rsid w:val="00E42491"/>
    <w:rsid w:val="00E43C36"/>
    <w:rsid w:val="00E446BD"/>
    <w:rsid w:val="00E448EE"/>
    <w:rsid w:val="00E44B2E"/>
    <w:rsid w:val="00E456A1"/>
    <w:rsid w:val="00E457B5"/>
    <w:rsid w:val="00E460E0"/>
    <w:rsid w:val="00E46630"/>
    <w:rsid w:val="00E466A5"/>
    <w:rsid w:val="00E46FE7"/>
    <w:rsid w:val="00E473E7"/>
    <w:rsid w:val="00E47B79"/>
    <w:rsid w:val="00E506CD"/>
    <w:rsid w:val="00E5082B"/>
    <w:rsid w:val="00E50FC6"/>
    <w:rsid w:val="00E510F4"/>
    <w:rsid w:val="00E5119A"/>
    <w:rsid w:val="00E512BB"/>
    <w:rsid w:val="00E51C7D"/>
    <w:rsid w:val="00E52137"/>
    <w:rsid w:val="00E526D0"/>
    <w:rsid w:val="00E5282E"/>
    <w:rsid w:val="00E52F80"/>
    <w:rsid w:val="00E5391E"/>
    <w:rsid w:val="00E54261"/>
    <w:rsid w:val="00E54378"/>
    <w:rsid w:val="00E550C8"/>
    <w:rsid w:val="00E55BA7"/>
    <w:rsid w:val="00E55E24"/>
    <w:rsid w:val="00E5643F"/>
    <w:rsid w:val="00E56EF1"/>
    <w:rsid w:val="00E57785"/>
    <w:rsid w:val="00E5780B"/>
    <w:rsid w:val="00E604BF"/>
    <w:rsid w:val="00E618E3"/>
    <w:rsid w:val="00E61994"/>
    <w:rsid w:val="00E627F1"/>
    <w:rsid w:val="00E62F7B"/>
    <w:rsid w:val="00E63A50"/>
    <w:rsid w:val="00E63E8A"/>
    <w:rsid w:val="00E64194"/>
    <w:rsid w:val="00E64FEE"/>
    <w:rsid w:val="00E655AE"/>
    <w:rsid w:val="00E65D99"/>
    <w:rsid w:val="00E666DD"/>
    <w:rsid w:val="00E66F28"/>
    <w:rsid w:val="00E67798"/>
    <w:rsid w:val="00E67882"/>
    <w:rsid w:val="00E67D33"/>
    <w:rsid w:val="00E67F57"/>
    <w:rsid w:val="00E67FF3"/>
    <w:rsid w:val="00E705CA"/>
    <w:rsid w:val="00E71579"/>
    <w:rsid w:val="00E723E4"/>
    <w:rsid w:val="00E74B5A"/>
    <w:rsid w:val="00E75406"/>
    <w:rsid w:val="00E7579B"/>
    <w:rsid w:val="00E7741F"/>
    <w:rsid w:val="00E77FA8"/>
    <w:rsid w:val="00E80046"/>
    <w:rsid w:val="00E8014E"/>
    <w:rsid w:val="00E80A68"/>
    <w:rsid w:val="00E82186"/>
    <w:rsid w:val="00E8265D"/>
    <w:rsid w:val="00E837EC"/>
    <w:rsid w:val="00E838AF"/>
    <w:rsid w:val="00E83E7B"/>
    <w:rsid w:val="00E85BDC"/>
    <w:rsid w:val="00E85F41"/>
    <w:rsid w:val="00E86411"/>
    <w:rsid w:val="00E86C3F"/>
    <w:rsid w:val="00E87409"/>
    <w:rsid w:val="00E87788"/>
    <w:rsid w:val="00E90C2F"/>
    <w:rsid w:val="00E90D48"/>
    <w:rsid w:val="00E90D91"/>
    <w:rsid w:val="00E90E09"/>
    <w:rsid w:val="00E91224"/>
    <w:rsid w:val="00E91393"/>
    <w:rsid w:val="00E91481"/>
    <w:rsid w:val="00E91A21"/>
    <w:rsid w:val="00E91D1C"/>
    <w:rsid w:val="00E9286E"/>
    <w:rsid w:val="00E92B83"/>
    <w:rsid w:val="00E9313E"/>
    <w:rsid w:val="00E933FD"/>
    <w:rsid w:val="00E9517B"/>
    <w:rsid w:val="00E95BA2"/>
    <w:rsid w:val="00E97338"/>
    <w:rsid w:val="00EA013F"/>
    <w:rsid w:val="00EA0335"/>
    <w:rsid w:val="00EA2E06"/>
    <w:rsid w:val="00EA3BE4"/>
    <w:rsid w:val="00EA3CED"/>
    <w:rsid w:val="00EA4010"/>
    <w:rsid w:val="00EA4788"/>
    <w:rsid w:val="00EA521B"/>
    <w:rsid w:val="00EA541C"/>
    <w:rsid w:val="00EA5CB5"/>
    <w:rsid w:val="00EA6437"/>
    <w:rsid w:val="00EA67A4"/>
    <w:rsid w:val="00EA69C7"/>
    <w:rsid w:val="00EA6D00"/>
    <w:rsid w:val="00EA7083"/>
    <w:rsid w:val="00EA7846"/>
    <w:rsid w:val="00EA79DC"/>
    <w:rsid w:val="00EA79E6"/>
    <w:rsid w:val="00EB1781"/>
    <w:rsid w:val="00EB3198"/>
    <w:rsid w:val="00EB37A9"/>
    <w:rsid w:val="00EB38FE"/>
    <w:rsid w:val="00EB4108"/>
    <w:rsid w:val="00EB4DB4"/>
    <w:rsid w:val="00EB5B48"/>
    <w:rsid w:val="00EB5FAC"/>
    <w:rsid w:val="00EB6219"/>
    <w:rsid w:val="00EB66DB"/>
    <w:rsid w:val="00EB6CA7"/>
    <w:rsid w:val="00EB6D63"/>
    <w:rsid w:val="00EB755B"/>
    <w:rsid w:val="00EB7753"/>
    <w:rsid w:val="00EC1E12"/>
    <w:rsid w:val="00EC4340"/>
    <w:rsid w:val="00EC4CAC"/>
    <w:rsid w:val="00EC5E79"/>
    <w:rsid w:val="00EC6210"/>
    <w:rsid w:val="00EC6289"/>
    <w:rsid w:val="00EC63A2"/>
    <w:rsid w:val="00EC6976"/>
    <w:rsid w:val="00ED00CE"/>
    <w:rsid w:val="00ED01FF"/>
    <w:rsid w:val="00ED031F"/>
    <w:rsid w:val="00ED056F"/>
    <w:rsid w:val="00ED05FC"/>
    <w:rsid w:val="00ED091E"/>
    <w:rsid w:val="00ED09E6"/>
    <w:rsid w:val="00ED0EDF"/>
    <w:rsid w:val="00ED1180"/>
    <w:rsid w:val="00ED174A"/>
    <w:rsid w:val="00ED27C4"/>
    <w:rsid w:val="00ED29A8"/>
    <w:rsid w:val="00ED3971"/>
    <w:rsid w:val="00ED4585"/>
    <w:rsid w:val="00ED49A5"/>
    <w:rsid w:val="00ED6042"/>
    <w:rsid w:val="00ED6168"/>
    <w:rsid w:val="00ED6804"/>
    <w:rsid w:val="00ED6F0D"/>
    <w:rsid w:val="00EE08EC"/>
    <w:rsid w:val="00EE095B"/>
    <w:rsid w:val="00EE1910"/>
    <w:rsid w:val="00EE1B64"/>
    <w:rsid w:val="00EE2C45"/>
    <w:rsid w:val="00EE3331"/>
    <w:rsid w:val="00EE3C18"/>
    <w:rsid w:val="00EE3CB4"/>
    <w:rsid w:val="00EE3E1E"/>
    <w:rsid w:val="00EE4838"/>
    <w:rsid w:val="00EE4B2C"/>
    <w:rsid w:val="00EE6509"/>
    <w:rsid w:val="00EE684D"/>
    <w:rsid w:val="00EE6B0D"/>
    <w:rsid w:val="00EE6CD0"/>
    <w:rsid w:val="00EF0A5D"/>
    <w:rsid w:val="00EF14CF"/>
    <w:rsid w:val="00EF1D10"/>
    <w:rsid w:val="00EF20DD"/>
    <w:rsid w:val="00EF245D"/>
    <w:rsid w:val="00EF24AB"/>
    <w:rsid w:val="00EF28A2"/>
    <w:rsid w:val="00EF2B5D"/>
    <w:rsid w:val="00EF2CD7"/>
    <w:rsid w:val="00EF3499"/>
    <w:rsid w:val="00EF3715"/>
    <w:rsid w:val="00EF37AB"/>
    <w:rsid w:val="00EF3EF8"/>
    <w:rsid w:val="00EF4879"/>
    <w:rsid w:val="00EF5541"/>
    <w:rsid w:val="00EF5D29"/>
    <w:rsid w:val="00EF683E"/>
    <w:rsid w:val="00EF6E1C"/>
    <w:rsid w:val="00EF71C9"/>
    <w:rsid w:val="00EF734C"/>
    <w:rsid w:val="00F000B9"/>
    <w:rsid w:val="00F00394"/>
    <w:rsid w:val="00F003C5"/>
    <w:rsid w:val="00F0146F"/>
    <w:rsid w:val="00F01914"/>
    <w:rsid w:val="00F02504"/>
    <w:rsid w:val="00F02A50"/>
    <w:rsid w:val="00F03159"/>
    <w:rsid w:val="00F044C2"/>
    <w:rsid w:val="00F04857"/>
    <w:rsid w:val="00F05893"/>
    <w:rsid w:val="00F059B8"/>
    <w:rsid w:val="00F05A52"/>
    <w:rsid w:val="00F05EF5"/>
    <w:rsid w:val="00F065C2"/>
    <w:rsid w:val="00F069AC"/>
    <w:rsid w:val="00F074A8"/>
    <w:rsid w:val="00F0750D"/>
    <w:rsid w:val="00F07877"/>
    <w:rsid w:val="00F11098"/>
    <w:rsid w:val="00F1228A"/>
    <w:rsid w:val="00F1229D"/>
    <w:rsid w:val="00F13129"/>
    <w:rsid w:val="00F13460"/>
    <w:rsid w:val="00F139EB"/>
    <w:rsid w:val="00F14427"/>
    <w:rsid w:val="00F1458E"/>
    <w:rsid w:val="00F14900"/>
    <w:rsid w:val="00F14A03"/>
    <w:rsid w:val="00F14A10"/>
    <w:rsid w:val="00F14EE6"/>
    <w:rsid w:val="00F15A2D"/>
    <w:rsid w:val="00F15E5D"/>
    <w:rsid w:val="00F1601C"/>
    <w:rsid w:val="00F167D1"/>
    <w:rsid w:val="00F16D85"/>
    <w:rsid w:val="00F175FB"/>
    <w:rsid w:val="00F17742"/>
    <w:rsid w:val="00F179A4"/>
    <w:rsid w:val="00F17CBA"/>
    <w:rsid w:val="00F20852"/>
    <w:rsid w:val="00F20D93"/>
    <w:rsid w:val="00F21434"/>
    <w:rsid w:val="00F21913"/>
    <w:rsid w:val="00F21F5E"/>
    <w:rsid w:val="00F22126"/>
    <w:rsid w:val="00F2281B"/>
    <w:rsid w:val="00F22CB5"/>
    <w:rsid w:val="00F23AEB"/>
    <w:rsid w:val="00F23BC0"/>
    <w:rsid w:val="00F25738"/>
    <w:rsid w:val="00F25F7D"/>
    <w:rsid w:val="00F2623D"/>
    <w:rsid w:val="00F26598"/>
    <w:rsid w:val="00F276B0"/>
    <w:rsid w:val="00F30359"/>
    <w:rsid w:val="00F30794"/>
    <w:rsid w:val="00F3117C"/>
    <w:rsid w:val="00F3147E"/>
    <w:rsid w:val="00F31A0A"/>
    <w:rsid w:val="00F31CE3"/>
    <w:rsid w:val="00F31F33"/>
    <w:rsid w:val="00F329E2"/>
    <w:rsid w:val="00F32CAF"/>
    <w:rsid w:val="00F32DA8"/>
    <w:rsid w:val="00F3341D"/>
    <w:rsid w:val="00F3378E"/>
    <w:rsid w:val="00F33DBE"/>
    <w:rsid w:val="00F3513E"/>
    <w:rsid w:val="00F355C5"/>
    <w:rsid w:val="00F359B0"/>
    <w:rsid w:val="00F359FA"/>
    <w:rsid w:val="00F360FB"/>
    <w:rsid w:val="00F363B2"/>
    <w:rsid w:val="00F36471"/>
    <w:rsid w:val="00F36E68"/>
    <w:rsid w:val="00F37A7F"/>
    <w:rsid w:val="00F37C32"/>
    <w:rsid w:val="00F4049B"/>
    <w:rsid w:val="00F405C5"/>
    <w:rsid w:val="00F40888"/>
    <w:rsid w:val="00F40A65"/>
    <w:rsid w:val="00F40B5D"/>
    <w:rsid w:val="00F41350"/>
    <w:rsid w:val="00F415F6"/>
    <w:rsid w:val="00F432F8"/>
    <w:rsid w:val="00F43657"/>
    <w:rsid w:val="00F44A29"/>
    <w:rsid w:val="00F44D30"/>
    <w:rsid w:val="00F44FC9"/>
    <w:rsid w:val="00F45167"/>
    <w:rsid w:val="00F4597B"/>
    <w:rsid w:val="00F46466"/>
    <w:rsid w:val="00F466FA"/>
    <w:rsid w:val="00F46F81"/>
    <w:rsid w:val="00F475A8"/>
    <w:rsid w:val="00F479A0"/>
    <w:rsid w:val="00F479E6"/>
    <w:rsid w:val="00F47D6A"/>
    <w:rsid w:val="00F50051"/>
    <w:rsid w:val="00F50234"/>
    <w:rsid w:val="00F5071E"/>
    <w:rsid w:val="00F515B8"/>
    <w:rsid w:val="00F515E5"/>
    <w:rsid w:val="00F51729"/>
    <w:rsid w:val="00F51ADC"/>
    <w:rsid w:val="00F527A7"/>
    <w:rsid w:val="00F52C83"/>
    <w:rsid w:val="00F52E57"/>
    <w:rsid w:val="00F53233"/>
    <w:rsid w:val="00F5371D"/>
    <w:rsid w:val="00F537B8"/>
    <w:rsid w:val="00F5467E"/>
    <w:rsid w:val="00F55931"/>
    <w:rsid w:val="00F55D08"/>
    <w:rsid w:val="00F5606B"/>
    <w:rsid w:val="00F56611"/>
    <w:rsid w:val="00F566AE"/>
    <w:rsid w:val="00F5715F"/>
    <w:rsid w:val="00F577CF"/>
    <w:rsid w:val="00F57FB4"/>
    <w:rsid w:val="00F60254"/>
    <w:rsid w:val="00F61CCF"/>
    <w:rsid w:val="00F62D05"/>
    <w:rsid w:val="00F6405C"/>
    <w:rsid w:val="00F6409D"/>
    <w:rsid w:val="00F640F4"/>
    <w:rsid w:val="00F6413D"/>
    <w:rsid w:val="00F64944"/>
    <w:rsid w:val="00F67687"/>
    <w:rsid w:val="00F67824"/>
    <w:rsid w:val="00F7102E"/>
    <w:rsid w:val="00F716BD"/>
    <w:rsid w:val="00F719B3"/>
    <w:rsid w:val="00F7267E"/>
    <w:rsid w:val="00F72F9E"/>
    <w:rsid w:val="00F73858"/>
    <w:rsid w:val="00F74AC5"/>
    <w:rsid w:val="00F76CE1"/>
    <w:rsid w:val="00F77299"/>
    <w:rsid w:val="00F80361"/>
    <w:rsid w:val="00F805F0"/>
    <w:rsid w:val="00F8145F"/>
    <w:rsid w:val="00F82592"/>
    <w:rsid w:val="00F825B2"/>
    <w:rsid w:val="00F82E74"/>
    <w:rsid w:val="00F83497"/>
    <w:rsid w:val="00F835B7"/>
    <w:rsid w:val="00F83695"/>
    <w:rsid w:val="00F836C4"/>
    <w:rsid w:val="00F85067"/>
    <w:rsid w:val="00F8516E"/>
    <w:rsid w:val="00F858C7"/>
    <w:rsid w:val="00F862AF"/>
    <w:rsid w:val="00F86F05"/>
    <w:rsid w:val="00F900B1"/>
    <w:rsid w:val="00F90114"/>
    <w:rsid w:val="00F908AB"/>
    <w:rsid w:val="00F9099B"/>
    <w:rsid w:val="00F912A8"/>
    <w:rsid w:val="00F91D2C"/>
    <w:rsid w:val="00F92093"/>
    <w:rsid w:val="00F928B5"/>
    <w:rsid w:val="00F92BD8"/>
    <w:rsid w:val="00F92FF6"/>
    <w:rsid w:val="00F93AFF"/>
    <w:rsid w:val="00F93DEE"/>
    <w:rsid w:val="00F93FC9"/>
    <w:rsid w:val="00F94737"/>
    <w:rsid w:val="00F949F2"/>
    <w:rsid w:val="00F954FF"/>
    <w:rsid w:val="00F95E3E"/>
    <w:rsid w:val="00F95F2E"/>
    <w:rsid w:val="00F96D8B"/>
    <w:rsid w:val="00FA04BA"/>
    <w:rsid w:val="00FA092F"/>
    <w:rsid w:val="00FA11A0"/>
    <w:rsid w:val="00FA12B4"/>
    <w:rsid w:val="00FA20D6"/>
    <w:rsid w:val="00FA2C5E"/>
    <w:rsid w:val="00FA2F78"/>
    <w:rsid w:val="00FA3081"/>
    <w:rsid w:val="00FA3A5F"/>
    <w:rsid w:val="00FA4362"/>
    <w:rsid w:val="00FA45CF"/>
    <w:rsid w:val="00FA578A"/>
    <w:rsid w:val="00FA65C6"/>
    <w:rsid w:val="00FA68D5"/>
    <w:rsid w:val="00FA7078"/>
    <w:rsid w:val="00FA71AC"/>
    <w:rsid w:val="00FA7468"/>
    <w:rsid w:val="00FA78E6"/>
    <w:rsid w:val="00FB0517"/>
    <w:rsid w:val="00FB1A3B"/>
    <w:rsid w:val="00FB22BF"/>
    <w:rsid w:val="00FB2B79"/>
    <w:rsid w:val="00FB4ACE"/>
    <w:rsid w:val="00FB5010"/>
    <w:rsid w:val="00FB66EC"/>
    <w:rsid w:val="00FB680C"/>
    <w:rsid w:val="00FB75C9"/>
    <w:rsid w:val="00FB7D60"/>
    <w:rsid w:val="00FC1361"/>
    <w:rsid w:val="00FC164B"/>
    <w:rsid w:val="00FC1A09"/>
    <w:rsid w:val="00FC2518"/>
    <w:rsid w:val="00FC251C"/>
    <w:rsid w:val="00FC33ED"/>
    <w:rsid w:val="00FC3993"/>
    <w:rsid w:val="00FC3A5C"/>
    <w:rsid w:val="00FC3AFB"/>
    <w:rsid w:val="00FC3F07"/>
    <w:rsid w:val="00FC42ED"/>
    <w:rsid w:val="00FC5007"/>
    <w:rsid w:val="00FC6153"/>
    <w:rsid w:val="00FC63B2"/>
    <w:rsid w:val="00FC6AD8"/>
    <w:rsid w:val="00FC767C"/>
    <w:rsid w:val="00FC7B1F"/>
    <w:rsid w:val="00FC7BE6"/>
    <w:rsid w:val="00FD11A2"/>
    <w:rsid w:val="00FD2345"/>
    <w:rsid w:val="00FD27E8"/>
    <w:rsid w:val="00FD2B58"/>
    <w:rsid w:val="00FD3C6F"/>
    <w:rsid w:val="00FD3FA1"/>
    <w:rsid w:val="00FD40A5"/>
    <w:rsid w:val="00FD429A"/>
    <w:rsid w:val="00FD449A"/>
    <w:rsid w:val="00FD4D54"/>
    <w:rsid w:val="00FD4DD5"/>
    <w:rsid w:val="00FD4E39"/>
    <w:rsid w:val="00FD5986"/>
    <w:rsid w:val="00FD5AF6"/>
    <w:rsid w:val="00FD5F7A"/>
    <w:rsid w:val="00FD6076"/>
    <w:rsid w:val="00FD7F8B"/>
    <w:rsid w:val="00FE0721"/>
    <w:rsid w:val="00FE1C03"/>
    <w:rsid w:val="00FE1E7C"/>
    <w:rsid w:val="00FE49C0"/>
    <w:rsid w:val="00FE4FA2"/>
    <w:rsid w:val="00FE5122"/>
    <w:rsid w:val="00FE582C"/>
    <w:rsid w:val="00FE5A1D"/>
    <w:rsid w:val="00FE6C34"/>
    <w:rsid w:val="00FE717C"/>
    <w:rsid w:val="00FE7DEE"/>
    <w:rsid w:val="00FF0260"/>
    <w:rsid w:val="00FF0471"/>
    <w:rsid w:val="00FF15B3"/>
    <w:rsid w:val="00FF31D2"/>
    <w:rsid w:val="00FF3E05"/>
    <w:rsid w:val="00FF435C"/>
    <w:rsid w:val="00FF5116"/>
    <w:rsid w:val="00FF57C9"/>
    <w:rsid w:val="00FF58BB"/>
    <w:rsid w:val="00FF5907"/>
    <w:rsid w:val="00FF6D26"/>
    <w:rsid w:val="00FF7687"/>
    <w:rsid w:val="00FF7C1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ockticker"/>
  <w:shapeDefaults>
    <o:shapedefaults v:ext="edit" spidmax="2049" style="mso-position-vertical-relative:line" fill="f" fillcolor="white" stroke="f">
      <v:fill color="white" on="f"/>
      <v:stroke on="f"/>
    </o:shapedefaults>
    <o:shapelayout v:ext="edit">
      <o:idmap v:ext="edit" data="1"/>
      <o:rules v:ext="edit">
        <o:r id="V:Rule10" type="connector" idref="#_x0000_s1351"/>
        <o:r id="V:Rule11" type="connector" idref="#_x0000_s1418"/>
        <o:r id="V:Rule12" type="connector" idref="#_x0000_s1343"/>
        <o:r id="V:Rule13" type="connector" idref="#_x0000_s1350"/>
        <o:r id="V:Rule14" type="connector" idref="#_x0000_s1342"/>
        <o:r id="V:Rule15" type="connector" idref="#_x0000_s1348"/>
        <o:r id="V:Rule16" type="connector" idref="#_x0000_s1417"/>
        <o:r id="V:Rule17" type="connector" idref="#_x0000_s1355"/>
        <o:r id="V:Rule18" type="connector" idref="#_x0000_s141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02C99"/>
    <w:rPr>
      <w:sz w:val="24"/>
      <w:szCs w:val="24"/>
    </w:rPr>
  </w:style>
  <w:style w:type="paragraph" w:styleId="Heading1">
    <w:name w:val="heading 1"/>
    <w:basedOn w:val="Normal"/>
    <w:next w:val="Normal"/>
    <w:link w:val="Heading1Char"/>
    <w:qFormat/>
    <w:rsid w:val="00023852"/>
    <w:pPr>
      <w:keepNext/>
      <w:spacing w:before="240" w:after="60"/>
      <w:outlineLvl w:val="0"/>
    </w:pPr>
    <w:rPr>
      <w:rFonts w:ascii="Trebuchet MS" w:hAnsi="Trebuchet MS" w:cs="Arial"/>
      <w:b/>
      <w:bCs/>
      <w:kern w:val="32"/>
      <w:sz w:val="28"/>
      <w:szCs w:val="28"/>
    </w:rPr>
  </w:style>
  <w:style w:type="paragraph" w:styleId="Heading2">
    <w:name w:val="heading 2"/>
    <w:basedOn w:val="Normal"/>
    <w:next w:val="Normal"/>
    <w:link w:val="Heading2Char"/>
    <w:qFormat/>
    <w:rsid w:val="001E3B3B"/>
    <w:pPr>
      <w:keepNext/>
      <w:spacing w:before="240" w:after="60"/>
      <w:outlineLvl w:val="1"/>
    </w:pPr>
    <w:rPr>
      <w:rFonts w:ascii="Trebuchet MS" w:hAnsi="Trebuchet MS" w:cs="Arial"/>
      <w:b/>
      <w:bCs/>
      <w:iCs/>
    </w:rPr>
  </w:style>
  <w:style w:type="paragraph" w:styleId="Heading3">
    <w:name w:val="heading 3"/>
    <w:basedOn w:val="Normal"/>
    <w:next w:val="Normal"/>
    <w:link w:val="Heading3Char"/>
    <w:qFormat/>
    <w:rsid w:val="00940DE0"/>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CD00D9"/>
    <w:pPr>
      <w:tabs>
        <w:tab w:val="right" w:leader="dot" w:pos="8630"/>
      </w:tabs>
      <w:jc w:val="center"/>
    </w:pPr>
    <w:rPr>
      <w:rFonts w:ascii="Trebuchet MS" w:hAnsi="Trebuchet MS"/>
      <w:b/>
      <w:noProof/>
      <w:sz w:val="22"/>
      <w:szCs w:val="22"/>
    </w:rPr>
  </w:style>
  <w:style w:type="paragraph" w:styleId="TOC2">
    <w:name w:val="toc 2"/>
    <w:basedOn w:val="Normal"/>
    <w:next w:val="Normal"/>
    <w:autoRedefine/>
    <w:uiPriority w:val="39"/>
    <w:rsid w:val="00940DE0"/>
    <w:pPr>
      <w:ind w:left="240"/>
    </w:pPr>
  </w:style>
  <w:style w:type="paragraph" w:styleId="TOC3">
    <w:name w:val="toc 3"/>
    <w:basedOn w:val="Normal"/>
    <w:next w:val="Normal"/>
    <w:autoRedefine/>
    <w:uiPriority w:val="39"/>
    <w:rsid w:val="00940DE0"/>
    <w:pPr>
      <w:ind w:left="480"/>
    </w:pPr>
  </w:style>
  <w:style w:type="character" w:styleId="Hyperlink">
    <w:name w:val="Hyperlink"/>
    <w:basedOn w:val="DefaultParagraphFont"/>
    <w:uiPriority w:val="99"/>
    <w:rsid w:val="00940DE0"/>
    <w:rPr>
      <w:color w:val="0000FF"/>
      <w:u w:val="single"/>
    </w:rPr>
  </w:style>
  <w:style w:type="table" w:styleId="TableGrid">
    <w:name w:val="Table Grid"/>
    <w:basedOn w:val="TableNormal"/>
    <w:rsid w:val="007931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semiHidden/>
    <w:rsid w:val="00793108"/>
    <w:rPr>
      <w:sz w:val="20"/>
      <w:szCs w:val="20"/>
    </w:rPr>
  </w:style>
  <w:style w:type="character" w:styleId="FootnoteReference">
    <w:name w:val="footnote reference"/>
    <w:basedOn w:val="DefaultParagraphFont"/>
    <w:semiHidden/>
    <w:rsid w:val="00793108"/>
    <w:rPr>
      <w:vertAlign w:val="superscript"/>
    </w:rPr>
  </w:style>
  <w:style w:type="paragraph" w:customStyle="1" w:styleId="StyleHeading2TimesNewRoman">
    <w:name w:val="Style Heading 2 + Times New Roman"/>
    <w:basedOn w:val="Heading2"/>
    <w:rsid w:val="00502BB4"/>
    <w:rPr>
      <w:rFonts w:ascii="Times New Roman" w:hAnsi="Times New Roman"/>
      <w:i/>
    </w:rPr>
  </w:style>
  <w:style w:type="paragraph" w:styleId="Footer">
    <w:name w:val="footer"/>
    <w:basedOn w:val="Normal"/>
    <w:link w:val="FooterChar"/>
    <w:uiPriority w:val="99"/>
    <w:rsid w:val="00677456"/>
    <w:pPr>
      <w:tabs>
        <w:tab w:val="center" w:pos="4320"/>
        <w:tab w:val="right" w:pos="8640"/>
      </w:tabs>
    </w:pPr>
  </w:style>
  <w:style w:type="character" w:styleId="PageNumber">
    <w:name w:val="page number"/>
    <w:basedOn w:val="DefaultParagraphFont"/>
    <w:rsid w:val="00677456"/>
  </w:style>
  <w:style w:type="character" w:customStyle="1" w:styleId="Heading1Char">
    <w:name w:val="Heading 1 Char"/>
    <w:basedOn w:val="DefaultParagraphFont"/>
    <w:link w:val="Heading1"/>
    <w:rsid w:val="00023852"/>
    <w:rPr>
      <w:rFonts w:ascii="Trebuchet MS" w:hAnsi="Trebuchet MS" w:cs="Arial"/>
      <w:b/>
      <w:bCs/>
      <w:kern w:val="32"/>
      <w:sz w:val="28"/>
      <w:szCs w:val="28"/>
    </w:rPr>
  </w:style>
  <w:style w:type="paragraph" w:styleId="Caption">
    <w:name w:val="caption"/>
    <w:basedOn w:val="Normal"/>
    <w:next w:val="Normal"/>
    <w:link w:val="CaptionChar"/>
    <w:qFormat/>
    <w:rsid w:val="008F2068"/>
    <w:rPr>
      <w:b/>
      <w:bCs/>
      <w:sz w:val="20"/>
      <w:szCs w:val="20"/>
    </w:rPr>
  </w:style>
  <w:style w:type="paragraph" w:styleId="Header">
    <w:name w:val="header"/>
    <w:basedOn w:val="Normal"/>
    <w:rsid w:val="00E604BF"/>
    <w:pPr>
      <w:tabs>
        <w:tab w:val="center" w:pos="4320"/>
        <w:tab w:val="right" w:pos="8640"/>
      </w:tabs>
    </w:pPr>
  </w:style>
  <w:style w:type="character" w:customStyle="1" w:styleId="Heading2Char">
    <w:name w:val="Heading 2 Char"/>
    <w:basedOn w:val="DefaultParagraphFont"/>
    <w:link w:val="Heading2"/>
    <w:rsid w:val="001E3B3B"/>
    <w:rPr>
      <w:rFonts w:ascii="Trebuchet MS" w:hAnsi="Trebuchet MS" w:cs="Arial"/>
      <w:b/>
      <w:bCs/>
      <w:iCs/>
      <w:sz w:val="24"/>
      <w:szCs w:val="24"/>
    </w:rPr>
  </w:style>
  <w:style w:type="character" w:customStyle="1" w:styleId="CharChar">
    <w:name w:val="Char Char"/>
    <w:basedOn w:val="DefaultParagraphFont"/>
    <w:locked/>
    <w:rsid w:val="00007E3D"/>
    <w:rPr>
      <w:rFonts w:ascii="Arial" w:hAnsi="Arial" w:cs="Arial"/>
      <w:b/>
      <w:bCs/>
      <w:i/>
      <w:iCs/>
      <w:sz w:val="28"/>
      <w:szCs w:val="28"/>
      <w:lang w:val="en-US" w:eastAsia="en-US" w:bidi="ar-SA"/>
    </w:rPr>
  </w:style>
  <w:style w:type="character" w:customStyle="1" w:styleId="Heading3Char">
    <w:name w:val="Heading 3 Char"/>
    <w:basedOn w:val="DefaultParagraphFont"/>
    <w:link w:val="Heading3"/>
    <w:rsid w:val="002A00CF"/>
    <w:rPr>
      <w:rFonts w:ascii="Arial" w:hAnsi="Arial" w:cs="Arial"/>
      <w:b/>
      <w:bCs/>
      <w:sz w:val="26"/>
      <w:szCs w:val="26"/>
      <w:lang w:val="en-US" w:eastAsia="en-US" w:bidi="ar-SA"/>
    </w:rPr>
  </w:style>
  <w:style w:type="paragraph" w:styleId="BalloonText">
    <w:name w:val="Balloon Text"/>
    <w:basedOn w:val="Normal"/>
    <w:link w:val="BalloonTextChar"/>
    <w:rsid w:val="00ED3971"/>
    <w:rPr>
      <w:rFonts w:ascii="Tahoma" w:hAnsi="Tahoma" w:cs="Tahoma"/>
      <w:sz w:val="16"/>
      <w:szCs w:val="16"/>
    </w:rPr>
  </w:style>
  <w:style w:type="character" w:customStyle="1" w:styleId="BalloonTextChar">
    <w:name w:val="Balloon Text Char"/>
    <w:basedOn w:val="DefaultParagraphFont"/>
    <w:link w:val="BalloonText"/>
    <w:rsid w:val="00ED3971"/>
    <w:rPr>
      <w:rFonts w:ascii="Tahoma" w:hAnsi="Tahoma" w:cs="Tahoma"/>
      <w:sz w:val="16"/>
      <w:szCs w:val="16"/>
    </w:rPr>
  </w:style>
  <w:style w:type="paragraph" w:styleId="ListParagraph">
    <w:name w:val="List Paragraph"/>
    <w:basedOn w:val="Normal"/>
    <w:uiPriority w:val="34"/>
    <w:qFormat/>
    <w:rsid w:val="00B8195C"/>
    <w:pPr>
      <w:ind w:left="720"/>
      <w:contextualSpacing/>
    </w:pPr>
    <w:rPr>
      <w:rFonts w:ascii="Calibri" w:eastAsia="Calibri" w:hAnsi="Calibri"/>
      <w:sz w:val="22"/>
      <w:szCs w:val="22"/>
    </w:rPr>
  </w:style>
  <w:style w:type="paragraph" w:styleId="NoSpacing">
    <w:name w:val="No Spacing"/>
    <w:uiPriority w:val="1"/>
    <w:qFormat/>
    <w:rsid w:val="009B57F2"/>
    <w:rPr>
      <w:rFonts w:ascii="Calibri" w:eastAsia="Calibri" w:hAnsi="Calibri"/>
      <w:sz w:val="22"/>
      <w:szCs w:val="22"/>
    </w:rPr>
  </w:style>
  <w:style w:type="paragraph" w:styleId="DocumentMap">
    <w:name w:val="Document Map"/>
    <w:basedOn w:val="Normal"/>
    <w:link w:val="DocumentMapChar"/>
    <w:rsid w:val="00C060CA"/>
    <w:rPr>
      <w:rFonts w:ascii="Tahoma" w:hAnsi="Tahoma" w:cs="Tahoma"/>
      <w:sz w:val="16"/>
      <w:szCs w:val="16"/>
    </w:rPr>
  </w:style>
  <w:style w:type="character" w:customStyle="1" w:styleId="DocumentMapChar">
    <w:name w:val="Document Map Char"/>
    <w:basedOn w:val="DefaultParagraphFont"/>
    <w:link w:val="DocumentMap"/>
    <w:rsid w:val="00C060CA"/>
    <w:rPr>
      <w:rFonts w:ascii="Tahoma" w:hAnsi="Tahoma" w:cs="Tahoma"/>
      <w:sz w:val="16"/>
      <w:szCs w:val="16"/>
    </w:rPr>
  </w:style>
  <w:style w:type="character" w:customStyle="1" w:styleId="CaptionChar">
    <w:name w:val="Caption Char"/>
    <w:link w:val="Caption"/>
    <w:rsid w:val="00763173"/>
    <w:rPr>
      <w:b/>
      <w:bCs/>
    </w:rPr>
  </w:style>
  <w:style w:type="character" w:customStyle="1" w:styleId="FooterChar">
    <w:name w:val="Footer Char"/>
    <w:basedOn w:val="DefaultParagraphFont"/>
    <w:link w:val="Footer"/>
    <w:uiPriority w:val="99"/>
    <w:rsid w:val="00DF03F5"/>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3774184">
      <w:bodyDiv w:val="1"/>
      <w:marLeft w:val="0"/>
      <w:marRight w:val="0"/>
      <w:marTop w:val="0"/>
      <w:marBottom w:val="0"/>
      <w:divBdr>
        <w:top w:val="none" w:sz="0" w:space="0" w:color="auto"/>
        <w:left w:val="none" w:sz="0" w:space="0" w:color="auto"/>
        <w:bottom w:val="none" w:sz="0" w:space="0" w:color="auto"/>
        <w:right w:val="none" w:sz="0" w:space="0" w:color="auto"/>
      </w:divBdr>
    </w:div>
    <w:div w:id="18092373">
      <w:bodyDiv w:val="1"/>
      <w:marLeft w:val="0"/>
      <w:marRight w:val="0"/>
      <w:marTop w:val="0"/>
      <w:marBottom w:val="0"/>
      <w:divBdr>
        <w:top w:val="none" w:sz="0" w:space="0" w:color="auto"/>
        <w:left w:val="none" w:sz="0" w:space="0" w:color="auto"/>
        <w:bottom w:val="none" w:sz="0" w:space="0" w:color="auto"/>
        <w:right w:val="none" w:sz="0" w:space="0" w:color="auto"/>
      </w:divBdr>
    </w:div>
    <w:div w:id="26218822">
      <w:bodyDiv w:val="1"/>
      <w:marLeft w:val="0"/>
      <w:marRight w:val="0"/>
      <w:marTop w:val="0"/>
      <w:marBottom w:val="0"/>
      <w:divBdr>
        <w:top w:val="none" w:sz="0" w:space="0" w:color="auto"/>
        <w:left w:val="none" w:sz="0" w:space="0" w:color="auto"/>
        <w:bottom w:val="none" w:sz="0" w:space="0" w:color="auto"/>
        <w:right w:val="none" w:sz="0" w:space="0" w:color="auto"/>
      </w:divBdr>
    </w:div>
    <w:div w:id="29039203">
      <w:bodyDiv w:val="1"/>
      <w:marLeft w:val="0"/>
      <w:marRight w:val="0"/>
      <w:marTop w:val="0"/>
      <w:marBottom w:val="0"/>
      <w:divBdr>
        <w:top w:val="none" w:sz="0" w:space="0" w:color="auto"/>
        <w:left w:val="none" w:sz="0" w:space="0" w:color="auto"/>
        <w:bottom w:val="none" w:sz="0" w:space="0" w:color="auto"/>
        <w:right w:val="none" w:sz="0" w:space="0" w:color="auto"/>
      </w:divBdr>
    </w:div>
    <w:div w:id="31346518">
      <w:bodyDiv w:val="1"/>
      <w:marLeft w:val="0"/>
      <w:marRight w:val="0"/>
      <w:marTop w:val="0"/>
      <w:marBottom w:val="0"/>
      <w:divBdr>
        <w:top w:val="none" w:sz="0" w:space="0" w:color="auto"/>
        <w:left w:val="none" w:sz="0" w:space="0" w:color="auto"/>
        <w:bottom w:val="none" w:sz="0" w:space="0" w:color="auto"/>
        <w:right w:val="none" w:sz="0" w:space="0" w:color="auto"/>
      </w:divBdr>
    </w:div>
    <w:div w:id="42606875">
      <w:bodyDiv w:val="1"/>
      <w:marLeft w:val="0"/>
      <w:marRight w:val="0"/>
      <w:marTop w:val="0"/>
      <w:marBottom w:val="0"/>
      <w:divBdr>
        <w:top w:val="none" w:sz="0" w:space="0" w:color="auto"/>
        <w:left w:val="none" w:sz="0" w:space="0" w:color="auto"/>
        <w:bottom w:val="none" w:sz="0" w:space="0" w:color="auto"/>
        <w:right w:val="none" w:sz="0" w:space="0" w:color="auto"/>
      </w:divBdr>
    </w:div>
    <w:div w:id="67113759">
      <w:bodyDiv w:val="1"/>
      <w:marLeft w:val="0"/>
      <w:marRight w:val="0"/>
      <w:marTop w:val="0"/>
      <w:marBottom w:val="0"/>
      <w:divBdr>
        <w:top w:val="none" w:sz="0" w:space="0" w:color="auto"/>
        <w:left w:val="none" w:sz="0" w:space="0" w:color="auto"/>
        <w:bottom w:val="none" w:sz="0" w:space="0" w:color="auto"/>
        <w:right w:val="none" w:sz="0" w:space="0" w:color="auto"/>
      </w:divBdr>
    </w:div>
    <w:div w:id="84228577">
      <w:bodyDiv w:val="1"/>
      <w:marLeft w:val="0"/>
      <w:marRight w:val="0"/>
      <w:marTop w:val="0"/>
      <w:marBottom w:val="0"/>
      <w:divBdr>
        <w:top w:val="none" w:sz="0" w:space="0" w:color="auto"/>
        <w:left w:val="none" w:sz="0" w:space="0" w:color="auto"/>
        <w:bottom w:val="none" w:sz="0" w:space="0" w:color="auto"/>
        <w:right w:val="none" w:sz="0" w:space="0" w:color="auto"/>
      </w:divBdr>
    </w:div>
    <w:div w:id="85461430">
      <w:bodyDiv w:val="1"/>
      <w:marLeft w:val="0"/>
      <w:marRight w:val="0"/>
      <w:marTop w:val="0"/>
      <w:marBottom w:val="0"/>
      <w:divBdr>
        <w:top w:val="none" w:sz="0" w:space="0" w:color="auto"/>
        <w:left w:val="none" w:sz="0" w:space="0" w:color="auto"/>
        <w:bottom w:val="none" w:sz="0" w:space="0" w:color="auto"/>
        <w:right w:val="none" w:sz="0" w:space="0" w:color="auto"/>
      </w:divBdr>
    </w:div>
    <w:div w:id="86509907">
      <w:bodyDiv w:val="1"/>
      <w:marLeft w:val="0"/>
      <w:marRight w:val="0"/>
      <w:marTop w:val="0"/>
      <w:marBottom w:val="0"/>
      <w:divBdr>
        <w:top w:val="none" w:sz="0" w:space="0" w:color="auto"/>
        <w:left w:val="none" w:sz="0" w:space="0" w:color="auto"/>
        <w:bottom w:val="none" w:sz="0" w:space="0" w:color="auto"/>
        <w:right w:val="none" w:sz="0" w:space="0" w:color="auto"/>
      </w:divBdr>
    </w:div>
    <w:div w:id="87504298">
      <w:bodyDiv w:val="1"/>
      <w:marLeft w:val="0"/>
      <w:marRight w:val="0"/>
      <w:marTop w:val="0"/>
      <w:marBottom w:val="0"/>
      <w:divBdr>
        <w:top w:val="none" w:sz="0" w:space="0" w:color="auto"/>
        <w:left w:val="none" w:sz="0" w:space="0" w:color="auto"/>
        <w:bottom w:val="none" w:sz="0" w:space="0" w:color="auto"/>
        <w:right w:val="none" w:sz="0" w:space="0" w:color="auto"/>
      </w:divBdr>
    </w:div>
    <w:div w:id="88235581">
      <w:bodyDiv w:val="1"/>
      <w:marLeft w:val="0"/>
      <w:marRight w:val="0"/>
      <w:marTop w:val="0"/>
      <w:marBottom w:val="0"/>
      <w:divBdr>
        <w:top w:val="none" w:sz="0" w:space="0" w:color="auto"/>
        <w:left w:val="none" w:sz="0" w:space="0" w:color="auto"/>
        <w:bottom w:val="none" w:sz="0" w:space="0" w:color="auto"/>
        <w:right w:val="none" w:sz="0" w:space="0" w:color="auto"/>
      </w:divBdr>
    </w:div>
    <w:div w:id="133715549">
      <w:bodyDiv w:val="1"/>
      <w:marLeft w:val="0"/>
      <w:marRight w:val="0"/>
      <w:marTop w:val="0"/>
      <w:marBottom w:val="0"/>
      <w:divBdr>
        <w:top w:val="none" w:sz="0" w:space="0" w:color="auto"/>
        <w:left w:val="none" w:sz="0" w:space="0" w:color="auto"/>
        <w:bottom w:val="none" w:sz="0" w:space="0" w:color="auto"/>
        <w:right w:val="none" w:sz="0" w:space="0" w:color="auto"/>
      </w:divBdr>
    </w:div>
    <w:div w:id="149370528">
      <w:bodyDiv w:val="1"/>
      <w:marLeft w:val="0"/>
      <w:marRight w:val="0"/>
      <w:marTop w:val="0"/>
      <w:marBottom w:val="0"/>
      <w:divBdr>
        <w:top w:val="none" w:sz="0" w:space="0" w:color="auto"/>
        <w:left w:val="none" w:sz="0" w:space="0" w:color="auto"/>
        <w:bottom w:val="none" w:sz="0" w:space="0" w:color="auto"/>
        <w:right w:val="none" w:sz="0" w:space="0" w:color="auto"/>
      </w:divBdr>
    </w:div>
    <w:div w:id="155927443">
      <w:bodyDiv w:val="1"/>
      <w:marLeft w:val="0"/>
      <w:marRight w:val="0"/>
      <w:marTop w:val="0"/>
      <w:marBottom w:val="0"/>
      <w:divBdr>
        <w:top w:val="none" w:sz="0" w:space="0" w:color="auto"/>
        <w:left w:val="none" w:sz="0" w:space="0" w:color="auto"/>
        <w:bottom w:val="none" w:sz="0" w:space="0" w:color="auto"/>
        <w:right w:val="none" w:sz="0" w:space="0" w:color="auto"/>
      </w:divBdr>
    </w:div>
    <w:div w:id="157228978">
      <w:bodyDiv w:val="1"/>
      <w:marLeft w:val="0"/>
      <w:marRight w:val="0"/>
      <w:marTop w:val="0"/>
      <w:marBottom w:val="0"/>
      <w:divBdr>
        <w:top w:val="none" w:sz="0" w:space="0" w:color="auto"/>
        <w:left w:val="none" w:sz="0" w:space="0" w:color="auto"/>
        <w:bottom w:val="none" w:sz="0" w:space="0" w:color="auto"/>
        <w:right w:val="none" w:sz="0" w:space="0" w:color="auto"/>
      </w:divBdr>
    </w:div>
    <w:div w:id="169028785">
      <w:bodyDiv w:val="1"/>
      <w:marLeft w:val="0"/>
      <w:marRight w:val="0"/>
      <w:marTop w:val="0"/>
      <w:marBottom w:val="0"/>
      <w:divBdr>
        <w:top w:val="none" w:sz="0" w:space="0" w:color="auto"/>
        <w:left w:val="none" w:sz="0" w:space="0" w:color="auto"/>
        <w:bottom w:val="none" w:sz="0" w:space="0" w:color="auto"/>
        <w:right w:val="none" w:sz="0" w:space="0" w:color="auto"/>
      </w:divBdr>
    </w:div>
    <w:div w:id="198979217">
      <w:bodyDiv w:val="1"/>
      <w:marLeft w:val="0"/>
      <w:marRight w:val="0"/>
      <w:marTop w:val="0"/>
      <w:marBottom w:val="0"/>
      <w:divBdr>
        <w:top w:val="none" w:sz="0" w:space="0" w:color="auto"/>
        <w:left w:val="none" w:sz="0" w:space="0" w:color="auto"/>
        <w:bottom w:val="none" w:sz="0" w:space="0" w:color="auto"/>
        <w:right w:val="none" w:sz="0" w:space="0" w:color="auto"/>
      </w:divBdr>
    </w:div>
    <w:div w:id="209079762">
      <w:bodyDiv w:val="1"/>
      <w:marLeft w:val="0"/>
      <w:marRight w:val="0"/>
      <w:marTop w:val="0"/>
      <w:marBottom w:val="0"/>
      <w:divBdr>
        <w:top w:val="none" w:sz="0" w:space="0" w:color="auto"/>
        <w:left w:val="none" w:sz="0" w:space="0" w:color="auto"/>
        <w:bottom w:val="none" w:sz="0" w:space="0" w:color="auto"/>
        <w:right w:val="none" w:sz="0" w:space="0" w:color="auto"/>
      </w:divBdr>
    </w:div>
    <w:div w:id="212236906">
      <w:bodyDiv w:val="1"/>
      <w:marLeft w:val="0"/>
      <w:marRight w:val="0"/>
      <w:marTop w:val="0"/>
      <w:marBottom w:val="0"/>
      <w:divBdr>
        <w:top w:val="none" w:sz="0" w:space="0" w:color="auto"/>
        <w:left w:val="none" w:sz="0" w:space="0" w:color="auto"/>
        <w:bottom w:val="none" w:sz="0" w:space="0" w:color="auto"/>
        <w:right w:val="none" w:sz="0" w:space="0" w:color="auto"/>
      </w:divBdr>
    </w:div>
    <w:div w:id="243076464">
      <w:bodyDiv w:val="1"/>
      <w:marLeft w:val="0"/>
      <w:marRight w:val="0"/>
      <w:marTop w:val="0"/>
      <w:marBottom w:val="0"/>
      <w:divBdr>
        <w:top w:val="none" w:sz="0" w:space="0" w:color="auto"/>
        <w:left w:val="none" w:sz="0" w:space="0" w:color="auto"/>
        <w:bottom w:val="none" w:sz="0" w:space="0" w:color="auto"/>
        <w:right w:val="none" w:sz="0" w:space="0" w:color="auto"/>
      </w:divBdr>
    </w:div>
    <w:div w:id="282267867">
      <w:bodyDiv w:val="1"/>
      <w:marLeft w:val="0"/>
      <w:marRight w:val="0"/>
      <w:marTop w:val="0"/>
      <w:marBottom w:val="0"/>
      <w:divBdr>
        <w:top w:val="none" w:sz="0" w:space="0" w:color="auto"/>
        <w:left w:val="none" w:sz="0" w:space="0" w:color="auto"/>
        <w:bottom w:val="none" w:sz="0" w:space="0" w:color="auto"/>
        <w:right w:val="none" w:sz="0" w:space="0" w:color="auto"/>
      </w:divBdr>
    </w:div>
    <w:div w:id="287709805">
      <w:bodyDiv w:val="1"/>
      <w:marLeft w:val="0"/>
      <w:marRight w:val="0"/>
      <w:marTop w:val="0"/>
      <w:marBottom w:val="0"/>
      <w:divBdr>
        <w:top w:val="none" w:sz="0" w:space="0" w:color="auto"/>
        <w:left w:val="none" w:sz="0" w:space="0" w:color="auto"/>
        <w:bottom w:val="none" w:sz="0" w:space="0" w:color="auto"/>
        <w:right w:val="none" w:sz="0" w:space="0" w:color="auto"/>
      </w:divBdr>
    </w:div>
    <w:div w:id="291904876">
      <w:bodyDiv w:val="1"/>
      <w:marLeft w:val="0"/>
      <w:marRight w:val="0"/>
      <w:marTop w:val="0"/>
      <w:marBottom w:val="0"/>
      <w:divBdr>
        <w:top w:val="none" w:sz="0" w:space="0" w:color="auto"/>
        <w:left w:val="none" w:sz="0" w:space="0" w:color="auto"/>
        <w:bottom w:val="none" w:sz="0" w:space="0" w:color="auto"/>
        <w:right w:val="none" w:sz="0" w:space="0" w:color="auto"/>
      </w:divBdr>
    </w:div>
    <w:div w:id="307133763">
      <w:bodyDiv w:val="1"/>
      <w:marLeft w:val="0"/>
      <w:marRight w:val="0"/>
      <w:marTop w:val="0"/>
      <w:marBottom w:val="0"/>
      <w:divBdr>
        <w:top w:val="none" w:sz="0" w:space="0" w:color="auto"/>
        <w:left w:val="none" w:sz="0" w:space="0" w:color="auto"/>
        <w:bottom w:val="none" w:sz="0" w:space="0" w:color="auto"/>
        <w:right w:val="none" w:sz="0" w:space="0" w:color="auto"/>
      </w:divBdr>
    </w:div>
    <w:div w:id="334303224">
      <w:bodyDiv w:val="1"/>
      <w:marLeft w:val="0"/>
      <w:marRight w:val="0"/>
      <w:marTop w:val="0"/>
      <w:marBottom w:val="0"/>
      <w:divBdr>
        <w:top w:val="none" w:sz="0" w:space="0" w:color="auto"/>
        <w:left w:val="none" w:sz="0" w:space="0" w:color="auto"/>
        <w:bottom w:val="none" w:sz="0" w:space="0" w:color="auto"/>
        <w:right w:val="none" w:sz="0" w:space="0" w:color="auto"/>
      </w:divBdr>
    </w:div>
    <w:div w:id="349724433">
      <w:bodyDiv w:val="1"/>
      <w:marLeft w:val="0"/>
      <w:marRight w:val="0"/>
      <w:marTop w:val="0"/>
      <w:marBottom w:val="0"/>
      <w:divBdr>
        <w:top w:val="none" w:sz="0" w:space="0" w:color="auto"/>
        <w:left w:val="none" w:sz="0" w:space="0" w:color="auto"/>
        <w:bottom w:val="none" w:sz="0" w:space="0" w:color="auto"/>
        <w:right w:val="none" w:sz="0" w:space="0" w:color="auto"/>
      </w:divBdr>
    </w:div>
    <w:div w:id="360665698">
      <w:bodyDiv w:val="1"/>
      <w:marLeft w:val="0"/>
      <w:marRight w:val="0"/>
      <w:marTop w:val="0"/>
      <w:marBottom w:val="0"/>
      <w:divBdr>
        <w:top w:val="none" w:sz="0" w:space="0" w:color="auto"/>
        <w:left w:val="none" w:sz="0" w:space="0" w:color="auto"/>
        <w:bottom w:val="none" w:sz="0" w:space="0" w:color="auto"/>
        <w:right w:val="none" w:sz="0" w:space="0" w:color="auto"/>
      </w:divBdr>
    </w:div>
    <w:div w:id="374891082">
      <w:bodyDiv w:val="1"/>
      <w:marLeft w:val="0"/>
      <w:marRight w:val="0"/>
      <w:marTop w:val="0"/>
      <w:marBottom w:val="0"/>
      <w:divBdr>
        <w:top w:val="none" w:sz="0" w:space="0" w:color="auto"/>
        <w:left w:val="none" w:sz="0" w:space="0" w:color="auto"/>
        <w:bottom w:val="none" w:sz="0" w:space="0" w:color="auto"/>
        <w:right w:val="none" w:sz="0" w:space="0" w:color="auto"/>
      </w:divBdr>
    </w:div>
    <w:div w:id="379061960">
      <w:bodyDiv w:val="1"/>
      <w:marLeft w:val="0"/>
      <w:marRight w:val="0"/>
      <w:marTop w:val="0"/>
      <w:marBottom w:val="0"/>
      <w:divBdr>
        <w:top w:val="none" w:sz="0" w:space="0" w:color="auto"/>
        <w:left w:val="none" w:sz="0" w:space="0" w:color="auto"/>
        <w:bottom w:val="none" w:sz="0" w:space="0" w:color="auto"/>
        <w:right w:val="none" w:sz="0" w:space="0" w:color="auto"/>
      </w:divBdr>
    </w:div>
    <w:div w:id="386732780">
      <w:bodyDiv w:val="1"/>
      <w:marLeft w:val="0"/>
      <w:marRight w:val="0"/>
      <w:marTop w:val="0"/>
      <w:marBottom w:val="0"/>
      <w:divBdr>
        <w:top w:val="none" w:sz="0" w:space="0" w:color="auto"/>
        <w:left w:val="none" w:sz="0" w:space="0" w:color="auto"/>
        <w:bottom w:val="none" w:sz="0" w:space="0" w:color="auto"/>
        <w:right w:val="none" w:sz="0" w:space="0" w:color="auto"/>
      </w:divBdr>
    </w:div>
    <w:div w:id="400296822">
      <w:bodyDiv w:val="1"/>
      <w:marLeft w:val="0"/>
      <w:marRight w:val="0"/>
      <w:marTop w:val="0"/>
      <w:marBottom w:val="0"/>
      <w:divBdr>
        <w:top w:val="none" w:sz="0" w:space="0" w:color="auto"/>
        <w:left w:val="none" w:sz="0" w:space="0" w:color="auto"/>
        <w:bottom w:val="none" w:sz="0" w:space="0" w:color="auto"/>
        <w:right w:val="none" w:sz="0" w:space="0" w:color="auto"/>
      </w:divBdr>
    </w:div>
    <w:div w:id="405030750">
      <w:bodyDiv w:val="1"/>
      <w:marLeft w:val="0"/>
      <w:marRight w:val="0"/>
      <w:marTop w:val="0"/>
      <w:marBottom w:val="0"/>
      <w:divBdr>
        <w:top w:val="none" w:sz="0" w:space="0" w:color="auto"/>
        <w:left w:val="none" w:sz="0" w:space="0" w:color="auto"/>
        <w:bottom w:val="none" w:sz="0" w:space="0" w:color="auto"/>
        <w:right w:val="none" w:sz="0" w:space="0" w:color="auto"/>
      </w:divBdr>
    </w:div>
    <w:div w:id="409621825">
      <w:bodyDiv w:val="1"/>
      <w:marLeft w:val="0"/>
      <w:marRight w:val="0"/>
      <w:marTop w:val="0"/>
      <w:marBottom w:val="0"/>
      <w:divBdr>
        <w:top w:val="none" w:sz="0" w:space="0" w:color="auto"/>
        <w:left w:val="none" w:sz="0" w:space="0" w:color="auto"/>
        <w:bottom w:val="none" w:sz="0" w:space="0" w:color="auto"/>
        <w:right w:val="none" w:sz="0" w:space="0" w:color="auto"/>
      </w:divBdr>
    </w:div>
    <w:div w:id="413750135">
      <w:bodyDiv w:val="1"/>
      <w:marLeft w:val="0"/>
      <w:marRight w:val="0"/>
      <w:marTop w:val="0"/>
      <w:marBottom w:val="0"/>
      <w:divBdr>
        <w:top w:val="none" w:sz="0" w:space="0" w:color="auto"/>
        <w:left w:val="none" w:sz="0" w:space="0" w:color="auto"/>
        <w:bottom w:val="none" w:sz="0" w:space="0" w:color="auto"/>
        <w:right w:val="none" w:sz="0" w:space="0" w:color="auto"/>
      </w:divBdr>
    </w:div>
    <w:div w:id="416832183">
      <w:bodyDiv w:val="1"/>
      <w:marLeft w:val="0"/>
      <w:marRight w:val="0"/>
      <w:marTop w:val="0"/>
      <w:marBottom w:val="0"/>
      <w:divBdr>
        <w:top w:val="none" w:sz="0" w:space="0" w:color="auto"/>
        <w:left w:val="none" w:sz="0" w:space="0" w:color="auto"/>
        <w:bottom w:val="none" w:sz="0" w:space="0" w:color="auto"/>
        <w:right w:val="none" w:sz="0" w:space="0" w:color="auto"/>
      </w:divBdr>
    </w:div>
    <w:div w:id="418452720">
      <w:bodyDiv w:val="1"/>
      <w:marLeft w:val="0"/>
      <w:marRight w:val="0"/>
      <w:marTop w:val="0"/>
      <w:marBottom w:val="0"/>
      <w:divBdr>
        <w:top w:val="none" w:sz="0" w:space="0" w:color="auto"/>
        <w:left w:val="none" w:sz="0" w:space="0" w:color="auto"/>
        <w:bottom w:val="none" w:sz="0" w:space="0" w:color="auto"/>
        <w:right w:val="none" w:sz="0" w:space="0" w:color="auto"/>
      </w:divBdr>
    </w:div>
    <w:div w:id="422848653">
      <w:bodyDiv w:val="1"/>
      <w:marLeft w:val="0"/>
      <w:marRight w:val="0"/>
      <w:marTop w:val="0"/>
      <w:marBottom w:val="0"/>
      <w:divBdr>
        <w:top w:val="none" w:sz="0" w:space="0" w:color="auto"/>
        <w:left w:val="none" w:sz="0" w:space="0" w:color="auto"/>
        <w:bottom w:val="none" w:sz="0" w:space="0" w:color="auto"/>
        <w:right w:val="none" w:sz="0" w:space="0" w:color="auto"/>
      </w:divBdr>
    </w:div>
    <w:div w:id="431359155">
      <w:bodyDiv w:val="1"/>
      <w:marLeft w:val="0"/>
      <w:marRight w:val="0"/>
      <w:marTop w:val="0"/>
      <w:marBottom w:val="0"/>
      <w:divBdr>
        <w:top w:val="none" w:sz="0" w:space="0" w:color="auto"/>
        <w:left w:val="none" w:sz="0" w:space="0" w:color="auto"/>
        <w:bottom w:val="none" w:sz="0" w:space="0" w:color="auto"/>
        <w:right w:val="none" w:sz="0" w:space="0" w:color="auto"/>
      </w:divBdr>
    </w:div>
    <w:div w:id="431753178">
      <w:bodyDiv w:val="1"/>
      <w:marLeft w:val="0"/>
      <w:marRight w:val="0"/>
      <w:marTop w:val="0"/>
      <w:marBottom w:val="0"/>
      <w:divBdr>
        <w:top w:val="none" w:sz="0" w:space="0" w:color="auto"/>
        <w:left w:val="none" w:sz="0" w:space="0" w:color="auto"/>
        <w:bottom w:val="none" w:sz="0" w:space="0" w:color="auto"/>
        <w:right w:val="none" w:sz="0" w:space="0" w:color="auto"/>
      </w:divBdr>
    </w:div>
    <w:div w:id="444420874">
      <w:bodyDiv w:val="1"/>
      <w:marLeft w:val="0"/>
      <w:marRight w:val="0"/>
      <w:marTop w:val="0"/>
      <w:marBottom w:val="0"/>
      <w:divBdr>
        <w:top w:val="none" w:sz="0" w:space="0" w:color="auto"/>
        <w:left w:val="none" w:sz="0" w:space="0" w:color="auto"/>
        <w:bottom w:val="none" w:sz="0" w:space="0" w:color="auto"/>
        <w:right w:val="none" w:sz="0" w:space="0" w:color="auto"/>
      </w:divBdr>
    </w:div>
    <w:div w:id="453452937">
      <w:bodyDiv w:val="1"/>
      <w:marLeft w:val="0"/>
      <w:marRight w:val="0"/>
      <w:marTop w:val="0"/>
      <w:marBottom w:val="0"/>
      <w:divBdr>
        <w:top w:val="none" w:sz="0" w:space="0" w:color="auto"/>
        <w:left w:val="none" w:sz="0" w:space="0" w:color="auto"/>
        <w:bottom w:val="none" w:sz="0" w:space="0" w:color="auto"/>
        <w:right w:val="none" w:sz="0" w:space="0" w:color="auto"/>
      </w:divBdr>
    </w:div>
    <w:div w:id="463423444">
      <w:bodyDiv w:val="1"/>
      <w:marLeft w:val="0"/>
      <w:marRight w:val="0"/>
      <w:marTop w:val="0"/>
      <w:marBottom w:val="0"/>
      <w:divBdr>
        <w:top w:val="none" w:sz="0" w:space="0" w:color="auto"/>
        <w:left w:val="none" w:sz="0" w:space="0" w:color="auto"/>
        <w:bottom w:val="none" w:sz="0" w:space="0" w:color="auto"/>
        <w:right w:val="none" w:sz="0" w:space="0" w:color="auto"/>
      </w:divBdr>
    </w:div>
    <w:div w:id="483590839">
      <w:bodyDiv w:val="1"/>
      <w:marLeft w:val="0"/>
      <w:marRight w:val="0"/>
      <w:marTop w:val="0"/>
      <w:marBottom w:val="0"/>
      <w:divBdr>
        <w:top w:val="none" w:sz="0" w:space="0" w:color="auto"/>
        <w:left w:val="none" w:sz="0" w:space="0" w:color="auto"/>
        <w:bottom w:val="none" w:sz="0" w:space="0" w:color="auto"/>
        <w:right w:val="none" w:sz="0" w:space="0" w:color="auto"/>
      </w:divBdr>
    </w:div>
    <w:div w:id="503128874">
      <w:bodyDiv w:val="1"/>
      <w:marLeft w:val="0"/>
      <w:marRight w:val="0"/>
      <w:marTop w:val="0"/>
      <w:marBottom w:val="0"/>
      <w:divBdr>
        <w:top w:val="none" w:sz="0" w:space="0" w:color="auto"/>
        <w:left w:val="none" w:sz="0" w:space="0" w:color="auto"/>
        <w:bottom w:val="none" w:sz="0" w:space="0" w:color="auto"/>
        <w:right w:val="none" w:sz="0" w:space="0" w:color="auto"/>
      </w:divBdr>
    </w:div>
    <w:div w:id="518010798">
      <w:bodyDiv w:val="1"/>
      <w:marLeft w:val="0"/>
      <w:marRight w:val="0"/>
      <w:marTop w:val="0"/>
      <w:marBottom w:val="0"/>
      <w:divBdr>
        <w:top w:val="none" w:sz="0" w:space="0" w:color="auto"/>
        <w:left w:val="none" w:sz="0" w:space="0" w:color="auto"/>
        <w:bottom w:val="none" w:sz="0" w:space="0" w:color="auto"/>
        <w:right w:val="none" w:sz="0" w:space="0" w:color="auto"/>
      </w:divBdr>
    </w:div>
    <w:div w:id="532377343">
      <w:bodyDiv w:val="1"/>
      <w:marLeft w:val="0"/>
      <w:marRight w:val="0"/>
      <w:marTop w:val="0"/>
      <w:marBottom w:val="0"/>
      <w:divBdr>
        <w:top w:val="none" w:sz="0" w:space="0" w:color="auto"/>
        <w:left w:val="none" w:sz="0" w:space="0" w:color="auto"/>
        <w:bottom w:val="none" w:sz="0" w:space="0" w:color="auto"/>
        <w:right w:val="none" w:sz="0" w:space="0" w:color="auto"/>
      </w:divBdr>
    </w:div>
    <w:div w:id="549272182">
      <w:bodyDiv w:val="1"/>
      <w:marLeft w:val="0"/>
      <w:marRight w:val="0"/>
      <w:marTop w:val="0"/>
      <w:marBottom w:val="0"/>
      <w:divBdr>
        <w:top w:val="none" w:sz="0" w:space="0" w:color="auto"/>
        <w:left w:val="none" w:sz="0" w:space="0" w:color="auto"/>
        <w:bottom w:val="none" w:sz="0" w:space="0" w:color="auto"/>
        <w:right w:val="none" w:sz="0" w:space="0" w:color="auto"/>
      </w:divBdr>
    </w:div>
    <w:div w:id="554044661">
      <w:bodyDiv w:val="1"/>
      <w:marLeft w:val="0"/>
      <w:marRight w:val="0"/>
      <w:marTop w:val="0"/>
      <w:marBottom w:val="0"/>
      <w:divBdr>
        <w:top w:val="none" w:sz="0" w:space="0" w:color="auto"/>
        <w:left w:val="none" w:sz="0" w:space="0" w:color="auto"/>
        <w:bottom w:val="none" w:sz="0" w:space="0" w:color="auto"/>
        <w:right w:val="none" w:sz="0" w:space="0" w:color="auto"/>
      </w:divBdr>
    </w:div>
    <w:div w:id="559288866">
      <w:bodyDiv w:val="1"/>
      <w:marLeft w:val="0"/>
      <w:marRight w:val="0"/>
      <w:marTop w:val="0"/>
      <w:marBottom w:val="0"/>
      <w:divBdr>
        <w:top w:val="none" w:sz="0" w:space="0" w:color="auto"/>
        <w:left w:val="none" w:sz="0" w:space="0" w:color="auto"/>
        <w:bottom w:val="none" w:sz="0" w:space="0" w:color="auto"/>
        <w:right w:val="none" w:sz="0" w:space="0" w:color="auto"/>
      </w:divBdr>
    </w:div>
    <w:div w:id="563955685">
      <w:bodyDiv w:val="1"/>
      <w:marLeft w:val="0"/>
      <w:marRight w:val="0"/>
      <w:marTop w:val="0"/>
      <w:marBottom w:val="0"/>
      <w:divBdr>
        <w:top w:val="none" w:sz="0" w:space="0" w:color="auto"/>
        <w:left w:val="none" w:sz="0" w:space="0" w:color="auto"/>
        <w:bottom w:val="none" w:sz="0" w:space="0" w:color="auto"/>
        <w:right w:val="none" w:sz="0" w:space="0" w:color="auto"/>
      </w:divBdr>
    </w:div>
    <w:div w:id="574557458">
      <w:bodyDiv w:val="1"/>
      <w:marLeft w:val="0"/>
      <w:marRight w:val="0"/>
      <w:marTop w:val="0"/>
      <w:marBottom w:val="0"/>
      <w:divBdr>
        <w:top w:val="none" w:sz="0" w:space="0" w:color="auto"/>
        <w:left w:val="none" w:sz="0" w:space="0" w:color="auto"/>
        <w:bottom w:val="none" w:sz="0" w:space="0" w:color="auto"/>
        <w:right w:val="none" w:sz="0" w:space="0" w:color="auto"/>
      </w:divBdr>
    </w:div>
    <w:div w:id="594171930">
      <w:bodyDiv w:val="1"/>
      <w:marLeft w:val="0"/>
      <w:marRight w:val="0"/>
      <w:marTop w:val="0"/>
      <w:marBottom w:val="0"/>
      <w:divBdr>
        <w:top w:val="none" w:sz="0" w:space="0" w:color="auto"/>
        <w:left w:val="none" w:sz="0" w:space="0" w:color="auto"/>
        <w:bottom w:val="none" w:sz="0" w:space="0" w:color="auto"/>
        <w:right w:val="none" w:sz="0" w:space="0" w:color="auto"/>
      </w:divBdr>
    </w:div>
    <w:div w:id="610363757">
      <w:bodyDiv w:val="1"/>
      <w:marLeft w:val="0"/>
      <w:marRight w:val="0"/>
      <w:marTop w:val="0"/>
      <w:marBottom w:val="0"/>
      <w:divBdr>
        <w:top w:val="none" w:sz="0" w:space="0" w:color="auto"/>
        <w:left w:val="none" w:sz="0" w:space="0" w:color="auto"/>
        <w:bottom w:val="none" w:sz="0" w:space="0" w:color="auto"/>
        <w:right w:val="none" w:sz="0" w:space="0" w:color="auto"/>
      </w:divBdr>
    </w:div>
    <w:div w:id="610430705">
      <w:bodyDiv w:val="1"/>
      <w:marLeft w:val="0"/>
      <w:marRight w:val="0"/>
      <w:marTop w:val="0"/>
      <w:marBottom w:val="0"/>
      <w:divBdr>
        <w:top w:val="none" w:sz="0" w:space="0" w:color="auto"/>
        <w:left w:val="none" w:sz="0" w:space="0" w:color="auto"/>
        <w:bottom w:val="none" w:sz="0" w:space="0" w:color="auto"/>
        <w:right w:val="none" w:sz="0" w:space="0" w:color="auto"/>
      </w:divBdr>
    </w:div>
    <w:div w:id="614481963">
      <w:bodyDiv w:val="1"/>
      <w:marLeft w:val="0"/>
      <w:marRight w:val="0"/>
      <w:marTop w:val="0"/>
      <w:marBottom w:val="0"/>
      <w:divBdr>
        <w:top w:val="none" w:sz="0" w:space="0" w:color="auto"/>
        <w:left w:val="none" w:sz="0" w:space="0" w:color="auto"/>
        <w:bottom w:val="none" w:sz="0" w:space="0" w:color="auto"/>
        <w:right w:val="none" w:sz="0" w:space="0" w:color="auto"/>
      </w:divBdr>
    </w:div>
    <w:div w:id="616525981">
      <w:bodyDiv w:val="1"/>
      <w:marLeft w:val="0"/>
      <w:marRight w:val="0"/>
      <w:marTop w:val="0"/>
      <w:marBottom w:val="0"/>
      <w:divBdr>
        <w:top w:val="none" w:sz="0" w:space="0" w:color="auto"/>
        <w:left w:val="none" w:sz="0" w:space="0" w:color="auto"/>
        <w:bottom w:val="none" w:sz="0" w:space="0" w:color="auto"/>
        <w:right w:val="none" w:sz="0" w:space="0" w:color="auto"/>
      </w:divBdr>
    </w:div>
    <w:div w:id="617295219">
      <w:bodyDiv w:val="1"/>
      <w:marLeft w:val="0"/>
      <w:marRight w:val="0"/>
      <w:marTop w:val="0"/>
      <w:marBottom w:val="0"/>
      <w:divBdr>
        <w:top w:val="none" w:sz="0" w:space="0" w:color="auto"/>
        <w:left w:val="none" w:sz="0" w:space="0" w:color="auto"/>
        <w:bottom w:val="none" w:sz="0" w:space="0" w:color="auto"/>
        <w:right w:val="none" w:sz="0" w:space="0" w:color="auto"/>
      </w:divBdr>
    </w:div>
    <w:div w:id="665481072">
      <w:bodyDiv w:val="1"/>
      <w:marLeft w:val="0"/>
      <w:marRight w:val="0"/>
      <w:marTop w:val="0"/>
      <w:marBottom w:val="0"/>
      <w:divBdr>
        <w:top w:val="none" w:sz="0" w:space="0" w:color="auto"/>
        <w:left w:val="none" w:sz="0" w:space="0" w:color="auto"/>
        <w:bottom w:val="none" w:sz="0" w:space="0" w:color="auto"/>
        <w:right w:val="none" w:sz="0" w:space="0" w:color="auto"/>
      </w:divBdr>
    </w:div>
    <w:div w:id="677006743">
      <w:bodyDiv w:val="1"/>
      <w:marLeft w:val="0"/>
      <w:marRight w:val="0"/>
      <w:marTop w:val="0"/>
      <w:marBottom w:val="0"/>
      <w:divBdr>
        <w:top w:val="none" w:sz="0" w:space="0" w:color="auto"/>
        <w:left w:val="none" w:sz="0" w:space="0" w:color="auto"/>
        <w:bottom w:val="none" w:sz="0" w:space="0" w:color="auto"/>
        <w:right w:val="none" w:sz="0" w:space="0" w:color="auto"/>
      </w:divBdr>
    </w:div>
    <w:div w:id="684329562">
      <w:bodyDiv w:val="1"/>
      <w:marLeft w:val="0"/>
      <w:marRight w:val="0"/>
      <w:marTop w:val="0"/>
      <w:marBottom w:val="0"/>
      <w:divBdr>
        <w:top w:val="none" w:sz="0" w:space="0" w:color="auto"/>
        <w:left w:val="none" w:sz="0" w:space="0" w:color="auto"/>
        <w:bottom w:val="none" w:sz="0" w:space="0" w:color="auto"/>
        <w:right w:val="none" w:sz="0" w:space="0" w:color="auto"/>
      </w:divBdr>
    </w:div>
    <w:div w:id="692148972">
      <w:bodyDiv w:val="1"/>
      <w:marLeft w:val="0"/>
      <w:marRight w:val="0"/>
      <w:marTop w:val="0"/>
      <w:marBottom w:val="0"/>
      <w:divBdr>
        <w:top w:val="none" w:sz="0" w:space="0" w:color="auto"/>
        <w:left w:val="none" w:sz="0" w:space="0" w:color="auto"/>
        <w:bottom w:val="none" w:sz="0" w:space="0" w:color="auto"/>
        <w:right w:val="none" w:sz="0" w:space="0" w:color="auto"/>
      </w:divBdr>
    </w:div>
    <w:div w:id="697925349">
      <w:bodyDiv w:val="1"/>
      <w:marLeft w:val="0"/>
      <w:marRight w:val="0"/>
      <w:marTop w:val="0"/>
      <w:marBottom w:val="0"/>
      <w:divBdr>
        <w:top w:val="none" w:sz="0" w:space="0" w:color="auto"/>
        <w:left w:val="none" w:sz="0" w:space="0" w:color="auto"/>
        <w:bottom w:val="none" w:sz="0" w:space="0" w:color="auto"/>
        <w:right w:val="none" w:sz="0" w:space="0" w:color="auto"/>
      </w:divBdr>
    </w:div>
    <w:div w:id="713581384">
      <w:bodyDiv w:val="1"/>
      <w:marLeft w:val="0"/>
      <w:marRight w:val="0"/>
      <w:marTop w:val="0"/>
      <w:marBottom w:val="0"/>
      <w:divBdr>
        <w:top w:val="none" w:sz="0" w:space="0" w:color="auto"/>
        <w:left w:val="none" w:sz="0" w:space="0" w:color="auto"/>
        <w:bottom w:val="none" w:sz="0" w:space="0" w:color="auto"/>
        <w:right w:val="none" w:sz="0" w:space="0" w:color="auto"/>
      </w:divBdr>
    </w:div>
    <w:div w:id="713700266">
      <w:bodyDiv w:val="1"/>
      <w:marLeft w:val="0"/>
      <w:marRight w:val="0"/>
      <w:marTop w:val="0"/>
      <w:marBottom w:val="0"/>
      <w:divBdr>
        <w:top w:val="none" w:sz="0" w:space="0" w:color="auto"/>
        <w:left w:val="none" w:sz="0" w:space="0" w:color="auto"/>
        <w:bottom w:val="none" w:sz="0" w:space="0" w:color="auto"/>
        <w:right w:val="none" w:sz="0" w:space="0" w:color="auto"/>
      </w:divBdr>
    </w:div>
    <w:div w:id="715012813">
      <w:bodyDiv w:val="1"/>
      <w:marLeft w:val="0"/>
      <w:marRight w:val="0"/>
      <w:marTop w:val="0"/>
      <w:marBottom w:val="0"/>
      <w:divBdr>
        <w:top w:val="none" w:sz="0" w:space="0" w:color="auto"/>
        <w:left w:val="none" w:sz="0" w:space="0" w:color="auto"/>
        <w:bottom w:val="none" w:sz="0" w:space="0" w:color="auto"/>
        <w:right w:val="none" w:sz="0" w:space="0" w:color="auto"/>
      </w:divBdr>
    </w:div>
    <w:div w:id="737481882">
      <w:bodyDiv w:val="1"/>
      <w:marLeft w:val="0"/>
      <w:marRight w:val="0"/>
      <w:marTop w:val="0"/>
      <w:marBottom w:val="0"/>
      <w:divBdr>
        <w:top w:val="none" w:sz="0" w:space="0" w:color="auto"/>
        <w:left w:val="none" w:sz="0" w:space="0" w:color="auto"/>
        <w:bottom w:val="none" w:sz="0" w:space="0" w:color="auto"/>
        <w:right w:val="none" w:sz="0" w:space="0" w:color="auto"/>
      </w:divBdr>
    </w:div>
    <w:div w:id="764115949">
      <w:bodyDiv w:val="1"/>
      <w:marLeft w:val="0"/>
      <w:marRight w:val="0"/>
      <w:marTop w:val="0"/>
      <w:marBottom w:val="0"/>
      <w:divBdr>
        <w:top w:val="none" w:sz="0" w:space="0" w:color="auto"/>
        <w:left w:val="none" w:sz="0" w:space="0" w:color="auto"/>
        <w:bottom w:val="none" w:sz="0" w:space="0" w:color="auto"/>
        <w:right w:val="none" w:sz="0" w:space="0" w:color="auto"/>
      </w:divBdr>
    </w:div>
    <w:div w:id="790511620">
      <w:bodyDiv w:val="1"/>
      <w:marLeft w:val="0"/>
      <w:marRight w:val="0"/>
      <w:marTop w:val="0"/>
      <w:marBottom w:val="0"/>
      <w:divBdr>
        <w:top w:val="none" w:sz="0" w:space="0" w:color="auto"/>
        <w:left w:val="none" w:sz="0" w:space="0" w:color="auto"/>
        <w:bottom w:val="none" w:sz="0" w:space="0" w:color="auto"/>
        <w:right w:val="none" w:sz="0" w:space="0" w:color="auto"/>
      </w:divBdr>
    </w:div>
    <w:div w:id="794101315">
      <w:bodyDiv w:val="1"/>
      <w:marLeft w:val="0"/>
      <w:marRight w:val="0"/>
      <w:marTop w:val="0"/>
      <w:marBottom w:val="0"/>
      <w:divBdr>
        <w:top w:val="none" w:sz="0" w:space="0" w:color="auto"/>
        <w:left w:val="none" w:sz="0" w:space="0" w:color="auto"/>
        <w:bottom w:val="none" w:sz="0" w:space="0" w:color="auto"/>
        <w:right w:val="none" w:sz="0" w:space="0" w:color="auto"/>
      </w:divBdr>
    </w:div>
    <w:div w:id="798189467">
      <w:bodyDiv w:val="1"/>
      <w:marLeft w:val="0"/>
      <w:marRight w:val="0"/>
      <w:marTop w:val="0"/>
      <w:marBottom w:val="0"/>
      <w:divBdr>
        <w:top w:val="none" w:sz="0" w:space="0" w:color="auto"/>
        <w:left w:val="none" w:sz="0" w:space="0" w:color="auto"/>
        <w:bottom w:val="none" w:sz="0" w:space="0" w:color="auto"/>
        <w:right w:val="none" w:sz="0" w:space="0" w:color="auto"/>
      </w:divBdr>
    </w:div>
    <w:div w:id="798230886">
      <w:bodyDiv w:val="1"/>
      <w:marLeft w:val="0"/>
      <w:marRight w:val="0"/>
      <w:marTop w:val="0"/>
      <w:marBottom w:val="0"/>
      <w:divBdr>
        <w:top w:val="none" w:sz="0" w:space="0" w:color="auto"/>
        <w:left w:val="none" w:sz="0" w:space="0" w:color="auto"/>
        <w:bottom w:val="none" w:sz="0" w:space="0" w:color="auto"/>
        <w:right w:val="none" w:sz="0" w:space="0" w:color="auto"/>
      </w:divBdr>
    </w:div>
    <w:div w:id="799611859">
      <w:bodyDiv w:val="1"/>
      <w:marLeft w:val="0"/>
      <w:marRight w:val="0"/>
      <w:marTop w:val="0"/>
      <w:marBottom w:val="0"/>
      <w:divBdr>
        <w:top w:val="none" w:sz="0" w:space="0" w:color="auto"/>
        <w:left w:val="none" w:sz="0" w:space="0" w:color="auto"/>
        <w:bottom w:val="none" w:sz="0" w:space="0" w:color="auto"/>
        <w:right w:val="none" w:sz="0" w:space="0" w:color="auto"/>
      </w:divBdr>
    </w:div>
    <w:div w:id="828983829">
      <w:bodyDiv w:val="1"/>
      <w:marLeft w:val="0"/>
      <w:marRight w:val="0"/>
      <w:marTop w:val="0"/>
      <w:marBottom w:val="0"/>
      <w:divBdr>
        <w:top w:val="none" w:sz="0" w:space="0" w:color="auto"/>
        <w:left w:val="none" w:sz="0" w:space="0" w:color="auto"/>
        <w:bottom w:val="none" w:sz="0" w:space="0" w:color="auto"/>
        <w:right w:val="none" w:sz="0" w:space="0" w:color="auto"/>
      </w:divBdr>
    </w:div>
    <w:div w:id="848375125">
      <w:bodyDiv w:val="1"/>
      <w:marLeft w:val="0"/>
      <w:marRight w:val="0"/>
      <w:marTop w:val="0"/>
      <w:marBottom w:val="0"/>
      <w:divBdr>
        <w:top w:val="none" w:sz="0" w:space="0" w:color="auto"/>
        <w:left w:val="none" w:sz="0" w:space="0" w:color="auto"/>
        <w:bottom w:val="none" w:sz="0" w:space="0" w:color="auto"/>
        <w:right w:val="none" w:sz="0" w:space="0" w:color="auto"/>
      </w:divBdr>
    </w:div>
    <w:div w:id="892040169">
      <w:bodyDiv w:val="1"/>
      <w:marLeft w:val="0"/>
      <w:marRight w:val="0"/>
      <w:marTop w:val="0"/>
      <w:marBottom w:val="0"/>
      <w:divBdr>
        <w:top w:val="none" w:sz="0" w:space="0" w:color="auto"/>
        <w:left w:val="none" w:sz="0" w:space="0" w:color="auto"/>
        <w:bottom w:val="none" w:sz="0" w:space="0" w:color="auto"/>
        <w:right w:val="none" w:sz="0" w:space="0" w:color="auto"/>
      </w:divBdr>
    </w:div>
    <w:div w:id="907495271">
      <w:bodyDiv w:val="1"/>
      <w:marLeft w:val="0"/>
      <w:marRight w:val="0"/>
      <w:marTop w:val="0"/>
      <w:marBottom w:val="0"/>
      <w:divBdr>
        <w:top w:val="none" w:sz="0" w:space="0" w:color="auto"/>
        <w:left w:val="none" w:sz="0" w:space="0" w:color="auto"/>
        <w:bottom w:val="none" w:sz="0" w:space="0" w:color="auto"/>
        <w:right w:val="none" w:sz="0" w:space="0" w:color="auto"/>
      </w:divBdr>
    </w:div>
    <w:div w:id="918443270">
      <w:bodyDiv w:val="1"/>
      <w:marLeft w:val="0"/>
      <w:marRight w:val="0"/>
      <w:marTop w:val="0"/>
      <w:marBottom w:val="0"/>
      <w:divBdr>
        <w:top w:val="none" w:sz="0" w:space="0" w:color="auto"/>
        <w:left w:val="none" w:sz="0" w:space="0" w:color="auto"/>
        <w:bottom w:val="none" w:sz="0" w:space="0" w:color="auto"/>
        <w:right w:val="none" w:sz="0" w:space="0" w:color="auto"/>
      </w:divBdr>
    </w:div>
    <w:div w:id="921334257">
      <w:bodyDiv w:val="1"/>
      <w:marLeft w:val="0"/>
      <w:marRight w:val="0"/>
      <w:marTop w:val="0"/>
      <w:marBottom w:val="0"/>
      <w:divBdr>
        <w:top w:val="none" w:sz="0" w:space="0" w:color="auto"/>
        <w:left w:val="none" w:sz="0" w:space="0" w:color="auto"/>
        <w:bottom w:val="none" w:sz="0" w:space="0" w:color="auto"/>
        <w:right w:val="none" w:sz="0" w:space="0" w:color="auto"/>
      </w:divBdr>
    </w:div>
    <w:div w:id="951591143">
      <w:bodyDiv w:val="1"/>
      <w:marLeft w:val="0"/>
      <w:marRight w:val="0"/>
      <w:marTop w:val="0"/>
      <w:marBottom w:val="0"/>
      <w:divBdr>
        <w:top w:val="none" w:sz="0" w:space="0" w:color="auto"/>
        <w:left w:val="none" w:sz="0" w:space="0" w:color="auto"/>
        <w:bottom w:val="none" w:sz="0" w:space="0" w:color="auto"/>
        <w:right w:val="none" w:sz="0" w:space="0" w:color="auto"/>
      </w:divBdr>
    </w:div>
    <w:div w:id="958145470">
      <w:bodyDiv w:val="1"/>
      <w:marLeft w:val="0"/>
      <w:marRight w:val="0"/>
      <w:marTop w:val="0"/>
      <w:marBottom w:val="0"/>
      <w:divBdr>
        <w:top w:val="none" w:sz="0" w:space="0" w:color="auto"/>
        <w:left w:val="none" w:sz="0" w:space="0" w:color="auto"/>
        <w:bottom w:val="none" w:sz="0" w:space="0" w:color="auto"/>
        <w:right w:val="none" w:sz="0" w:space="0" w:color="auto"/>
      </w:divBdr>
    </w:div>
    <w:div w:id="977612482">
      <w:bodyDiv w:val="1"/>
      <w:marLeft w:val="0"/>
      <w:marRight w:val="0"/>
      <w:marTop w:val="0"/>
      <w:marBottom w:val="0"/>
      <w:divBdr>
        <w:top w:val="none" w:sz="0" w:space="0" w:color="auto"/>
        <w:left w:val="none" w:sz="0" w:space="0" w:color="auto"/>
        <w:bottom w:val="none" w:sz="0" w:space="0" w:color="auto"/>
        <w:right w:val="none" w:sz="0" w:space="0" w:color="auto"/>
      </w:divBdr>
    </w:div>
    <w:div w:id="991055494">
      <w:bodyDiv w:val="1"/>
      <w:marLeft w:val="0"/>
      <w:marRight w:val="0"/>
      <w:marTop w:val="0"/>
      <w:marBottom w:val="0"/>
      <w:divBdr>
        <w:top w:val="none" w:sz="0" w:space="0" w:color="auto"/>
        <w:left w:val="none" w:sz="0" w:space="0" w:color="auto"/>
        <w:bottom w:val="none" w:sz="0" w:space="0" w:color="auto"/>
        <w:right w:val="none" w:sz="0" w:space="0" w:color="auto"/>
      </w:divBdr>
    </w:div>
    <w:div w:id="1041634423">
      <w:bodyDiv w:val="1"/>
      <w:marLeft w:val="0"/>
      <w:marRight w:val="0"/>
      <w:marTop w:val="0"/>
      <w:marBottom w:val="0"/>
      <w:divBdr>
        <w:top w:val="none" w:sz="0" w:space="0" w:color="auto"/>
        <w:left w:val="none" w:sz="0" w:space="0" w:color="auto"/>
        <w:bottom w:val="none" w:sz="0" w:space="0" w:color="auto"/>
        <w:right w:val="none" w:sz="0" w:space="0" w:color="auto"/>
      </w:divBdr>
    </w:div>
    <w:div w:id="1052117545">
      <w:bodyDiv w:val="1"/>
      <w:marLeft w:val="0"/>
      <w:marRight w:val="0"/>
      <w:marTop w:val="0"/>
      <w:marBottom w:val="0"/>
      <w:divBdr>
        <w:top w:val="none" w:sz="0" w:space="0" w:color="auto"/>
        <w:left w:val="none" w:sz="0" w:space="0" w:color="auto"/>
        <w:bottom w:val="none" w:sz="0" w:space="0" w:color="auto"/>
        <w:right w:val="none" w:sz="0" w:space="0" w:color="auto"/>
      </w:divBdr>
    </w:div>
    <w:div w:id="1058669378">
      <w:bodyDiv w:val="1"/>
      <w:marLeft w:val="0"/>
      <w:marRight w:val="0"/>
      <w:marTop w:val="0"/>
      <w:marBottom w:val="0"/>
      <w:divBdr>
        <w:top w:val="none" w:sz="0" w:space="0" w:color="auto"/>
        <w:left w:val="none" w:sz="0" w:space="0" w:color="auto"/>
        <w:bottom w:val="none" w:sz="0" w:space="0" w:color="auto"/>
        <w:right w:val="none" w:sz="0" w:space="0" w:color="auto"/>
      </w:divBdr>
    </w:div>
    <w:div w:id="1062295190">
      <w:bodyDiv w:val="1"/>
      <w:marLeft w:val="0"/>
      <w:marRight w:val="0"/>
      <w:marTop w:val="0"/>
      <w:marBottom w:val="0"/>
      <w:divBdr>
        <w:top w:val="none" w:sz="0" w:space="0" w:color="auto"/>
        <w:left w:val="none" w:sz="0" w:space="0" w:color="auto"/>
        <w:bottom w:val="none" w:sz="0" w:space="0" w:color="auto"/>
        <w:right w:val="none" w:sz="0" w:space="0" w:color="auto"/>
      </w:divBdr>
    </w:div>
    <w:div w:id="1069964685">
      <w:bodyDiv w:val="1"/>
      <w:marLeft w:val="0"/>
      <w:marRight w:val="0"/>
      <w:marTop w:val="0"/>
      <w:marBottom w:val="0"/>
      <w:divBdr>
        <w:top w:val="none" w:sz="0" w:space="0" w:color="auto"/>
        <w:left w:val="none" w:sz="0" w:space="0" w:color="auto"/>
        <w:bottom w:val="none" w:sz="0" w:space="0" w:color="auto"/>
        <w:right w:val="none" w:sz="0" w:space="0" w:color="auto"/>
      </w:divBdr>
    </w:div>
    <w:div w:id="1092119227">
      <w:bodyDiv w:val="1"/>
      <w:marLeft w:val="0"/>
      <w:marRight w:val="0"/>
      <w:marTop w:val="0"/>
      <w:marBottom w:val="0"/>
      <w:divBdr>
        <w:top w:val="none" w:sz="0" w:space="0" w:color="auto"/>
        <w:left w:val="none" w:sz="0" w:space="0" w:color="auto"/>
        <w:bottom w:val="none" w:sz="0" w:space="0" w:color="auto"/>
        <w:right w:val="none" w:sz="0" w:space="0" w:color="auto"/>
      </w:divBdr>
    </w:div>
    <w:div w:id="1139570924">
      <w:bodyDiv w:val="1"/>
      <w:marLeft w:val="0"/>
      <w:marRight w:val="0"/>
      <w:marTop w:val="0"/>
      <w:marBottom w:val="0"/>
      <w:divBdr>
        <w:top w:val="none" w:sz="0" w:space="0" w:color="auto"/>
        <w:left w:val="none" w:sz="0" w:space="0" w:color="auto"/>
        <w:bottom w:val="none" w:sz="0" w:space="0" w:color="auto"/>
        <w:right w:val="none" w:sz="0" w:space="0" w:color="auto"/>
      </w:divBdr>
    </w:div>
    <w:div w:id="1152332754">
      <w:bodyDiv w:val="1"/>
      <w:marLeft w:val="0"/>
      <w:marRight w:val="0"/>
      <w:marTop w:val="0"/>
      <w:marBottom w:val="0"/>
      <w:divBdr>
        <w:top w:val="none" w:sz="0" w:space="0" w:color="auto"/>
        <w:left w:val="none" w:sz="0" w:space="0" w:color="auto"/>
        <w:bottom w:val="none" w:sz="0" w:space="0" w:color="auto"/>
        <w:right w:val="none" w:sz="0" w:space="0" w:color="auto"/>
      </w:divBdr>
    </w:div>
    <w:div w:id="1164081038">
      <w:bodyDiv w:val="1"/>
      <w:marLeft w:val="0"/>
      <w:marRight w:val="0"/>
      <w:marTop w:val="0"/>
      <w:marBottom w:val="0"/>
      <w:divBdr>
        <w:top w:val="none" w:sz="0" w:space="0" w:color="auto"/>
        <w:left w:val="none" w:sz="0" w:space="0" w:color="auto"/>
        <w:bottom w:val="none" w:sz="0" w:space="0" w:color="auto"/>
        <w:right w:val="none" w:sz="0" w:space="0" w:color="auto"/>
      </w:divBdr>
    </w:div>
    <w:div w:id="1231695069">
      <w:bodyDiv w:val="1"/>
      <w:marLeft w:val="0"/>
      <w:marRight w:val="0"/>
      <w:marTop w:val="0"/>
      <w:marBottom w:val="0"/>
      <w:divBdr>
        <w:top w:val="none" w:sz="0" w:space="0" w:color="auto"/>
        <w:left w:val="none" w:sz="0" w:space="0" w:color="auto"/>
        <w:bottom w:val="none" w:sz="0" w:space="0" w:color="auto"/>
        <w:right w:val="none" w:sz="0" w:space="0" w:color="auto"/>
      </w:divBdr>
    </w:div>
    <w:div w:id="1262296288">
      <w:bodyDiv w:val="1"/>
      <w:marLeft w:val="0"/>
      <w:marRight w:val="0"/>
      <w:marTop w:val="0"/>
      <w:marBottom w:val="0"/>
      <w:divBdr>
        <w:top w:val="none" w:sz="0" w:space="0" w:color="auto"/>
        <w:left w:val="none" w:sz="0" w:space="0" w:color="auto"/>
        <w:bottom w:val="none" w:sz="0" w:space="0" w:color="auto"/>
        <w:right w:val="none" w:sz="0" w:space="0" w:color="auto"/>
      </w:divBdr>
    </w:div>
    <w:div w:id="1272586770">
      <w:bodyDiv w:val="1"/>
      <w:marLeft w:val="0"/>
      <w:marRight w:val="0"/>
      <w:marTop w:val="0"/>
      <w:marBottom w:val="0"/>
      <w:divBdr>
        <w:top w:val="none" w:sz="0" w:space="0" w:color="auto"/>
        <w:left w:val="none" w:sz="0" w:space="0" w:color="auto"/>
        <w:bottom w:val="none" w:sz="0" w:space="0" w:color="auto"/>
        <w:right w:val="none" w:sz="0" w:space="0" w:color="auto"/>
      </w:divBdr>
    </w:div>
    <w:div w:id="1282301317">
      <w:bodyDiv w:val="1"/>
      <w:marLeft w:val="0"/>
      <w:marRight w:val="0"/>
      <w:marTop w:val="0"/>
      <w:marBottom w:val="0"/>
      <w:divBdr>
        <w:top w:val="none" w:sz="0" w:space="0" w:color="auto"/>
        <w:left w:val="none" w:sz="0" w:space="0" w:color="auto"/>
        <w:bottom w:val="none" w:sz="0" w:space="0" w:color="auto"/>
        <w:right w:val="none" w:sz="0" w:space="0" w:color="auto"/>
      </w:divBdr>
    </w:div>
    <w:div w:id="1290404288">
      <w:bodyDiv w:val="1"/>
      <w:marLeft w:val="0"/>
      <w:marRight w:val="0"/>
      <w:marTop w:val="0"/>
      <w:marBottom w:val="0"/>
      <w:divBdr>
        <w:top w:val="none" w:sz="0" w:space="0" w:color="auto"/>
        <w:left w:val="none" w:sz="0" w:space="0" w:color="auto"/>
        <w:bottom w:val="none" w:sz="0" w:space="0" w:color="auto"/>
        <w:right w:val="none" w:sz="0" w:space="0" w:color="auto"/>
      </w:divBdr>
    </w:div>
    <w:div w:id="1309089852">
      <w:bodyDiv w:val="1"/>
      <w:marLeft w:val="0"/>
      <w:marRight w:val="0"/>
      <w:marTop w:val="0"/>
      <w:marBottom w:val="0"/>
      <w:divBdr>
        <w:top w:val="none" w:sz="0" w:space="0" w:color="auto"/>
        <w:left w:val="none" w:sz="0" w:space="0" w:color="auto"/>
        <w:bottom w:val="none" w:sz="0" w:space="0" w:color="auto"/>
        <w:right w:val="none" w:sz="0" w:space="0" w:color="auto"/>
      </w:divBdr>
    </w:div>
    <w:div w:id="1317806570">
      <w:bodyDiv w:val="1"/>
      <w:marLeft w:val="0"/>
      <w:marRight w:val="0"/>
      <w:marTop w:val="0"/>
      <w:marBottom w:val="0"/>
      <w:divBdr>
        <w:top w:val="none" w:sz="0" w:space="0" w:color="auto"/>
        <w:left w:val="none" w:sz="0" w:space="0" w:color="auto"/>
        <w:bottom w:val="none" w:sz="0" w:space="0" w:color="auto"/>
        <w:right w:val="none" w:sz="0" w:space="0" w:color="auto"/>
      </w:divBdr>
    </w:div>
    <w:div w:id="1332563520">
      <w:bodyDiv w:val="1"/>
      <w:marLeft w:val="0"/>
      <w:marRight w:val="0"/>
      <w:marTop w:val="0"/>
      <w:marBottom w:val="0"/>
      <w:divBdr>
        <w:top w:val="none" w:sz="0" w:space="0" w:color="auto"/>
        <w:left w:val="none" w:sz="0" w:space="0" w:color="auto"/>
        <w:bottom w:val="none" w:sz="0" w:space="0" w:color="auto"/>
        <w:right w:val="none" w:sz="0" w:space="0" w:color="auto"/>
      </w:divBdr>
    </w:div>
    <w:div w:id="1350334351">
      <w:bodyDiv w:val="1"/>
      <w:marLeft w:val="0"/>
      <w:marRight w:val="0"/>
      <w:marTop w:val="0"/>
      <w:marBottom w:val="0"/>
      <w:divBdr>
        <w:top w:val="none" w:sz="0" w:space="0" w:color="auto"/>
        <w:left w:val="none" w:sz="0" w:space="0" w:color="auto"/>
        <w:bottom w:val="none" w:sz="0" w:space="0" w:color="auto"/>
        <w:right w:val="none" w:sz="0" w:space="0" w:color="auto"/>
      </w:divBdr>
    </w:div>
    <w:div w:id="1350835564">
      <w:bodyDiv w:val="1"/>
      <w:marLeft w:val="0"/>
      <w:marRight w:val="0"/>
      <w:marTop w:val="0"/>
      <w:marBottom w:val="0"/>
      <w:divBdr>
        <w:top w:val="none" w:sz="0" w:space="0" w:color="auto"/>
        <w:left w:val="none" w:sz="0" w:space="0" w:color="auto"/>
        <w:bottom w:val="none" w:sz="0" w:space="0" w:color="auto"/>
        <w:right w:val="none" w:sz="0" w:space="0" w:color="auto"/>
      </w:divBdr>
    </w:div>
    <w:div w:id="1351446110">
      <w:bodyDiv w:val="1"/>
      <w:marLeft w:val="0"/>
      <w:marRight w:val="0"/>
      <w:marTop w:val="0"/>
      <w:marBottom w:val="0"/>
      <w:divBdr>
        <w:top w:val="none" w:sz="0" w:space="0" w:color="auto"/>
        <w:left w:val="none" w:sz="0" w:space="0" w:color="auto"/>
        <w:bottom w:val="none" w:sz="0" w:space="0" w:color="auto"/>
        <w:right w:val="none" w:sz="0" w:space="0" w:color="auto"/>
      </w:divBdr>
    </w:div>
    <w:div w:id="1363095661">
      <w:bodyDiv w:val="1"/>
      <w:marLeft w:val="0"/>
      <w:marRight w:val="0"/>
      <w:marTop w:val="0"/>
      <w:marBottom w:val="0"/>
      <w:divBdr>
        <w:top w:val="none" w:sz="0" w:space="0" w:color="auto"/>
        <w:left w:val="none" w:sz="0" w:space="0" w:color="auto"/>
        <w:bottom w:val="none" w:sz="0" w:space="0" w:color="auto"/>
        <w:right w:val="none" w:sz="0" w:space="0" w:color="auto"/>
      </w:divBdr>
    </w:div>
    <w:div w:id="1394113348">
      <w:bodyDiv w:val="1"/>
      <w:marLeft w:val="0"/>
      <w:marRight w:val="0"/>
      <w:marTop w:val="0"/>
      <w:marBottom w:val="0"/>
      <w:divBdr>
        <w:top w:val="none" w:sz="0" w:space="0" w:color="auto"/>
        <w:left w:val="none" w:sz="0" w:space="0" w:color="auto"/>
        <w:bottom w:val="none" w:sz="0" w:space="0" w:color="auto"/>
        <w:right w:val="none" w:sz="0" w:space="0" w:color="auto"/>
      </w:divBdr>
    </w:div>
    <w:div w:id="1438718608">
      <w:bodyDiv w:val="1"/>
      <w:marLeft w:val="0"/>
      <w:marRight w:val="0"/>
      <w:marTop w:val="0"/>
      <w:marBottom w:val="0"/>
      <w:divBdr>
        <w:top w:val="none" w:sz="0" w:space="0" w:color="auto"/>
        <w:left w:val="none" w:sz="0" w:space="0" w:color="auto"/>
        <w:bottom w:val="none" w:sz="0" w:space="0" w:color="auto"/>
        <w:right w:val="none" w:sz="0" w:space="0" w:color="auto"/>
      </w:divBdr>
    </w:div>
    <w:div w:id="1453285294">
      <w:bodyDiv w:val="1"/>
      <w:marLeft w:val="0"/>
      <w:marRight w:val="0"/>
      <w:marTop w:val="0"/>
      <w:marBottom w:val="0"/>
      <w:divBdr>
        <w:top w:val="none" w:sz="0" w:space="0" w:color="auto"/>
        <w:left w:val="none" w:sz="0" w:space="0" w:color="auto"/>
        <w:bottom w:val="none" w:sz="0" w:space="0" w:color="auto"/>
        <w:right w:val="none" w:sz="0" w:space="0" w:color="auto"/>
      </w:divBdr>
    </w:div>
    <w:div w:id="1530028275">
      <w:bodyDiv w:val="1"/>
      <w:marLeft w:val="0"/>
      <w:marRight w:val="0"/>
      <w:marTop w:val="0"/>
      <w:marBottom w:val="0"/>
      <w:divBdr>
        <w:top w:val="none" w:sz="0" w:space="0" w:color="auto"/>
        <w:left w:val="none" w:sz="0" w:space="0" w:color="auto"/>
        <w:bottom w:val="none" w:sz="0" w:space="0" w:color="auto"/>
        <w:right w:val="none" w:sz="0" w:space="0" w:color="auto"/>
      </w:divBdr>
    </w:div>
    <w:div w:id="1544175031">
      <w:bodyDiv w:val="1"/>
      <w:marLeft w:val="0"/>
      <w:marRight w:val="0"/>
      <w:marTop w:val="0"/>
      <w:marBottom w:val="0"/>
      <w:divBdr>
        <w:top w:val="none" w:sz="0" w:space="0" w:color="auto"/>
        <w:left w:val="none" w:sz="0" w:space="0" w:color="auto"/>
        <w:bottom w:val="none" w:sz="0" w:space="0" w:color="auto"/>
        <w:right w:val="none" w:sz="0" w:space="0" w:color="auto"/>
      </w:divBdr>
    </w:div>
    <w:div w:id="1561406831">
      <w:bodyDiv w:val="1"/>
      <w:marLeft w:val="0"/>
      <w:marRight w:val="0"/>
      <w:marTop w:val="0"/>
      <w:marBottom w:val="0"/>
      <w:divBdr>
        <w:top w:val="none" w:sz="0" w:space="0" w:color="auto"/>
        <w:left w:val="none" w:sz="0" w:space="0" w:color="auto"/>
        <w:bottom w:val="none" w:sz="0" w:space="0" w:color="auto"/>
        <w:right w:val="none" w:sz="0" w:space="0" w:color="auto"/>
      </w:divBdr>
    </w:div>
    <w:div w:id="1581211125">
      <w:bodyDiv w:val="1"/>
      <w:marLeft w:val="0"/>
      <w:marRight w:val="0"/>
      <w:marTop w:val="0"/>
      <w:marBottom w:val="0"/>
      <w:divBdr>
        <w:top w:val="none" w:sz="0" w:space="0" w:color="auto"/>
        <w:left w:val="none" w:sz="0" w:space="0" w:color="auto"/>
        <w:bottom w:val="none" w:sz="0" w:space="0" w:color="auto"/>
        <w:right w:val="none" w:sz="0" w:space="0" w:color="auto"/>
      </w:divBdr>
    </w:div>
    <w:div w:id="1584216487">
      <w:bodyDiv w:val="1"/>
      <w:marLeft w:val="0"/>
      <w:marRight w:val="0"/>
      <w:marTop w:val="0"/>
      <w:marBottom w:val="0"/>
      <w:divBdr>
        <w:top w:val="none" w:sz="0" w:space="0" w:color="auto"/>
        <w:left w:val="none" w:sz="0" w:space="0" w:color="auto"/>
        <w:bottom w:val="none" w:sz="0" w:space="0" w:color="auto"/>
        <w:right w:val="none" w:sz="0" w:space="0" w:color="auto"/>
      </w:divBdr>
    </w:div>
    <w:div w:id="1586495879">
      <w:bodyDiv w:val="1"/>
      <w:marLeft w:val="0"/>
      <w:marRight w:val="0"/>
      <w:marTop w:val="0"/>
      <w:marBottom w:val="0"/>
      <w:divBdr>
        <w:top w:val="none" w:sz="0" w:space="0" w:color="auto"/>
        <w:left w:val="none" w:sz="0" w:space="0" w:color="auto"/>
        <w:bottom w:val="none" w:sz="0" w:space="0" w:color="auto"/>
        <w:right w:val="none" w:sz="0" w:space="0" w:color="auto"/>
      </w:divBdr>
    </w:div>
    <w:div w:id="1588153165">
      <w:bodyDiv w:val="1"/>
      <w:marLeft w:val="0"/>
      <w:marRight w:val="0"/>
      <w:marTop w:val="0"/>
      <w:marBottom w:val="0"/>
      <w:divBdr>
        <w:top w:val="none" w:sz="0" w:space="0" w:color="auto"/>
        <w:left w:val="none" w:sz="0" w:space="0" w:color="auto"/>
        <w:bottom w:val="none" w:sz="0" w:space="0" w:color="auto"/>
        <w:right w:val="none" w:sz="0" w:space="0" w:color="auto"/>
      </w:divBdr>
    </w:div>
    <w:div w:id="1595288141">
      <w:bodyDiv w:val="1"/>
      <w:marLeft w:val="0"/>
      <w:marRight w:val="0"/>
      <w:marTop w:val="0"/>
      <w:marBottom w:val="0"/>
      <w:divBdr>
        <w:top w:val="none" w:sz="0" w:space="0" w:color="auto"/>
        <w:left w:val="none" w:sz="0" w:space="0" w:color="auto"/>
        <w:bottom w:val="none" w:sz="0" w:space="0" w:color="auto"/>
        <w:right w:val="none" w:sz="0" w:space="0" w:color="auto"/>
      </w:divBdr>
    </w:div>
    <w:div w:id="1624967721">
      <w:bodyDiv w:val="1"/>
      <w:marLeft w:val="0"/>
      <w:marRight w:val="0"/>
      <w:marTop w:val="0"/>
      <w:marBottom w:val="0"/>
      <w:divBdr>
        <w:top w:val="none" w:sz="0" w:space="0" w:color="auto"/>
        <w:left w:val="none" w:sz="0" w:space="0" w:color="auto"/>
        <w:bottom w:val="none" w:sz="0" w:space="0" w:color="auto"/>
        <w:right w:val="none" w:sz="0" w:space="0" w:color="auto"/>
      </w:divBdr>
    </w:div>
    <w:div w:id="1659723818">
      <w:bodyDiv w:val="1"/>
      <w:marLeft w:val="0"/>
      <w:marRight w:val="0"/>
      <w:marTop w:val="0"/>
      <w:marBottom w:val="0"/>
      <w:divBdr>
        <w:top w:val="none" w:sz="0" w:space="0" w:color="auto"/>
        <w:left w:val="none" w:sz="0" w:space="0" w:color="auto"/>
        <w:bottom w:val="none" w:sz="0" w:space="0" w:color="auto"/>
        <w:right w:val="none" w:sz="0" w:space="0" w:color="auto"/>
      </w:divBdr>
    </w:div>
    <w:div w:id="1670329872">
      <w:bodyDiv w:val="1"/>
      <w:marLeft w:val="0"/>
      <w:marRight w:val="0"/>
      <w:marTop w:val="0"/>
      <w:marBottom w:val="0"/>
      <w:divBdr>
        <w:top w:val="none" w:sz="0" w:space="0" w:color="auto"/>
        <w:left w:val="none" w:sz="0" w:space="0" w:color="auto"/>
        <w:bottom w:val="none" w:sz="0" w:space="0" w:color="auto"/>
        <w:right w:val="none" w:sz="0" w:space="0" w:color="auto"/>
      </w:divBdr>
    </w:div>
    <w:div w:id="1715960239">
      <w:bodyDiv w:val="1"/>
      <w:marLeft w:val="0"/>
      <w:marRight w:val="0"/>
      <w:marTop w:val="0"/>
      <w:marBottom w:val="0"/>
      <w:divBdr>
        <w:top w:val="none" w:sz="0" w:space="0" w:color="auto"/>
        <w:left w:val="none" w:sz="0" w:space="0" w:color="auto"/>
        <w:bottom w:val="none" w:sz="0" w:space="0" w:color="auto"/>
        <w:right w:val="none" w:sz="0" w:space="0" w:color="auto"/>
      </w:divBdr>
    </w:div>
    <w:div w:id="1724333786">
      <w:bodyDiv w:val="1"/>
      <w:marLeft w:val="0"/>
      <w:marRight w:val="0"/>
      <w:marTop w:val="0"/>
      <w:marBottom w:val="0"/>
      <w:divBdr>
        <w:top w:val="none" w:sz="0" w:space="0" w:color="auto"/>
        <w:left w:val="none" w:sz="0" w:space="0" w:color="auto"/>
        <w:bottom w:val="none" w:sz="0" w:space="0" w:color="auto"/>
        <w:right w:val="none" w:sz="0" w:space="0" w:color="auto"/>
      </w:divBdr>
    </w:div>
    <w:div w:id="1729844222">
      <w:bodyDiv w:val="1"/>
      <w:marLeft w:val="0"/>
      <w:marRight w:val="0"/>
      <w:marTop w:val="0"/>
      <w:marBottom w:val="0"/>
      <w:divBdr>
        <w:top w:val="none" w:sz="0" w:space="0" w:color="auto"/>
        <w:left w:val="none" w:sz="0" w:space="0" w:color="auto"/>
        <w:bottom w:val="none" w:sz="0" w:space="0" w:color="auto"/>
        <w:right w:val="none" w:sz="0" w:space="0" w:color="auto"/>
      </w:divBdr>
    </w:div>
    <w:div w:id="1730885349">
      <w:bodyDiv w:val="1"/>
      <w:marLeft w:val="0"/>
      <w:marRight w:val="0"/>
      <w:marTop w:val="0"/>
      <w:marBottom w:val="0"/>
      <w:divBdr>
        <w:top w:val="none" w:sz="0" w:space="0" w:color="auto"/>
        <w:left w:val="none" w:sz="0" w:space="0" w:color="auto"/>
        <w:bottom w:val="none" w:sz="0" w:space="0" w:color="auto"/>
        <w:right w:val="none" w:sz="0" w:space="0" w:color="auto"/>
      </w:divBdr>
    </w:div>
    <w:div w:id="1731685229">
      <w:bodyDiv w:val="1"/>
      <w:marLeft w:val="0"/>
      <w:marRight w:val="0"/>
      <w:marTop w:val="0"/>
      <w:marBottom w:val="0"/>
      <w:divBdr>
        <w:top w:val="none" w:sz="0" w:space="0" w:color="auto"/>
        <w:left w:val="none" w:sz="0" w:space="0" w:color="auto"/>
        <w:bottom w:val="none" w:sz="0" w:space="0" w:color="auto"/>
        <w:right w:val="none" w:sz="0" w:space="0" w:color="auto"/>
      </w:divBdr>
    </w:div>
    <w:div w:id="1748645824">
      <w:bodyDiv w:val="1"/>
      <w:marLeft w:val="0"/>
      <w:marRight w:val="0"/>
      <w:marTop w:val="0"/>
      <w:marBottom w:val="0"/>
      <w:divBdr>
        <w:top w:val="none" w:sz="0" w:space="0" w:color="auto"/>
        <w:left w:val="none" w:sz="0" w:space="0" w:color="auto"/>
        <w:bottom w:val="none" w:sz="0" w:space="0" w:color="auto"/>
        <w:right w:val="none" w:sz="0" w:space="0" w:color="auto"/>
      </w:divBdr>
    </w:div>
    <w:div w:id="1752891700">
      <w:bodyDiv w:val="1"/>
      <w:marLeft w:val="0"/>
      <w:marRight w:val="0"/>
      <w:marTop w:val="0"/>
      <w:marBottom w:val="0"/>
      <w:divBdr>
        <w:top w:val="none" w:sz="0" w:space="0" w:color="auto"/>
        <w:left w:val="none" w:sz="0" w:space="0" w:color="auto"/>
        <w:bottom w:val="none" w:sz="0" w:space="0" w:color="auto"/>
        <w:right w:val="none" w:sz="0" w:space="0" w:color="auto"/>
      </w:divBdr>
    </w:div>
    <w:div w:id="1765606848">
      <w:bodyDiv w:val="1"/>
      <w:marLeft w:val="0"/>
      <w:marRight w:val="0"/>
      <w:marTop w:val="0"/>
      <w:marBottom w:val="0"/>
      <w:divBdr>
        <w:top w:val="none" w:sz="0" w:space="0" w:color="auto"/>
        <w:left w:val="none" w:sz="0" w:space="0" w:color="auto"/>
        <w:bottom w:val="none" w:sz="0" w:space="0" w:color="auto"/>
        <w:right w:val="none" w:sz="0" w:space="0" w:color="auto"/>
      </w:divBdr>
    </w:div>
    <w:div w:id="1765763580">
      <w:bodyDiv w:val="1"/>
      <w:marLeft w:val="0"/>
      <w:marRight w:val="0"/>
      <w:marTop w:val="0"/>
      <w:marBottom w:val="0"/>
      <w:divBdr>
        <w:top w:val="none" w:sz="0" w:space="0" w:color="auto"/>
        <w:left w:val="none" w:sz="0" w:space="0" w:color="auto"/>
        <w:bottom w:val="none" w:sz="0" w:space="0" w:color="auto"/>
        <w:right w:val="none" w:sz="0" w:space="0" w:color="auto"/>
      </w:divBdr>
    </w:div>
    <w:div w:id="1786850542">
      <w:bodyDiv w:val="1"/>
      <w:marLeft w:val="0"/>
      <w:marRight w:val="0"/>
      <w:marTop w:val="0"/>
      <w:marBottom w:val="0"/>
      <w:divBdr>
        <w:top w:val="none" w:sz="0" w:space="0" w:color="auto"/>
        <w:left w:val="none" w:sz="0" w:space="0" w:color="auto"/>
        <w:bottom w:val="none" w:sz="0" w:space="0" w:color="auto"/>
        <w:right w:val="none" w:sz="0" w:space="0" w:color="auto"/>
      </w:divBdr>
    </w:div>
    <w:div w:id="1801612102">
      <w:bodyDiv w:val="1"/>
      <w:marLeft w:val="0"/>
      <w:marRight w:val="0"/>
      <w:marTop w:val="0"/>
      <w:marBottom w:val="0"/>
      <w:divBdr>
        <w:top w:val="none" w:sz="0" w:space="0" w:color="auto"/>
        <w:left w:val="none" w:sz="0" w:space="0" w:color="auto"/>
        <w:bottom w:val="none" w:sz="0" w:space="0" w:color="auto"/>
        <w:right w:val="none" w:sz="0" w:space="0" w:color="auto"/>
      </w:divBdr>
    </w:div>
    <w:div w:id="1806846139">
      <w:bodyDiv w:val="1"/>
      <w:marLeft w:val="0"/>
      <w:marRight w:val="0"/>
      <w:marTop w:val="0"/>
      <w:marBottom w:val="0"/>
      <w:divBdr>
        <w:top w:val="none" w:sz="0" w:space="0" w:color="auto"/>
        <w:left w:val="none" w:sz="0" w:space="0" w:color="auto"/>
        <w:bottom w:val="none" w:sz="0" w:space="0" w:color="auto"/>
        <w:right w:val="none" w:sz="0" w:space="0" w:color="auto"/>
      </w:divBdr>
    </w:div>
    <w:div w:id="1813712991">
      <w:bodyDiv w:val="1"/>
      <w:marLeft w:val="0"/>
      <w:marRight w:val="0"/>
      <w:marTop w:val="0"/>
      <w:marBottom w:val="0"/>
      <w:divBdr>
        <w:top w:val="none" w:sz="0" w:space="0" w:color="auto"/>
        <w:left w:val="none" w:sz="0" w:space="0" w:color="auto"/>
        <w:bottom w:val="none" w:sz="0" w:space="0" w:color="auto"/>
        <w:right w:val="none" w:sz="0" w:space="0" w:color="auto"/>
      </w:divBdr>
    </w:div>
    <w:div w:id="1815680699">
      <w:bodyDiv w:val="1"/>
      <w:marLeft w:val="0"/>
      <w:marRight w:val="0"/>
      <w:marTop w:val="0"/>
      <w:marBottom w:val="0"/>
      <w:divBdr>
        <w:top w:val="none" w:sz="0" w:space="0" w:color="auto"/>
        <w:left w:val="none" w:sz="0" w:space="0" w:color="auto"/>
        <w:bottom w:val="none" w:sz="0" w:space="0" w:color="auto"/>
        <w:right w:val="none" w:sz="0" w:space="0" w:color="auto"/>
      </w:divBdr>
    </w:div>
    <w:div w:id="1818646013">
      <w:bodyDiv w:val="1"/>
      <w:marLeft w:val="0"/>
      <w:marRight w:val="0"/>
      <w:marTop w:val="0"/>
      <w:marBottom w:val="0"/>
      <w:divBdr>
        <w:top w:val="none" w:sz="0" w:space="0" w:color="auto"/>
        <w:left w:val="none" w:sz="0" w:space="0" w:color="auto"/>
        <w:bottom w:val="none" w:sz="0" w:space="0" w:color="auto"/>
        <w:right w:val="none" w:sz="0" w:space="0" w:color="auto"/>
      </w:divBdr>
    </w:div>
    <w:div w:id="1819689839">
      <w:bodyDiv w:val="1"/>
      <w:marLeft w:val="0"/>
      <w:marRight w:val="0"/>
      <w:marTop w:val="0"/>
      <w:marBottom w:val="0"/>
      <w:divBdr>
        <w:top w:val="none" w:sz="0" w:space="0" w:color="auto"/>
        <w:left w:val="none" w:sz="0" w:space="0" w:color="auto"/>
        <w:bottom w:val="none" w:sz="0" w:space="0" w:color="auto"/>
        <w:right w:val="none" w:sz="0" w:space="0" w:color="auto"/>
      </w:divBdr>
    </w:div>
    <w:div w:id="1825581274">
      <w:bodyDiv w:val="1"/>
      <w:marLeft w:val="0"/>
      <w:marRight w:val="0"/>
      <w:marTop w:val="0"/>
      <w:marBottom w:val="0"/>
      <w:divBdr>
        <w:top w:val="none" w:sz="0" w:space="0" w:color="auto"/>
        <w:left w:val="none" w:sz="0" w:space="0" w:color="auto"/>
        <w:bottom w:val="none" w:sz="0" w:space="0" w:color="auto"/>
        <w:right w:val="none" w:sz="0" w:space="0" w:color="auto"/>
      </w:divBdr>
    </w:div>
    <w:div w:id="1828132096">
      <w:bodyDiv w:val="1"/>
      <w:marLeft w:val="0"/>
      <w:marRight w:val="0"/>
      <w:marTop w:val="0"/>
      <w:marBottom w:val="0"/>
      <w:divBdr>
        <w:top w:val="none" w:sz="0" w:space="0" w:color="auto"/>
        <w:left w:val="none" w:sz="0" w:space="0" w:color="auto"/>
        <w:bottom w:val="none" w:sz="0" w:space="0" w:color="auto"/>
        <w:right w:val="none" w:sz="0" w:space="0" w:color="auto"/>
      </w:divBdr>
    </w:div>
    <w:div w:id="1829976145">
      <w:bodyDiv w:val="1"/>
      <w:marLeft w:val="0"/>
      <w:marRight w:val="0"/>
      <w:marTop w:val="0"/>
      <w:marBottom w:val="0"/>
      <w:divBdr>
        <w:top w:val="none" w:sz="0" w:space="0" w:color="auto"/>
        <w:left w:val="none" w:sz="0" w:space="0" w:color="auto"/>
        <w:bottom w:val="none" w:sz="0" w:space="0" w:color="auto"/>
        <w:right w:val="none" w:sz="0" w:space="0" w:color="auto"/>
      </w:divBdr>
    </w:div>
    <w:div w:id="1837920382">
      <w:bodyDiv w:val="1"/>
      <w:marLeft w:val="0"/>
      <w:marRight w:val="0"/>
      <w:marTop w:val="0"/>
      <w:marBottom w:val="0"/>
      <w:divBdr>
        <w:top w:val="none" w:sz="0" w:space="0" w:color="auto"/>
        <w:left w:val="none" w:sz="0" w:space="0" w:color="auto"/>
        <w:bottom w:val="none" w:sz="0" w:space="0" w:color="auto"/>
        <w:right w:val="none" w:sz="0" w:space="0" w:color="auto"/>
      </w:divBdr>
    </w:div>
    <w:div w:id="1853490867">
      <w:bodyDiv w:val="1"/>
      <w:marLeft w:val="0"/>
      <w:marRight w:val="0"/>
      <w:marTop w:val="0"/>
      <w:marBottom w:val="0"/>
      <w:divBdr>
        <w:top w:val="none" w:sz="0" w:space="0" w:color="auto"/>
        <w:left w:val="none" w:sz="0" w:space="0" w:color="auto"/>
        <w:bottom w:val="none" w:sz="0" w:space="0" w:color="auto"/>
        <w:right w:val="none" w:sz="0" w:space="0" w:color="auto"/>
      </w:divBdr>
    </w:div>
    <w:div w:id="1862357776">
      <w:bodyDiv w:val="1"/>
      <w:marLeft w:val="0"/>
      <w:marRight w:val="0"/>
      <w:marTop w:val="0"/>
      <w:marBottom w:val="0"/>
      <w:divBdr>
        <w:top w:val="none" w:sz="0" w:space="0" w:color="auto"/>
        <w:left w:val="none" w:sz="0" w:space="0" w:color="auto"/>
        <w:bottom w:val="none" w:sz="0" w:space="0" w:color="auto"/>
        <w:right w:val="none" w:sz="0" w:space="0" w:color="auto"/>
      </w:divBdr>
    </w:div>
    <w:div w:id="1869634904">
      <w:bodyDiv w:val="1"/>
      <w:marLeft w:val="0"/>
      <w:marRight w:val="0"/>
      <w:marTop w:val="0"/>
      <w:marBottom w:val="0"/>
      <w:divBdr>
        <w:top w:val="none" w:sz="0" w:space="0" w:color="auto"/>
        <w:left w:val="none" w:sz="0" w:space="0" w:color="auto"/>
        <w:bottom w:val="none" w:sz="0" w:space="0" w:color="auto"/>
        <w:right w:val="none" w:sz="0" w:space="0" w:color="auto"/>
      </w:divBdr>
    </w:div>
    <w:div w:id="1874075789">
      <w:bodyDiv w:val="1"/>
      <w:marLeft w:val="0"/>
      <w:marRight w:val="0"/>
      <w:marTop w:val="0"/>
      <w:marBottom w:val="0"/>
      <w:divBdr>
        <w:top w:val="none" w:sz="0" w:space="0" w:color="auto"/>
        <w:left w:val="none" w:sz="0" w:space="0" w:color="auto"/>
        <w:bottom w:val="none" w:sz="0" w:space="0" w:color="auto"/>
        <w:right w:val="none" w:sz="0" w:space="0" w:color="auto"/>
      </w:divBdr>
    </w:div>
    <w:div w:id="1892646879">
      <w:bodyDiv w:val="1"/>
      <w:marLeft w:val="0"/>
      <w:marRight w:val="0"/>
      <w:marTop w:val="0"/>
      <w:marBottom w:val="0"/>
      <w:divBdr>
        <w:top w:val="none" w:sz="0" w:space="0" w:color="auto"/>
        <w:left w:val="none" w:sz="0" w:space="0" w:color="auto"/>
        <w:bottom w:val="none" w:sz="0" w:space="0" w:color="auto"/>
        <w:right w:val="none" w:sz="0" w:space="0" w:color="auto"/>
      </w:divBdr>
    </w:div>
    <w:div w:id="1903835293">
      <w:bodyDiv w:val="1"/>
      <w:marLeft w:val="0"/>
      <w:marRight w:val="0"/>
      <w:marTop w:val="0"/>
      <w:marBottom w:val="0"/>
      <w:divBdr>
        <w:top w:val="none" w:sz="0" w:space="0" w:color="auto"/>
        <w:left w:val="none" w:sz="0" w:space="0" w:color="auto"/>
        <w:bottom w:val="none" w:sz="0" w:space="0" w:color="auto"/>
        <w:right w:val="none" w:sz="0" w:space="0" w:color="auto"/>
      </w:divBdr>
    </w:div>
    <w:div w:id="1928347918">
      <w:bodyDiv w:val="1"/>
      <w:marLeft w:val="0"/>
      <w:marRight w:val="0"/>
      <w:marTop w:val="0"/>
      <w:marBottom w:val="0"/>
      <w:divBdr>
        <w:top w:val="none" w:sz="0" w:space="0" w:color="auto"/>
        <w:left w:val="none" w:sz="0" w:space="0" w:color="auto"/>
        <w:bottom w:val="none" w:sz="0" w:space="0" w:color="auto"/>
        <w:right w:val="none" w:sz="0" w:space="0" w:color="auto"/>
      </w:divBdr>
    </w:div>
    <w:div w:id="1931812316">
      <w:bodyDiv w:val="1"/>
      <w:marLeft w:val="0"/>
      <w:marRight w:val="0"/>
      <w:marTop w:val="0"/>
      <w:marBottom w:val="0"/>
      <w:divBdr>
        <w:top w:val="none" w:sz="0" w:space="0" w:color="auto"/>
        <w:left w:val="none" w:sz="0" w:space="0" w:color="auto"/>
        <w:bottom w:val="none" w:sz="0" w:space="0" w:color="auto"/>
        <w:right w:val="none" w:sz="0" w:space="0" w:color="auto"/>
      </w:divBdr>
    </w:div>
    <w:div w:id="1938902014">
      <w:bodyDiv w:val="1"/>
      <w:marLeft w:val="0"/>
      <w:marRight w:val="0"/>
      <w:marTop w:val="0"/>
      <w:marBottom w:val="0"/>
      <w:divBdr>
        <w:top w:val="none" w:sz="0" w:space="0" w:color="auto"/>
        <w:left w:val="none" w:sz="0" w:space="0" w:color="auto"/>
        <w:bottom w:val="none" w:sz="0" w:space="0" w:color="auto"/>
        <w:right w:val="none" w:sz="0" w:space="0" w:color="auto"/>
      </w:divBdr>
    </w:div>
    <w:div w:id="1954625515">
      <w:bodyDiv w:val="1"/>
      <w:marLeft w:val="0"/>
      <w:marRight w:val="0"/>
      <w:marTop w:val="0"/>
      <w:marBottom w:val="0"/>
      <w:divBdr>
        <w:top w:val="none" w:sz="0" w:space="0" w:color="auto"/>
        <w:left w:val="none" w:sz="0" w:space="0" w:color="auto"/>
        <w:bottom w:val="none" w:sz="0" w:space="0" w:color="auto"/>
        <w:right w:val="none" w:sz="0" w:space="0" w:color="auto"/>
      </w:divBdr>
    </w:div>
    <w:div w:id="1959989880">
      <w:bodyDiv w:val="1"/>
      <w:marLeft w:val="0"/>
      <w:marRight w:val="0"/>
      <w:marTop w:val="0"/>
      <w:marBottom w:val="0"/>
      <w:divBdr>
        <w:top w:val="none" w:sz="0" w:space="0" w:color="auto"/>
        <w:left w:val="none" w:sz="0" w:space="0" w:color="auto"/>
        <w:bottom w:val="none" w:sz="0" w:space="0" w:color="auto"/>
        <w:right w:val="none" w:sz="0" w:space="0" w:color="auto"/>
      </w:divBdr>
    </w:div>
    <w:div w:id="1962958182">
      <w:bodyDiv w:val="1"/>
      <w:marLeft w:val="0"/>
      <w:marRight w:val="0"/>
      <w:marTop w:val="0"/>
      <w:marBottom w:val="0"/>
      <w:divBdr>
        <w:top w:val="none" w:sz="0" w:space="0" w:color="auto"/>
        <w:left w:val="none" w:sz="0" w:space="0" w:color="auto"/>
        <w:bottom w:val="none" w:sz="0" w:space="0" w:color="auto"/>
        <w:right w:val="none" w:sz="0" w:space="0" w:color="auto"/>
      </w:divBdr>
    </w:div>
    <w:div w:id="1971324782">
      <w:bodyDiv w:val="1"/>
      <w:marLeft w:val="0"/>
      <w:marRight w:val="0"/>
      <w:marTop w:val="0"/>
      <w:marBottom w:val="0"/>
      <w:divBdr>
        <w:top w:val="none" w:sz="0" w:space="0" w:color="auto"/>
        <w:left w:val="none" w:sz="0" w:space="0" w:color="auto"/>
        <w:bottom w:val="none" w:sz="0" w:space="0" w:color="auto"/>
        <w:right w:val="none" w:sz="0" w:space="0" w:color="auto"/>
      </w:divBdr>
    </w:div>
    <w:div w:id="1987854778">
      <w:bodyDiv w:val="1"/>
      <w:marLeft w:val="0"/>
      <w:marRight w:val="0"/>
      <w:marTop w:val="0"/>
      <w:marBottom w:val="0"/>
      <w:divBdr>
        <w:top w:val="none" w:sz="0" w:space="0" w:color="auto"/>
        <w:left w:val="none" w:sz="0" w:space="0" w:color="auto"/>
        <w:bottom w:val="none" w:sz="0" w:space="0" w:color="auto"/>
        <w:right w:val="none" w:sz="0" w:space="0" w:color="auto"/>
      </w:divBdr>
    </w:div>
    <w:div w:id="1988394455">
      <w:bodyDiv w:val="1"/>
      <w:marLeft w:val="0"/>
      <w:marRight w:val="0"/>
      <w:marTop w:val="0"/>
      <w:marBottom w:val="0"/>
      <w:divBdr>
        <w:top w:val="none" w:sz="0" w:space="0" w:color="auto"/>
        <w:left w:val="none" w:sz="0" w:space="0" w:color="auto"/>
        <w:bottom w:val="none" w:sz="0" w:space="0" w:color="auto"/>
        <w:right w:val="none" w:sz="0" w:space="0" w:color="auto"/>
      </w:divBdr>
    </w:div>
    <w:div w:id="2005086736">
      <w:bodyDiv w:val="1"/>
      <w:marLeft w:val="0"/>
      <w:marRight w:val="0"/>
      <w:marTop w:val="0"/>
      <w:marBottom w:val="0"/>
      <w:divBdr>
        <w:top w:val="none" w:sz="0" w:space="0" w:color="auto"/>
        <w:left w:val="none" w:sz="0" w:space="0" w:color="auto"/>
        <w:bottom w:val="none" w:sz="0" w:space="0" w:color="auto"/>
        <w:right w:val="none" w:sz="0" w:space="0" w:color="auto"/>
      </w:divBdr>
    </w:div>
    <w:div w:id="2020890299">
      <w:bodyDiv w:val="1"/>
      <w:marLeft w:val="0"/>
      <w:marRight w:val="0"/>
      <w:marTop w:val="0"/>
      <w:marBottom w:val="0"/>
      <w:divBdr>
        <w:top w:val="none" w:sz="0" w:space="0" w:color="auto"/>
        <w:left w:val="none" w:sz="0" w:space="0" w:color="auto"/>
        <w:bottom w:val="none" w:sz="0" w:space="0" w:color="auto"/>
        <w:right w:val="none" w:sz="0" w:space="0" w:color="auto"/>
      </w:divBdr>
    </w:div>
    <w:div w:id="2031057315">
      <w:bodyDiv w:val="1"/>
      <w:marLeft w:val="0"/>
      <w:marRight w:val="0"/>
      <w:marTop w:val="0"/>
      <w:marBottom w:val="0"/>
      <w:divBdr>
        <w:top w:val="none" w:sz="0" w:space="0" w:color="auto"/>
        <w:left w:val="none" w:sz="0" w:space="0" w:color="auto"/>
        <w:bottom w:val="none" w:sz="0" w:space="0" w:color="auto"/>
        <w:right w:val="none" w:sz="0" w:space="0" w:color="auto"/>
      </w:divBdr>
    </w:div>
    <w:div w:id="2033727535">
      <w:bodyDiv w:val="1"/>
      <w:marLeft w:val="0"/>
      <w:marRight w:val="0"/>
      <w:marTop w:val="0"/>
      <w:marBottom w:val="0"/>
      <w:divBdr>
        <w:top w:val="none" w:sz="0" w:space="0" w:color="auto"/>
        <w:left w:val="none" w:sz="0" w:space="0" w:color="auto"/>
        <w:bottom w:val="none" w:sz="0" w:space="0" w:color="auto"/>
        <w:right w:val="none" w:sz="0" w:space="0" w:color="auto"/>
      </w:divBdr>
    </w:div>
    <w:div w:id="2049714730">
      <w:bodyDiv w:val="1"/>
      <w:marLeft w:val="0"/>
      <w:marRight w:val="0"/>
      <w:marTop w:val="0"/>
      <w:marBottom w:val="0"/>
      <w:divBdr>
        <w:top w:val="none" w:sz="0" w:space="0" w:color="auto"/>
        <w:left w:val="none" w:sz="0" w:space="0" w:color="auto"/>
        <w:bottom w:val="none" w:sz="0" w:space="0" w:color="auto"/>
        <w:right w:val="none" w:sz="0" w:space="0" w:color="auto"/>
      </w:divBdr>
    </w:div>
    <w:div w:id="2050299737">
      <w:bodyDiv w:val="1"/>
      <w:marLeft w:val="0"/>
      <w:marRight w:val="0"/>
      <w:marTop w:val="0"/>
      <w:marBottom w:val="0"/>
      <w:divBdr>
        <w:top w:val="none" w:sz="0" w:space="0" w:color="auto"/>
        <w:left w:val="none" w:sz="0" w:space="0" w:color="auto"/>
        <w:bottom w:val="none" w:sz="0" w:space="0" w:color="auto"/>
        <w:right w:val="none" w:sz="0" w:space="0" w:color="auto"/>
      </w:divBdr>
    </w:div>
    <w:div w:id="2050375144">
      <w:bodyDiv w:val="1"/>
      <w:marLeft w:val="0"/>
      <w:marRight w:val="0"/>
      <w:marTop w:val="0"/>
      <w:marBottom w:val="0"/>
      <w:divBdr>
        <w:top w:val="none" w:sz="0" w:space="0" w:color="auto"/>
        <w:left w:val="none" w:sz="0" w:space="0" w:color="auto"/>
        <w:bottom w:val="none" w:sz="0" w:space="0" w:color="auto"/>
        <w:right w:val="none" w:sz="0" w:space="0" w:color="auto"/>
      </w:divBdr>
    </w:div>
    <w:div w:id="2064323910">
      <w:bodyDiv w:val="1"/>
      <w:marLeft w:val="0"/>
      <w:marRight w:val="0"/>
      <w:marTop w:val="0"/>
      <w:marBottom w:val="0"/>
      <w:divBdr>
        <w:top w:val="none" w:sz="0" w:space="0" w:color="auto"/>
        <w:left w:val="none" w:sz="0" w:space="0" w:color="auto"/>
        <w:bottom w:val="none" w:sz="0" w:space="0" w:color="auto"/>
        <w:right w:val="none" w:sz="0" w:space="0" w:color="auto"/>
      </w:divBdr>
    </w:div>
    <w:div w:id="2064597361">
      <w:bodyDiv w:val="1"/>
      <w:marLeft w:val="0"/>
      <w:marRight w:val="0"/>
      <w:marTop w:val="0"/>
      <w:marBottom w:val="0"/>
      <w:divBdr>
        <w:top w:val="none" w:sz="0" w:space="0" w:color="auto"/>
        <w:left w:val="none" w:sz="0" w:space="0" w:color="auto"/>
        <w:bottom w:val="none" w:sz="0" w:space="0" w:color="auto"/>
        <w:right w:val="none" w:sz="0" w:space="0" w:color="auto"/>
      </w:divBdr>
    </w:div>
    <w:div w:id="2074155251">
      <w:bodyDiv w:val="1"/>
      <w:marLeft w:val="0"/>
      <w:marRight w:val="0"/>
      <w:marTop w:val="0"/>
      <w:marBottom w:val="0"/>
      <w:divBdr>
        <w:top w:val="none" w:sz="0" w:space="0" w:color="auto"/>
        <w:left w:val="none" w:sz="0" w:space="0" w:color="auto"/>
        <w:bottom w:val="none" w:sz="0" w:space="0" w:color="auto"/>
        <w:right w:val="none" w:sz="0" w:space="0" w:color="auto"/>
      </w:divBdr>
    </w:div>
    <w:div w:id="2078087934">
      <w:bodyDiv w:val="1"/>
      <w:marLeft w:val="0"/>
      <w:marRight w:val="0"/>
      <w:marTop w:val="0"/>
      <w:marBottom w:val="0"/>
      <w:divBdr>
        <w:top w:val="none" w:sz="0" w:space="0" w:color="auto"/>
        <w:left w:val="none" w:sz="0" w:space="0" w:color="auto"/>
        <w:bottom w:val="none" w:sz="0" w:space="0" w:color="auto"/>
        <w:right w:val="none" w:sz="0" w:space="0" w:color="auto"/>
      </w:divBdr>
    </w:div>
    <w:div w:id="2083526324">
      <w:bodyDiv w:val="1"/>
      <w:marLeft w:val="0"/>
      <w:marRight w:val="0"/>
      <w:marTop w:val="0"/>
      <w:marBottom w:val="0"/>
      <w:divBdr>
        <w:top w:val="none" w:sz="0" w:space="0" w:color="auto"/>
        <w:left w:val="none" w:sz="0" w:space="0" w:color="auto"/>
        <w:bottom w:val="none" w:sz="0" w:space="0" w:color="auto"/>
        <w:right w:val="none" w:sz="0" w:space="0" w:color="auto"/>
      </w:divBdr>
    </w:div>
    <w:div w:id="2087452877">
      <w:bodyDiv w:val="1"/>
      <w:marLeft w:val="0"/>
      <w:marRight w:val="0"/>
      <w:marTop w:val="0"/>
      <w:marBottom w:val="0"/>
      <w:divBdr>
        <w:top w:val="none" w:sz="0" w:space="0" w:color="auto"/>
        <w:left w:val="none" w:sz="0" w:space="0" w:color="auto"/>
        <w:bottom w:val="none" w:sz="0" w:space="0" w:color="auto"/>
        <w:right w:val="none" w:sz="0" w:space="0" w:color="auto"/>
      </w:divBdr>
    </w:div>
    <w:div w:id="2094037828">
      <w:bodyDiv w:val="1"/>
      <w:marLeft w:val="0"/>
      <w:marRight w:val="0"/>
      <w:marTop w:val="0"/>
      <w:marBottom w:val="0"/>
      <w:divBdr>
        <w:top w:val="none" w:sz="0" w:space="0" w:color="auto"/>
        <w:left w:val="none" w:sz="0" w:space="0" w:color="auto"/>
        <w:bottom w:val="none" w:sz="0" w:space="0" w:color="auto"/>
        <w:right w:val="none" w:sz="0" w:space="0" w:color="auto"/>
      </w:divBdr>
    </w:div>
    <w:div w:id="2105806591">
      <w:bodyDiv w:val="1"/>
      <w:marLeft w:val="0"/>
      <w:marRight w:val="0"/>
      <w:marTop w:val="0"/>
      <w:marBottom w:val="0"/>
      <w:divBdr>
        <w:top w:val="none" w:sz="0" w:space="0" w:color="auto"/>
        <w:left w:val="none" w:sz="0" w:space="0" w:color="auto"/>
        <w:bottom w:val="none" w:sz="0" w:space="0" w:color="auto"/>
        <w:right w:val="none" w:sz="0" w:space="0" w:color="auto"/>
      </w:divBdr>
    </w:div>
    <w:div w:id="2107728033">
      <w:bodyDiv w:val="1"/>
      <w:marLeft w:val="0"/>
      <w:marRight w:val="0"/>
      <w:marTop w:val="0"/>
      <w:marBottom w:val="0"/>
      <w:divBdr>
        <w:top w:val="none" w:sz="0" w:space="0" w:color="auto"/>
        <w:left w:val="none" w:sz="0" w:space="0" w:color="auto"/>
        <w:bottom w:val="none" w:sz="0" w:space="0" w:color="auto"/>
        <w:right w:val="none" w:sz="0" w:space="0" w:color="auto"/>
      </w:divBdr>
    </w:div>
    <w:div w:id="2130586129">
      <w:bodyDiv w:val="1"/>
      <w:marLeft w:val="0"/>
      <w:marRight w:val="0"/>
      <w:marTop w:val="0"/>
      <w:marBottom w:val="0"/>
      <w:divBdr>
        <w:top w:val="none" w:sz="0" w:space="0" w:color="auto"/>
        <w:left w:val="none" w:sz="0" w:space="0" w:color="auto"/>
        <w:bottom w:val="none" w:sz="0" w:space="0" w:color="auto"/>
        <w:right w:val="none" w:sz="0" w:space="0" w:color="auto"/>
      </w:divBdr>
    </w:div>
    <w:div w:id="2137866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3.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5.jpeg"/><Relationship Id="rId32" Type="http://schemas.openxmlformats.org/officeDocument/2006/relationships/image" Target="media/image23.emf"/><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4.png"/><Relationship Id="rId19" Type="http://schemas.openxmlformats.org/officeDocument/2006/relationships/image" Target="media/image10.jpeg"/><Relationship Id="rId31" Type="http://schemas.openxmlformats.org/officeDocument/2006/relationships/image" Target="media/image22.emf"/><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emf"/><Relationship Id="rId43" Type="http://schemas.openxmlformats.org/officeDocument/2006/relationships/image" Target="media/image34.png"/><Relationship Id="rId48" Type="http://schemas.microsoft.com/office/2007/relationships/stylesWithEffects" Target="stylesWithEffect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38B1D5-9C36-4B1E-89D2-F6467C7F3A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29</Pages>
  <Words>2597</Words>
  <Characters>15270</Characters>
  <Application>Microsoft Office Word</Application>
  <DocSecurity>0</DocSecurity>
  <Lines>663</Lines>
  <Paragraphs>255</Paragraphs>
  <ScaleCrop>false</ScaleCrop>
  <HeadingPairs>
    <vt:vector size="2" baseType="variant">
      <vt:variant>
        <vt:lpstr>Title</vt:lpstr>
      </vt:variant>
      <vt:variant>
        <vt:i4>1</vt:i4>
      </vt:variant>
    </vt:vector>
  </HeadingPairs>
  <TitlesOfParts>
    <vt:vector size="1" baseType="lpstr">
      <vt:lpstr>1</vt:lpstr>
    </vt:vector>
  </TitlesOfParts>
  <Company/>
  <LinksUpToDate>false</LinksUpToDate>
  <CharactersWithSpaces>17612</CharactersWithSpaces>
  <SharedDoc>false</SharedDoc>
  <HLinks>
    <vt:vector size="72" baseType="variant">
      <vt:variant>
        <vt:i4>2031668</vt:i4>
      </vt:variant>
      <vt:variant>
        <vt:i4>68</vt:i4>
      </vt:variant>
      <vt:variant>
        <vt:i4>0</vt:i4>
      </vt:variant>
      <vt:variant>
        <vt:i4>5</vt:i4>
      </vt:variant>
      <vt:variant>
        <vt:lpwstr/>
      </vt:variant>
      <vt:variant>
        <vt:lpwstr>_Toc277077686</vt:lpwstr>
      </vt:variant>
      <vt:variant>
        <vt:i4>2031668</vt:i4>
      </vt:variant>
      <vt:variant>
        <vt:i4>62</vt:i4>
      </vt:variant>
      <vt:variant>
        <vt:i4>0</vt:i4>
      </vt:variant>
      <vt:variant>
        <vt:i4>5</vt:i4>
      </vt:variant>
      <vt:variant>
        <vt:lpwstr/>
      </vt:variant>
      <vt:variant>
        <vt:lpwstr>_Toc277077685</vt:lpwstr>
      </vt:variant>
      <vt:variant>
        <vt:i4>2031668</vt:i4>
      </vt:variant>
      <vt:variant>
        <vt:i4>56</vt:i4>
      </vt:variant>
      <vt:variant>
        <vt:i4>0</vt:i4>
      </vt:variant>
      <vt:variant>
        <vt:i4>5</vt:i4>
      </vt:variant>
      <vt:variant>
        <vt:lpwstr/>
      </vt:variant>
      <vt:variant>
        <vt:lpwstr>_Toc277077684</vt:lpwstr>
      </vt:variant>
      <vt:variant>
        <vt:i4>2031668</vt:i4>
      </vt:variant>
      <vt:variant>
        <vt:i4>50</vt:i4>
      </vt:variant>
      <vt:variant>
        <vt:i4>0</vt:i4>
      </vt:variant>
      <vt:variant>
        <vt:i4>5</vt:i4>
      </vt:variant>
      <vt:variant>
        <vt:lpwstr/>
      </vt:variant>
      <vt:variant>
        <vt:lpwstr>_Toc277077683</vt:lpwstr>
      </vt:variant>
      <vt:variant>
        <vt:i4>2031668</vt:i4>
      </vt:variant>
      <vt:variant>
        <vt:i4>44</vt:i4>
      </vt:variant>
      <vt:variant>
        <vt:i4>0</vt:i4>
      </vt:variant>
      <vt:variant>
        <vt:i4>5</vt:i4>
      </vt:variant>
      <vt:variant>
        <vt:lpwstr/>
      </vt:variant>
      <vt:variant>
        <vt:lpwstr>_Toc277077682</vt:lpwstr>
      </vt:variant>
      <vt:variant>
        <vt:i4>2031668</vt:i4>
      </vt:variant>
      <vt:variant>
        <vt:i4>38</vt:i4>
      </vt:variant>
      <vt:variant>
        <vt:i4>0</vt:i4>
      </vt:variant>
      <vt:variant>
        <vt:i4>5</vt:i4>
      </vt:variant>
      <vt:variant>
        <vt:lpwstr/>
      </vt:variant>
      <vt:variant>
        <vt:lpwstr>_Toc277077681</vt:lpwstr>
      </vt:variant>
      <vt:variant>
        <vt:i4>2031668</vt:i4>
      </vt:variant>
      <vt:variant>
        <vt:i4>32</vt:i4>
      </vt:variant>
      <vt:variant>
        <vt:i4>0</vt:i4>
      </vt:variant>
      <vt:variant>
        <vt:i4>5</vt:i4>
      </vt:variant>
      <vt:variant>
        <vt:lpwstr/>
      </vt:variant>
      <vt:variant>
        <vt:lpwstr>_Toc277077680</vt:lpwstr>
      </vt:variant>
      <vt:variant>
        <vt:i4>1048628</vt:i4>
      </vt:variant>
      <vt:variant>
        <vt:i4>26</vt:i4>
      </vt:variant>
      <vt:variant>
        <vt:i4>0</vt:i4>
      </vt:variant>
      <vt:variant>
        <vt:i4>5</vt:i4>
      </vt:variant>
      <vt:variant>
        <vt:lpwstr/>
      </vt:variant>
      <vt:variant>
        <vt:lpwstr>_Toc277077679</vt:lpwstr>
      </vt:variant>
      <vt:variant>
        <vt:i4>1048628</vt:i4>
      </vt:variant>
      <vt:variant>
        <vt:i4>20</vt:i4>
      </vt:variant>
      <vt:variant>
        <vt:i4>0</vt:i4>
      </vt:variant>
      <vt:variant>
        <vt:i4>5</vt:i4>
      </vt:variant>
      <vt:variant>
        <vt:lpwstr/>
      </vt:variant>
      <vt:variant>
        <vt:lpwstr>_Toc277077678</vt:lpwstr>
      </vt:variant>
      <vt:variant>
        <vt:i4>1048628</vt:i4>
      </vt:variant>
      <vt:variant>
        <vt:i4>14</vt:i4>
      </vt:variant>
      <vt:variant>
        <vt:i4>0</vt:i4>
      </vt:variant>
      <vt:variant>
        <vt:i4>5</vt:i4>
      </vt:variant>
      <vt:variant>
        <vt:lpwstr/>
      </vt:variant>
      <vt:variant>
        <vt:lpwstr>_Toc277077677</vt:lpwstr>
      </vt:variant>
      <vt:variant>
        <vt:i4>1048628</vt:i4>
      </vt:variant>
      <vt:variant>
        <vt:i4>8</vt:i4>
      </vt:variant>
      <vt:variant>
        <vt:i4>0</vt:i4>
      </vt:variant>
      <vt:variant>
        <vt:i4>5</vt:i4>
      </vt:variant>
      <vt:variant>
        <vt:lpwstr/>
      </vt:variant>
      <vt:variant>
        <vt:lpwstr>_Toc277077676</vt:lpwstr>
      </vt:variant>
      <vt:variant>
        <vt:i4>1048628</vt:i4>
      </vt:variant>
      <vt:variant>
        <vt:i4>2</vt:i4>
      </vt:variant>
      <vt:variant>
        <vt:i4>0</vt:i4>
      </vt:variant>
      <vt:variant>
        <vt:i4>5</vt:i4>
      </vt:variant>
      <vt:variant>
        <vt:lpwstr/>
      </vt:variant>
      <vt:variant>
        <vt:lpwstr>_Toc277077675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Matthew Boyd</dc:creator>
  <cp:lastModifiedBy>CYB WSI</cp:lastModifiedBy>
  <cp:revision>2</cp:revision>
  <cp:lastPrinted>2011-06-16T14:53:00Z</cp:lastPrinted>
  <dcterms:created xsi:type="dcterms:W3CDTF">2011-06-27T21:59:00Z</dcterms:created>
  <dcterms:modified xsi:type="dcterms:W3CDTF">2011-06-27T21:59:00Z</dcterms:modified>
</cp:coreProperties>
</file>