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&lt;?xml version="1.0" encoding="ISO-8859-1"?&gt;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&lt;metadata&gt;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&lt;idinfo&gt;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&lt;citation&gt;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&lt;citeinfo&gt;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&lt;origin&gt;Fugro EarthData, Inc.&lt;/origin&gt;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&lt;pubdate&gt;20081124&lt;/pubdate&gt;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&lt;title&gt;South Carolina 16 County Lidar - Cherokee County&lt;/title&gt;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&lt;geoform&gt;map&lt;/geoform&gt;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&lt;/citeinfo&gt;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&lt;/citation&gt;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&lt;descript&gt;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&lt;abstract&gt;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project area is composed of 16 counties in the State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of South Carolina - Cherokee, Union, Laurens,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Greenwood, Newberry, Chester, Fairfield, Lancaster,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Chesterfield, Marlboro, Darlington, Dillon, Marion,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Williamsburg, Clarendon, and Orangeburg.  The project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area consists of approximately 10,194 square miles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including a buffer of 50 feet along the edges of the project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area and an additional buffer in some areas.  The project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design of the lidar data acquisition was developed 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support a nominal post spacing of 1.4 meters.  The Fugro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EarthData, Inc. acquisition team of Fugro Horizons, Inc.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and North West Group acquired 721 flight lines in 44 lifts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from January 15, 2008 through February 10, 2008.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data was divided into 5000' by 5000' foot cells that serve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as the tiling scheme. Lidar data collection was performed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with a Cessna 310 aircraft, utilizing a Leica ALS50-II MPiA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sensor, collecting multiple return x, y, and z data as well as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intensity data. Lidar data was processed to achieve a bare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ground surface (Classes 2 and 8). Lidar data is remotely sensed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high-resolution elevation data collected by an airborne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collection platform. Using a combination of laser range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finding, GPS positioning and inertial measurement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technologies, lidar instruments are able to make highly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detailed Digital Elevation Models (DEMs) of the earth's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terrain, man-made structures and vegetation. This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metadata file is for the lidar county deliverables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Cherokee County, SC.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&lt;/abstract&gt;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&lt;purpose&gt;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purpose of this project is to collect and deliver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topographic elevation point data derived from multiple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return light detection and ranging (lidar) measurements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16-county area in South Carolina. The elevation data will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be used as base data for South Carolina's flood plain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mapping program (as part of FEMA’s Map Modernization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Program) and for additional geospatial map products in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future.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&lt;/purpose&gt;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&lt;/descript&gt;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&lt;timeperd&gt;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&lt;timeinfo&gt;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&lt;sngdate&gt;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&lt;caldate&gt;20081124&lt;/caldate&gt;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&lt;/sngdate&gt;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&lt;/timeinfo&gt;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&lt;current&gt;Publication Date&lt;/current&gt;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&lt;/timeperd&gt;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&lt;status&gt;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&lt;progress&gt;Complete&lt;/progress&gt;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&lt;update&gt;Unknown&lt;/update&gt;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&lt;/status&gt;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&lt;spdom&gt;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&lt;bounding&gt;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&lt;westbc&gt;-081.886810&lt;/westbc&gt;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&lt;eastbc&gt;-081.349855&lt;/eastbc&gt;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&lt;northbc&gt;+35.199442&lt;/northbc&gt;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&lt;southbc&gt;+34.825948&lt;/southbc&gt;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&lt;/bounding&gt;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&lt;/spdom&gt;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&lt;keywords&gt;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&lt;theme&gt;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&lt;themekt&gt;Keywords&lt;/themekt&gt;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&lt;themekey&gt;LiDAR&lt;/themekey&gt;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&lt;themekey&gt;Bare Earth&lt;/themekey&gt;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&lt;themekey&gt;Terrain&lt;/themekey&gt;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&lt;themekey&gt;Model&lt;/themekey&gt;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&lt;themekey&gt;Elevation&lt;/themekey&gt;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&lt;themekey&gt;Surface&lt;/themekey&gt;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&lt;themekey&gt;Intensity&lt;/themekey&gt;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&lt;/theme&gt;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&lt;place&gt;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&lt;placekt&gt;Geographic Names Information System&lt;/placekt&gt;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&lt;placekey&gt;US&lt;/placekey&gt;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&lt;placekey&gt;South Carolina&lt;/placekey&gt;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&lt;placekey&gt;Cherokee County&lt;/placekey&gt;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&lt;/place&gt;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&lt;/keywords&gt;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&lt;accconst&gt;None&lt;/accconst&gt;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&lt;useconst&gt;None&lt;/useconst&gt;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&lt;/idinfo&gt;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&lt;dataqual&gt;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&lt;attracc&gt;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&lt;attraccr&gt;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following methods are used to assure lidar accuracy.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 Use of IMU and ground control network utilizing GPS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techniques, 2. Use of airborne GPS in conjunction with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acquisition of lidar, 3. Measurement of quality control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ground survey points within the finished product.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boresight of the lidar was processed against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ground control for Cherokee County which consisted of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 lidar ground survey points and 1 airborne GPS (ABGPS)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base station at the operation airport. The horizontal datum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 the control was the North American Datum of 1983,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2007 adjustment (NAD83/2007). The vertical datum was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North American Vertical Datum of 1988 (NAVD88).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Geoid 2003 model was used to transform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ellipsoidal heights to GPS derived orthometric heights.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ABGPS data was collected during the acquisition mission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 each flight line. During the data acquisition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Positional Dilution of Precision (PDOP) for the ABGPS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was monitored. The control points were measured by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technicians using Terrascan and Fugro EarthData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proprietary software and applied to the boresight solution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 the project lines.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&lt;/attraccr&gt;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&lt;/attracc&gt;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&lt;logic&gt;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Compliance with the accuracy standard was ensured by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collection of GPS ground control during the acquisition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of aerial lidar and the establishment of a GPS base station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operation airport. The following checks were performed.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 The ground control and airborne GPS data stream were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validated through a fully analytical boresight adjustment.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The Lidar elevation data were checked against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project control.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 Lidar elevation data was validated through an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inspection of edge matching and visual inspection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quality (artifact removal).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&lt;/logic&gt;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&lt;complete&gt;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bare earth surface will contain voids where insufficient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energy was reflected from the surface to generate a valid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return from the terrain.  Voids in the bare earth surface tend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to occur in heavily vegetated areas, water bodies, and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beneath buildings, motor vehicles, bridges etc. Fresh 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wet asphalt, wet sand and certain types of vegetation can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also cause voids or anomalous elevations.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&lt;/complete&gt;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&lt;posacc&gt;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&lt;horizpa&gt;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&lt;horizpar&gt;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minimum expected horizontal accuracy was tested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during the boresight process to meet or exceed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National Standard for Spatial Data Accuracy (NSSDA).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Horizontal accuracy is 1 meter RMSE or better.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&lt;/horizpar&gt;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&lt;/horizpa&gt;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&lt;vertacc&gt;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&lt;vertaccr&gt;123 high accuracy checkpoints were surveyed following FEMA Guidelines and Specifications for Flood Hazard Mapping Partners Appendix A: Guidance for Aerial mapping and Surveying which is based on the NSSDA. Compared with the 0.363m specification for vertical accuracy at the 95% confidence level, equivalent to 2-foot contours, the dataset passes by all methods of accuracy assessment (tested by Dewberry): Tested 0.129 meter Fundamental Vertical Accuracy at 95 percent confidence level in open terrain using RMSEz x 1.9600 (FEMA/NSSDA and NDEP/ASPRS methodologies); Tested 0.142 meter Consolidated Vertical Accuracy at 95th percentile in all land cover categories combined (NDEP/ASPRS methodology); Tested 0.174 meter Supplemental Vertical Accuracy at 95th percentile in Vegetated terrain (NDEP/ASPRS methodology); Tested 0.097 meter Supplemental Vertical Accuracy at 95th percentile in Urban terrain (NDEP/ASPRS methodology).&lt;/vertaccr&gt;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&lt;/vertacc&gt;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&lt;/posacc&gt;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&lt;lineage&gt;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&lt;srccite&gt;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&lt;citeinfo&gt;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&lt;origin&gt;Fugro EarthData, Inc.&lt;/origin&gt;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&lt;pubdate&gt;20080215&lt;/pubdate&gt;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&lt;title&gt;Aerial Acquisition of Lidar Data for 16 counties in the State of South Carolina&lt;/title&gt;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&lt;/citeinfo&gt;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&lt;/srccite&gt;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&lt;typesrc&gt;External hard drive&lt;/typesrc&gt;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&lt;srctime&gt;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&lt;timeinfo&gt;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&lt;rngdates&gt;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&lt;begdate&gt;20080115&lt;/begdate&gt;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&lt;enddate&gt;20080210&lt;/enddate&gt;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&lt;/rngdates&gt;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&lt;/timeinfo&gt;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&lt;srccurr&gt;Ground Condition&lt;/srccurr&gt;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&lt;/srctime&gt;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&lt;srccitea&gt;Aerial Lidar Acquisition&lt;/srccitea&gt;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&lt;srccontr&gt;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Fugro EarthData, Inc. acquisition team of Fugro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Horizons, Inc. and North West Group collected ALS50-II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derived lidar over 16 counties in the State of South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Carolina with a 1.4m, nominal post spacing using 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Cessna 310 aircraft. The collection for the entire project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area was accomplished from January 15, 2008 through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February 10, 2008 (Flight dates were January 15, 16, 18,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20, 21, 25, 27, 28, 29, 30, 31 and February 2, 3, 4, 7, 8,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10). The collection was performed using a Leica ALS50-II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MPiA lidar system, serial numbers ALS039 and ALS064,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including an inertial measuring unit (IMU) and a dual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requency GPS receiver. This project required 44 lifts of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flight lines to be collected. The lines were flown at an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average of 6,000 feet above mean terrain using 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maximum pulse rate frequency of 112,000 pulses per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second. The planned maximum baseline length was 50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miles.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&lt;/srccontr&gt;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&lt;/srcinfo&gt;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&lt;srccite&gt;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&lt;citeinfo&gt;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&lt;origin&gt;ESP Associates, P.A. (ESP)&lt;/origin&gt;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&lt;pubdate&gt;20080131&lt;/pubdate&gt;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&lt;pubtime&gt;Unknown&lt;/pubtime&gt;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&lt;title&gt;South Carolina Lidar, Quality Control Surveys, 16 Counties&lt;/title&gt;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&lt;/citeinfo&gt;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&lt;/srccite&gt;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&lt;typesrc&gt;electronic mail system&lt;/typesrc&gt;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&lt;srctime&gt;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&lt;timeinfo&gt;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&lt;mdattim&gt;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&lt;sngdate&gt;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&lt;caldate&gt;20080121&lt;/caldate&gt;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&lt;/sngdate&gt;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&lt;sngdate&gt;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&lt;caldate&gt;20080122&lt;/caldate&gt;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&lt;/sngdate&gt;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&lt;/mdattim&gt;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&lt;/timeinfo&gt;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&lt;srccurr&gt;Ground Condition&lt;/srccurr&gt;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&lt;/srctime&gt;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&lt;srccitea&gt;Ground Control&lt;/srccitea&gt;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&lt;srccontr&gt;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ESP under contract to Fugro EarthData, Inc. successfully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established ground control for Cherokee County, SC.  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total of 9 ground control points in Cherokee County,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SC were acquired.  GPS was used to establish the control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network.  The horizontal datum was the North American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Datum of 1983, 2007 adjustment (NAD83/2007). 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vertical datum was the North American Vertical Datum of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1988 (NAVD88).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&lt;/srccontr&gt;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&lt;/srcinfo&gt;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&lt;srccite&gt;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&lt;citeinfo&gt;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&lt;origin&gt;South Carolina Department of Natural Resources&lt;/origin&gt;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&lt;pubdate&gt;Unknown&lt;/pubdate&gt;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&lt;pubtime&gt;Unknown&lt;/pubtime&gt;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&lt;title&gt;Cherokee County, SC - Digital Orthophotography&lt;/title&gt;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&lt;/citeinfo&gt;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&lt;/srccite&gt;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&lt;typesrc&gt;External hard drive&lt;/typesrc&gt;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&lt;srctime&gt;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&lt;timeinfo&gt;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&lt;sngdate&gt;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&lt;caldate&gt;20071105&lt;/caldate&gt;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&lt;/sngdate&gt;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&lt;/timeinfo&gt;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&lt;srccurr&gt;Publication Date&lt;/srccurr&gt;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&lt;/srctime&gt;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&lt;srccitea&gt;Cherokee County Orthos&lt;/srccitea&gt;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&lt;srccontr&gt;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State of South Carolina, Department of Natural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Resources provided digital orthophotography covering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project area in support of this project.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&lt;/srccontr&gt;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&lt;/srcinfo&gt;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&lt;procstep&gt;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&lt;procdesc&gt;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 Lidar, GPS, and IMU data was processed together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using lidar processing software.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The lidar data set for each flight line was checked for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project area coverage and lidar post spacing was checked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to ensure it meets project specifications.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 The lidar collected at the calibration area and project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area were used to correct the rotational, atmospheric, and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vertical elevation differences that are inherent to lidar data.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 Intensity rasters were generated to verify that intensity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was recorded for each lidar point.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 Lidar data was transformed to the specified project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coordinate system.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 By utilizing the ground survey data collected at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calibration site and project area, the lidar data was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vertically biased to the ground.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 Comparisons between the biased lidar data and ground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survey data within the project area were evaluated and 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final RMSE value was generated to ensure the data meets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project specifications.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 Lidar data in overlap areas of project flight lines were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trimmed and data from all swaths were merged into a single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data set.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 The data set was trimmed to the digital project boundary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including an additional buffer zone of 50 feet (buffer zone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assures adequate contour generation from the DEM).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10. The resulting data set is referred to as the raw lidar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data.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&lt;/procdesc&gt;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&lt;srcused&gt;lidar&lt;/srcused&gt;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&lt;procdate&gt;20080617&lt;/procdate&gt;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&lt;srcprod&gt;raw lidar&lt;/srcprod&gt;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&lt;proccont&gt;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&lt;cntperp&gt;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&lt;cntper&gt;Becky Jordan&lt;/cntper&gt;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&lt;cntorg&gt;Fugro EarthData, Inc.&lt;/cntorg&gt;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&lt;/cntperp&gt;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&lt;cntpos&gt;Project Manager&lt;/cntpos&gt;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&lt;cntaddr&gt;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&lt;addrtype&gt;mailing and physical address&lt;/addrtype&gt;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&lt;address&gt;7320 Executive Way&lt;/address&gt;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&lt;city&gt;Frederick&lt;/city&gt;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&lt;state&gt;MD&lt;/state&gt;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&lt;postal&gt;21704&lt;/postal&gt;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&lt;/cntaddr&gt;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&lt;cntvoice&gt;301-948-8550&lt;/cntvoice&gt;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&lt;cntfax&gt;301-963-2064&lt;/cntfax&gt;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&lt;cntemail&gt;bjordan@earthdata.com&lt;/cntemail&gt;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&lt;hours&gt;Monday through Friday, 8:30am to 5:00pm&lt;/hours&gt;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&lt;/proccont&gt;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&lt;/procstep&gt;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&lt;procstep&gt;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&lt;procdesc&gt;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 The raw lidar data was processed through a minimum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block mean algorithm, and points were classified as either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bare earth or non-bare earth.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User developed &amp;quot;macros&amp;quot; that factor mean terrain angle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and height from the ground were used to determine bare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earth point classification.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 The next phase of the surfacing process was a 2D edit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procedure that ensures the accuracy of the automated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feature classification.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 Editors used a combination of imagery, intensity of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lidar reflection, profiles and tin-editing software to assess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points.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 The lidar data was filtered, as necessary, using 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quadric error metric to remove redundant points. This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method leaves points where there is a change in the slope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of surfaces (road ditches) and eliminates points from evenly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sloped terrain (flat field) where the points do not affect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surface.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 The algorithms for filtering data were utilized within Fugro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EarthData&amp;apos;s proprietary software and commercial software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written by TerraSolid.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 The flight line overlap points were merged back into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filtered data set for delivery product.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 The point cloud data were delivered tiled in LAS 1.1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format; class 12 - flight line overlap points,  class 9 - points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 water, class 8 - model-key points, class 2 - ground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points, and class 1 - all other.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&lt;/procdesc&gt;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&lt;srcused&gt;raw lidar&lt;/srcused&gt;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&lt;procdate&gt;20081110&lt;/procdate&gt;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&lt;srcprod&gt;classified lidar&lt;/srcprod&gt;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&lt;proccont&gt;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&lt;cntperp&gt;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&lt;cntper&gt;Becky Jordan&lt;/cntper&gt;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&lt;cntorg&gt;Fugro EarthData, Inc.&lt;/cntorg&gt;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&lt;/cntperp&gt;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&lt;cntpos&gt;Project Manager&lt;/cntpos&gt;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&lt;cntaddr&gt;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&lt;addrtype&gt;mailing and physical address&lt;/addrtype&gt;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&lt;address&gt;7320 Executive Way&lt;/address&gt;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&lt;city&gt;Frederick&lt;/city&gt;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&lt;state&gt;MD&lt;/state&gt;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&lt;postal&gt;21704&lt;/postal&gt;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&lt;/cntaddr&gt;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&lt;cntvoice&gt;301-948-8550&lt;/cntvoice&gt;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&lt;cntfax&gt;301-963-2064&lt;/cntfax&gt;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&lt;cntemail&gt;bjordan@earthdata.com&lt;/cntemail&gt;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&lt;hours&gt;Monday through Friday, 8:30am to 5:00pm&lt;/hours&gt;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&lt;/proccont&gt;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&lt;/procstep&gt;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&lt;procstep&gt;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&lt;procdesc&gt;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Lidar intensity images were generated in TerraSolid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software.  The images are then brought up in Photoshop 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see if a curve is needed to modify the radiometrics and 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ensure they match from group to group. Along with looking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 missing coverage and clipping to the boundary,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following steps are run in Photoshop; 1. Flip 0 values to 1,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Change 3-band images to 1 band, 3. Restore GeoTIFF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headers. The intensity images were delivered in GeoTIFF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format.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&lt;/procdesc&gt;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&lt;srcused&gt;classified lidar&lt;/srcused&gt;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&lt;procdate&gt;20081121&lt;/procdate&gt;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&lt;srcprod&gt;intensity image&lt;/srcprod&gt;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&lt;proccont&gt;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&lt;cntperp&gt;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&lt;cntper&gt;Becky Jordan&lt;/cntper&gt;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&lt;cntorg&gt;Fugro EarthData, Inc.&lt;/cntorg&gt;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&lt;/cntperp&gt;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&lt;cntpos&gt;Project Manager&lt;/cntpos&gt;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&lt;cntaddr&gt;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&lt;addrtype&gt;mailing and physical address&lt;/addrtype&gt;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&lt;address&gt;7320 Executive Way&lt;/address&gt;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&lt;city&gt;Frederick&lt;/city&gt;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&lt;state&gt;MD&lt;/state&gt;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&lt;postal&gt;21704&lt;/postal&gt;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&lt;/cntaddr&gt;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&lt;cntvoice&gt;301-948-8550&lt;/cntvoice&gt;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&lt;cntfax&gt;301-963-2064&lt;/cntfax&gt;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&lt;cntemail&gt;bjordan@earthdata.com&lt;/cntemail&gt;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&lt;hours&gt;Monday through Friday, 8:30am to 5:00pm&lt;/hours&gt;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&lt;/proccont&gt;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&lt;/procstep&gt;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&lt;procstep&gt;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&lt;procdesc&gt;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Tiled lidar LAS datasets are imported into a single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multipoint geodatabase featureclass.  Only Ground and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Model-Keypoint are imported. An ArcGIS geodatabase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terrain feature class is created using the terrain creation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dialogue provided through ArcCatalog.  The multipoint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featureclass is imported as mass point features in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terrain.  An overall tile boundary for the county is input as 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soft clip feature for the terrain. The terrain pyramid level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resolutions and scales are automatically calculated based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on the point coverage for the county.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&lt;/procdesc&gt;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&lt;srcused&gt;classified lidar&lt;/srcused&gt;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&lt;procdate&gt;20081123&lt;/procdate&gt;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&lt;srcprod&gt;ESRI terrain dataset&lt;/srcprod&gt;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&lt;proccont&gt;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&lt;cntperp&gt;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&lt;cntper&gt;Becky Jordan&lt;/cntper&gt;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&lt;cntorg&gt;Fugro EarthData, Inc.&lt;/cntorg&gt;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&lt;/cntperp&gt;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&lt;cntpos&gt;Project Manager&lt;/cntpos&gt;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&lt;cntaddr&gt;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&lt;addrtype&gt;mailing and physical address&lt;/addrtype&gt;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&lt;address&gt;7320 Executive Way&lt;/address&gt;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&lt;city&gt;Frederick&lt;/city&gt;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&lt;state&gt;MD&lt;/state&gt;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&lt;postal&gt;21704&lt;/postal&gt;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&lt;/cntaddr&gt;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&lt;cntvoice&gt;301-948-8550&lt;/cntvoice&gt;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&lt;cntfax&gt;301-963-2064&lt;/cntfax&gt;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&lt;cntemail&gt;bjordan@earthdata.com&lt;/cntemail&gt;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&lt;hours&gt;Monday through Friday, 8:30am to 5:00pm&lt;/hours&gt;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&lt;/proccont&gt;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&lt;/procstep&gt;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&lt;/lineage&gt;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&lt;cloud&gt;0&lt;/cloud&gt;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&lt;/dataqual&gt;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&lt;spdoinfo&gt;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&lt;direct&gt;Point&lt;/direct&gt;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&lt;ptvctinf&gt;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&lt;sdtsterm&gt;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&lt;sdtstype&gt;Point&lt;/sdtstype&gt;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&lt;/sdtsterm&gt;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&lt;/ptvctinf&gt;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&lt;/spdoinfo&gt;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&lt;spref&gt;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&lt;horizsys&gt;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&lt;planar&gt;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&lt;gridsys&gt;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&lt;gridsysn&gt;State Plane Coordinate System 1983&lt;/gridsysn&gt;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&lt;spcs&gt;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&lt;spcszone&gt;3900&lt;/spcszone&gt;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&lt;lambertc&gt;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&lt;stdparll&gt;32.500000&lt;/stdparll&gt;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&lt;stdparll&gt;34.833333&lt;/stdparll&gt;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&lt;longcm&gt;-081.000000&lt;/longcm&gt;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&lt;latprjo&gt;+31.833333&lt;/latprjo&gt;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&lt;feast&gt;2000000.000000&lt;/feast&gt;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&lt;fnorth&gt;0.000000&lt;/fnorth&gt;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&lt;/lambertc&gt;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&lt;/spcs&gt;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&lt;/gridsys&gt;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&lt;planci&gt;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&lt;plance&gt;coordinate pair&lt;/plance&gt;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&lt;coordrep&gt;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&lt;absres&gt;0.01&lt;/absres&gt;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&lt;ordres&gt;0.01&lt;/ordres&gt;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&lt;/coordrep&gt;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&lt;plandu&gt;International Feet&lt;/plandu&gt;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&lt;/planci&gt;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&lt;/planar&gt;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&lt;geodetic&gt;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&lt;horizdn&gt;North American Datum of 1983/HARN&lt;/horizdn&gt;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&lt;ellips&gt;Geodetic Reference System 80&lt;/ellips&gt;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&lt;semiaxis&gt;6378137.000000&lt;/semiaxis&gt;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&lt;denflat&gt;298.257222&lt;/denflat&gt;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&lt;/geodetic&gt;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&lt;/horizsys&gt;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&lt;vertdef&gt;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&lt;altsys&gt;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&lt;altdatum&gt;North American Vertical Datum of 1988&lt;/altdatum&gt;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&lt;altres&gt;0.01&lt;/altres&gt;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&lt;altunits&gt;Meters&lt;/altunits&gt;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&lt;altenc&gt;Explicit elevation coordinate included with horizontal coordinates&lt;/altenc&gt;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&lt;/altsys&gt;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&lt;/vertdef&gt;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&lt;/spref&gt;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&lt;eainfo&gt;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&lt;overview&gt;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&lt;eaover&gt;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information contained in the LAS point cloud data set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are the following attributes; X, Y, Z to two significant digits;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Intensity as integer; Class as integer; Return number;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Number of returns; Scan direction; scan angle rank; GPS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time.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&lt;/eaover&gt;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&lt;eadetcit&gt;Lidar point cloud data tiled in LAS 1.1 format; ASPRS classification scheme, class 12 - flight line overlap points, class 9 - points in water, class 8 - model-key points, class 2 - ground points, and class 1 - all other.&lt;/eadetcit&gt;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&lt;/overview&gt;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&lt;/eainfo&gt;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&lt;distinfo&gt;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&lt;distrib&gt;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&lt;cntorgp&gt;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&lt;cntorg&gt;U.S. Geological Survey&lt;/cntorg&gt;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&lt;/cntorgp&gt;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&lt;cntaddr&gt;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&lt;addrtype&gt;mailing and physical address&lt;/addrtype&gt;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&lt;address&gt;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 Services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U.S. Geological Survey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EROS Data Center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&lt;/address&gt;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&lt;city&gt;Sioux Falls&lt;/city&gt;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&lt;state&gt;SD&lt;/state&gt;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&lt;postal&gt;57198-0001&lt;/postal&gt;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&lt;country&gt;US&lt;/country&gt;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&lt;/cntaddr&gt;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&lt;cntvoice&gt;1-800-252-4547&lt;/cntvoice&gt;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&lt;cnttdd&gt;1-605-594-6933&lt;/cnttdd&gt;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&lt;cntfax&gt;1-605-594-6589&lt;/cntfax&gt;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&lt;cntemail&gt;custserv@usgs.gov&lt;/cntemail&gt;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&lt;hours&gt;Monday through Friday 8:00 AM to 4:00 PM (Central Time)&lt;/hours&gt;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&lt;cntinst&gt;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above is the contact information for EROS Data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Center in Sioux Falls, SD. This is the digital data storage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and distribution center for the USGS. Metadata information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can also be obtained through online services using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/nationalmap.usgs.gov or //earthexplorer.usgs.gov.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&lt;/cntinst&gt;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&lt;/distrib&gt;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&lt;distliab&gt;None&lt;/distliab&gt;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&lt;/distinfo&gt;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&lt;metainfo&gt;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&lt;metd&gt;20081124&lt;/metd&gt;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&lt;metrd&gt;20081124&lt;/metrd&gt;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&lt;metc&gt;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&lt;cntorgp&gt;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&lt;cntorg&gt;U.S. Geological Survey&lt;/cntorg&gt;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&lt;/cntorgp&gt;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&lt;cntaddr&gt;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&lt;addrtype&gt;mailing and physical address&lt;/addrtype&gt;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&lt;address&gt;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Customer Services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U.S. Geological Survey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EROS Data Center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47914 252nd Street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&lt;/address&gt;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&lt;city&gt;Sioux Falls&lt;/city&gt;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&lt;state&gt;SD&lt;/state&gt;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&lt;postal&gt;57198-0001&lt;/postal&gt;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&lt;country&gt;US&lt;/country&gt;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&lt;/cntaddr&gt;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&lt;cntvoice&gt;1-800-252-4547&lt;/cntvoice&gt;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&lt;cnttdd&gt;1-605-594-6933&lt;/cnttdd&gt;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&lt;cntfax&gt;1-605-594-6589&lt;/cntfax&gt;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&lt;cntemail&gt;custserv@usgs.gov&lt;/cntemail&gt;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&lt;hours&gt;Monday through Friday 8:00 AM to 4:00 PM (Central Time)&lt;/hours&gt;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&lt;cntinst&gt;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above is the contact information for EROS Data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Center in Sioux Falls, SD. This is the digital data storage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and distribution center for the USGS. Metadata information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can also be obtained through online services using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/nationalmap.usgs.gov or //earthexplorer.usgs.gov.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&lt;/cntinst&gt;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&lt;/cntinfo&gt;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&lt;/metc&gt;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&lt;metstdn&gt;FGDC Content Standards for Digital Geospatial Metadata&lt;/metstdn&gt;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&lt;metstdv&gt;FGDC-STD-001-1998&lt;/metstdv&gt;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&lt;/metainfo&gt;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&lt;/metadata&gt;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