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9C8" w:rsidRPr="00F0505E" w:rsidRDefault="004009C8" w:rsidP="00260714">
      <w:pPr>
        <w:rPr>
          <w:rFonts w:ascii="High Tower Text" w:hAnsi="High Tower Text" w:cs="Arial"/>
          <w:color w:val="1F497D" w:themeColor="text2"/>
          <w:sz w:val="56"/>
          <w:szCs w:val="56"/>
        </w:rPr>
      </w:pPr>
    </w:p>
    <w:p w:rsidR="004009C8" w:rsidRPr="00F0505E" w:rsidRDefault="004009C8" w:rsidP="00260714">
      <w:pPr>
        <w:rPr>
          <w:rFonts w:ascii="High Tower Text" w:hAnsi="High Tower Text" w:cs="Arial"/>
          <w:color w:val="1F497D" w:themeColor="text2"/>
          <w:sz w:val="56"/>
          <w:szCs w:val="56"/>
        </w:rPr>
      </w:pPr>
    </w:p>
    <w:p w:rsidR="00C87F3A" w:rsidRPr="00F0505E" w:rsidRDefault="0068118B" w:rsidP="004009C8">
      <w:pPr>
        <w:jc w:val="center"/>
        <w:rPr>
          <w:rFonts w:ascii="High Tower Text" w:hAnsi="High Tower Text" w:cs="Arial"/>
          <w:color w:val="1F497D" w:themeColor="text2"/>
          <w:sz w:val="56"/>
          <w:szCs w:val="56"/>
        </w:rPr>
      </w:pPr>
      <w:r w:rsidRPr="00F0505E">
        <w:rPr>
          <w:rFonts w:ascii="High Tower Text" w:hAnsi="High Tower Text" w:cs="Arial"/>
          <w:color w:val="1F497D" w:themeColor="text2"/>
          <w:sz w:val="56"/>
          <w:szCs w:val="56"/>
        </w:rPr>
        <w:t xml:space="preserve">LiDAR Acquisition </w:t>
      </w:r>
      <w:r w:rsidR="00C87F3A" w:rsidRPr="00F0505E">
        <w:rPr>
          <w:rFonts w:ascii="High Tower Text" w:hAnsi="High Tower Text" w:cs="Arial"/>
          <w:color w:val="1F497D" w:themeColor="text2"/>
          <w:sz w:val="56"/>
          <w:szCs w:val="56"/>
        </w:rPr>
        <w:t>Report</w:t>
      </w:r>
    </w:p>
    <w:p w:rsidR="00C87F3A" w:rsidRPr="00F0505E" w:rsidRDefault="00747587" w:rsidP="004009C8">
      <w:pPr>
        <w:jc w:val="center"/>
        <w:rPr>
          <w:rFonts w:ascii="High Tower Text" w:hAnsi="High Tower Text" w:cs="Arial"/>
          <w:color w:val="1F497D" w:themeColor="text2"/>
          <w:sz w:val="44"/>
          <w:szCs w:val="44"/>
        </w:rPr>
      </w:pPr>
      <w:r w:rsidRPr="00F0505E">
        <w:rPr>
          <w:rFonts w:ascii="High Tower Text" w:hAnsi="High Tower Text" w:cs="Arial"/>
          <w:color w:val="1F497D" w:themeColor="text2"/>
          <w:sz w:val="44"/>
          <w:szCs w:val="44"/>
        </w:rPr>
        <w:t xml:space="preserve">Bell-McLennan </w:t>
      </w:r>
      <w:r w:rsidR="0068118B" w:rsidRPr="00F0505E">
        <w:rPr>
          <w:rFonts w:ascii="High Tower Text" w:hAnsi="High Tower Text" w:cs="Arial"/>
          <w:color w:val="1F497D" w:themeColor="text2"/>
          <w:sz w:val="44"/>
          <w:szCs w:val="44"/>
        </w:rPr>
        <w:t>Area of Interest, TX</w:t>
      </w:r>
    </w:p>
    <w:p w:rsidR="00C87F3A" w:rsidRPr="00F0505E" w:rsidRDefault="00C87F3A" w:rsidP="004009C8">
      <w:pPr>
        <w:jc w:val="center"/>
        <w:rPr>
          <w:rFonts w:ascii="High Tower Text" w:hAnsi="High Tower Text"/>
          <w:color w:val="1F497D" w:themeColor="text2"/>
        </w:rPr>
      </w:pPr>
    </w:p>
    <w:p w:rsidR="00C87F3A" w:rsidRPr="00F0505E" w:rsidRDefault="00C87F3A" w:rsidP="004009C8">
      <w:pPr>
        <w:jc w:val="center"/>
        <w:rPr>
          <w:rFonts w:ascii="High Tower Text" w:hAnsi="High Tower Text"/>
          <w:color w:val="1F497D" w:themeColor="text2"/>
        </w:rPr>
      </w:pPr>
    </w:p>
    <w:p w:rsidR="00E40EE0" w:rsidRPr="00F0505E" w:rsidRDefault="000B18E6" w:rsidP="004009C8">
      <w:pPr>
        <w:jc w:val="center"/>
        <w:rPr>
          <w:rFonts w:ascii="High Tower Text" w:hAnsi="High Tower Text"/>
          <w:color w:val="1F497D" w:themeColor="text2"/>
          <w:sz w:val="36"/>
          <w:szCs w:val="36"/>
        </w:rPr>
      </w:pPr>
      <w:r w:rsidRPr="00F0505E">
        <w:rPr>
          <w:rFonts w:ascii="High Tower Text" w:hAnsi="High Tower Text"/>
          <w:color w:val="1F497D" w:themeColor="text2"/>
          <w:sz w:val="36"/>
          <w:szCs w:val="36"/>
        </w:rPr>
        <w:t>Prepared for:</w:t>
      </w:r>
    </w:p>
    <w:p w:rsidR="000F7B1B" w:rsidRPr="00F0505E" w:rsidRDefault="000F7B1B" w:rsidP="004009C8">
      <w:pPr>
        <w:jc w:val="center"/>
        <w:rPr>
          <w:rFonts w:ascii="High Tower Text" w:hAnsi="High Tower Text"/>
          <w:color w:val="1F497D" w:themeColor="text2"/>
          <w:sz w:val="36"/>
          <w:szCs w:val="36"/>
        </w:rPr>
      </w:pPr>
      <w:r w:rsidRPr="00F0505E">
        <w:rPr>
          <w:rFonts w:ascii="High Tower Text" w:hAnsi="High Tower Text"/>
          <w:color w:val="1F497D" w:themeColor="text2"/>
          <w:sz w:val="36"/>
          <w:szCs w:val="36"/>
        </w:rPr>
        <w:t>Texas Water Development Board</w:t>
      </w:r>
    </w:p>
    <w:p w:rsidR="000F7B1B" w:rsidRPr="00F0505E" w:rsidRDefault="000F7B1B" w:rsidP="004009C8">
      <w:pPr>
        <w:jc w:val="center"/>
        <w:rPr>
          <w:rFonts w:ascii="High Tower Text" w:hAnsi="High Tower Text"/>
          <w:color w:val="1F497D" w:themeColor="text2"/>
          <w:sz w:val="36"/>
          <w:szCs w:val="36"/>
        </w:rPr>
      </w:pPr>
    </w:p>
    <w:p w:rsidR="00F1733A" w:rsidRPr="00F0505E" w:rsidRDefault="00A356A0" w:rsidP="004009C8">
      <w:pPr>
        <w:jc w:val="center"/>
        <w:rPr>
          <w:rFonts w:ascii="High Tower Text" w:hAnsi="High Tower Text" w:cs="Arial"/>
          <w:color w:val="1F497D" w:themeColor="text2"/>
          <w:sz w:val="36"/>
          <w:szCs w:val="36"/>
        </w:rPr>
      </w:pPr>
      <w:r w:rsidRPr="00F0505E">
        <w:rPr>
          <w:rFonts w:ascii="High Tower Text" w:hAnsi="High Tower Text"/>
          <w:color w:val="1F497D" w:themeColor="text2"/>
          <w:sz w:val="36"/>
          <w:szCs w:val="36"/>
        </w:rPr>
        <w:t>Contract #</w:t>
      </w:r>
      <w:r w:rsidR="00F1733A" w:rsidRPr="00F0505E">
        <w:rPr>
          <w:rFonts w:ascii="High Tower Text" w:hAnsi="High Tower Text"/>
          <w:color w:val="1F497D" w:themeColor="text2"/>
          <w:sz w:val="36"/>
          <w:szCs w:val="36"/>
        </w:rPr>
        <w:t xml:space="preserve"> </w:t>
      </w:r>
      <w:r w:rsidR="00F1733A" w:rsidRPr="00F0505E">
        <w:rPr>
          <w:rFonts w:ascii="High Tower Text" w:hAnsi="High Tower Text" w:cs="Arial"/>
          <w:color w:val="1F497D" w:themeColor="text2"/>
          <w:sz w:val="36"/>
          <w:szCs w:val="36"/>
        </w:rPr>
        <w:t>CCG-GIS-2008-001-3</w:t>
      </w:r>
    </w:p>
    <w:p w:rsidR="00A356A0" w:rsidRPr="00F0505E" w:rsidRDefault="00B20CFE" w:rsidP="004009C8">
      <w:pPr>
        <w:jc w:val="center"/>
        <w:rPr>
          <w:rFonts w:ascii="High Tower Text" w:hAnsi="High Tower Text"/>
          <w:color w:val="1F497D" w:themeColor="text2"/>
          <w:sz w:val="36"/>
          <w:szCs w:val="36"/>
        </w:rPr>
      </w:pPr>
      <w:r w:rsidRPr="00F0505E">
        <w:rPr>
          <w:rFonts w:ascii="High Tower Text" w:hAnsi="High Tower Text"/>
          <w:color w:val="1F497D" w:themeColor="text2"/>
          <w:sz w:val="36"/>
          <w:szCs w:val="36"/>
        </w:rPr>
        <w:t>Purchase</w:t>
      </w:r>
      <w:r w:rsidR="00A356A0" w:rsidRPr="00F0505E">
        <w:rPr>
          <w:rFonts w:ascii="High Tower Text" w:hAnsi="High Tower Text"/>
          <w:color w:val="1F497D" w:themeColor="text2"/>
          <w:sz w:val="36"/>
          <w:szCs w:val="36"/>
        </w:rPr>
        <w:t xml:space="preserve"> Order:  </w:t>
      </w:r>
      <w:r w:rsidR="00747587" w:rsidRPr="00F0505E">
        <w:rPr>
          <w:rFonts w:ascii="High Tower Text" w:hAnsi="High Tower Text"/>
          <w:color w:val="1F497D" w:themeColor="text2"/>
          <w:sz w:val="36"/>
          <w:szCs w:val="36"/>
        </w:rPr>
        <w:t>580</w:t>
      </w:r>
      <w:r w:rsidR="00990D1B" w:rsidRPr="00F0505E">
        <w:rPr>
          <w:rFonts w:ascii="High Tower Text" w:hAnsi="High Tower Text"/>
          <w:color w:val="1F497D" w:themeColor="text2"/>
          <w:sz w:val="36"/>
          <w:szCs w:val="36"/>
        </w:rPr>
        <w:t>-</w:t>
      </w:r>
      <w:r w:rsidR="00747587" w:rsidRPr="00F0505E">
        <w:rPr>
          <w:rFonts w:ascii="High Tower Text" w:hAnsi="High Tower Text"/>
          <w:color w:val="1F497D" w:themeColor="text2"/>
          <w:sz w:val="36"/>
          <w:szCs w:val="36"/>
        </w:rPr>
        <w:t>11</w:t>
      </w:r>
      <w:r w:rsidR="00990D1B" w:rsidRPr="00F0505E">
        <w:rPr>
          <w:rFonts w:ascii="High Tower Text" w:hAnsi="High Tower Text"/>
          <w:color w:val="1F497D" w:themeColor="text2"/>
          <w:sz w:val="36"/>
          <w:szCs w:val="36"/>
        </w:rPr>
        <w:t>-</w:t>
      </w:r>
      <w:r w:rsidR="00747587" w:rsidRPr="00F0505E">
        <w:rPr>
          <w:rFonts w:ascii="High Tower Text" w:hAnsi="High Tower Text"/>
          <w:color w:val="1F497D" w:themeColor="text2"/>
          <w:sz w:val="36"/>
          <w:szCs w:val="36"/>
        </w:rPr>
        <w:t>1213</w:t>
      </w:r>
    </w:p>
    <w:p w:rsidR="004009C8" w:rsidRPr="00F0505E" w:rsidRDefault="004009C8" w:rsidP="004009C8">
      <w:pPr>
        <w:jc w:val="center"/>
        <w:rPr>
          <w:rFonts w:ascii="High Tower Text" w:hAnsi="High Tower Text"/>
          <w:color w:val="1F497D" w:themeColor="text2"/>
          <w:sz w:val="36"/>
          <w:szCs w:val="36"/>
        </w:rPr>
      </w:pPr>
    </w:p>
    <w:p w:rsidR="004009C8" w:rsidRPr="00F0505E" w:rsidRDefault="004009C8" w:rsidP="0018499C">
      <w:pPr>
        <w:pStyle w:val="CM11"/>
        <w:jc w:val="center"/>
        <w:rPr>
          <w:rFonts w:ascii="High Tower Text" w:hAnsi="High Tower Text"/>
          <w:color w:val="1F497D" w:themeColor="text2"/>
          <w:sz w:val="32"/>
          <w:szCs w:val="32"/>
        </w:rPr>
      </w:pPr>
      <w:r w:rsidRPr="00F0505E">
        <w:rPr>
          <w:rFonts w:ascii="High Tower Text" w:hAnsi="High Tower Text"/>
          <w:color w:val="1F497D" w:themeColor="text2"/>
          <w:sz w:val="32"/>
          <w:szCs w:val="32"/>
        </w:rPr>
        <w:t>Photo Science Project # 7553-005</w:t>
      </w:r>
    </w:p>
    <w:p w:rsidR="0081403C" w:rsidRPr="00F0505E" w:rsidRDefault="0081403C" w:rsidP="004009C8">
      <w:pPr>
        <w:jc w:val="center"/>
        <w:rPr>
          <w:rFonts w:ascii="High Tower Text" w:hAnsi="High Tower Text"/>
          <w:bCs/>
          <w:color w:val="1F497D" w:themeColor="text2"/>
          <w:sz w:val="22"/>
          <w:szCs w:val="22"/>
        </w:rPr>
      </w:pPr>
    </w:p>
    <w:p w:rsidR="00260714" w:rsidRPr="00F0505E" w:rsidRDefault="00747587" w:rsidP="004009C8">
      <w:pPr>
        <w:jc w:val="center"/>
        <w:rPr>
          <w:rFonts w:ascii="High Tower Text" w:hAnsi="High Tower Text"/>
          <w:color w:val="1F497D" w:themeColor="text2"/>
          <w:sz w:val="32"/>
          <w:szCs w:val="32"/>
        </w:rPr>
      </w:pPr>
      <w:r w:rsidRPr="00F0505E">
        <w:rPr>
          <w:rFonts w:ascii="High Tower Text" w:hAnsi="High Tower Text" w:cs="Arial"/>
          <w:color w:val="1F497D" w:themeColor="text2"/>
          <w:sz w:val="32"/>
          <w:szCs w:val="32"/>
        </w:rPr>
        <w:t>March 12, 201</w:t>
      </w:r>
      <w:r w:rsidR="0009271F" w:rsidRPr="00F0505E">
        <w:rPr>
          <w:rFonts w:ascii="High Tower Text" w:hAnsi="High Tower Text" w:cs="Arial"/>
          <w:color w:val="1F497D" w:themeColor="text2"/>
          <w:sz w:val="32"/>
          <w:szCs w:val="32"/>
        </w:rPr>
        <w:t>2</w:t>
      </w:r>
    </w:p>
    <w:p w:rsidR="00E40EE0" w:rsidRPr="00F0505E" w:rsidRDefault="00E40EE0" w:rsidP="00E40EE0">
      <w:pPr>
        <w:jc w:val="center"/>
        <w:rPr>
          <w:rFonts w:ascii="High Tower Text" w:hAnsi="High Tower Text"/>
          <w:color w:val="1F497D" w:themeColor="text2"/>
          <w:sz w:val="40"/>
          <w:szCs w:val="40"/>
        </w:rPr>
      </w:pPr>
    </w:p>
    <w:p w:rsidR="00260714" w:rsidRPr="00F0505E" w:rsidRDefault="00260714" w:rsidP="00F4446D">
      <w:pPr>
        <w:jc w:val="center"/>
        <w:rPr>
          <w:rFonts w:ascii="High Tower Text" w:hAnsi="High Tower Text" w:cs="Arial"/>
          <w:color w:val="1F497D" w:themeColor="text2"/>
          <w:sz w:val="28"/>
          <w:szCs w:val="28"/>
        </w:rPr>
      </w:pPr>
      <w:r w:rsidRPr="00F0505E">
        <w:rPr>
          <w:rFonts w:ascii="High Tower Text" w:hAnsi="High Tower Text" w:cs="Arial"/>
          <w:color w:val="1F497D" w:themeColor="text2"/>
          <w:sz w:val="28"/>
          <w:szCs w:val="28"/>
        </w:rPr>
        <w:t>Prepared by:</w:t>
      </w:r>
    </w:p>
    <w:p w:rsidR="00B20CFE" w:rsidRPr="00F0505E" w:rsidRDefault="00B20CFE" w:rsidP="00F4446D">
      <w:pPr>
        <w:jc w:val="center"/>
        <w:rPr>
          <w:rFonts w:ascii="High Tower Text" w:hAnsi="High Tower Text" w:cs="Arial"/>
          <w:color w:val="1F497D" w:themeColor="text2"/>
          <w:sz w:val="28"/>
          <w:szCs w:val="28"/>
        </w:rPr>
      </w:pPr>
    </w:p>
    <w:p w:rsidR="00B20CFE" w:rsidRPr="00F0505E" w:rsidRDefault="00B20CFE" w:rsidP="00F4446D">
      <w:pPr>
        <w:jc w:val="center"/>
        <w:rPr>
          <w:rFonts w:ascii="High Tower Text" w:hAnsi="High Tower Text" w:cs="Arial"/>
          <w:color w:val="1F497D" w:themeColor="text2"/>
          <w:sz w:val="28"/>
          <w:szCs w:val="28"/>
        </w:rPr>
      </w:pPr>
    </w:p>
    <w:p w:rsidR="00260714" w:rsidRPr="00F0505E" w:rsidRDefault="00260714" w:rsidP="00221DDC">
      <w:pPr>
        <w:spacing w:line="280" w:lineRule="atLeast"/>
        <w:jc w:val="center"/>
        <w:rPr>
          <w:rFonts w:ascii="High Tower Text" w:hAnsi="High Tower Text" w:cs="Arial"/>
          <w:color w:val="1F497D" w:themeColor="text2"/>
          <w:sz w:val="36"/>
          <w:szCs w:val="36"/>
        </w:rPr>
      </w:pPr>
      <w:r w:rsidRPr="00F0505E">
        <w:rPr>
          <w:rFonts w:ascii="High Tower Text" w:hAnsi="High Tower Text" w:cs="Arial"/>
          <w:color w:val="1F497D" w:themeColor="text2"/>
          <w:sz w:val="36"/>
          <w:szCs w:val="36"/>
        </w:rPr>
        <w:t>Photo Science, Inc.</w:t>
      </w:r>
    </w:p>
    <w:p w:rsidR="00221DDC" w:rsidRPr="00F0505E" w:rsidRDefault="00221DDC" w:rsidP="00221DDC">
      <w:pPr>
        <w:spacing w:line="280" w:lineRule="atLeast"/>
        <w:jc w:val="center"/>
        <w:rPr>
          <w:rFonts w:ascii="High Tower Text" w:hAnsi="High Tower Text"/>
          <w:sz w:val="36"/>
          <w:szCs w:val="36"/>
        </w:rPr>
      </w:pPr>
      <w:r w:rsidRPr="00F0505E">
        <w:rPr>
          <w:rFonts w:ascii="High Tower Text" w:hAnsi="High Tower Text"/>
          <w:color w:val="1F497D"/>
          <w:sz w:val="36"/>
          <w:szCs w:val="36"/>
        </w:rPr>
        <w:t>523 Wellington Way, Suite 375</w:t>
      </w:r>
    </w:p>
    <w:p w:rsidR="00260714" w:rsidRPr="00F0505E" w:rsidRDefault="00260714" w:rsidP="00221DDC">
      <w:pPr>
        <w:spacing w:line="280" w:lineRule="atLeast"/>
        <w:jc w:val="center"/>
        <w:rPr>
          <w:rFonts w:ascii="High Tower Text" w:hAnsi="High Tower Text" w:cs="Arial"/>
          <w:color w:val="1F497D" w:themeColor="text2"/>
          <w:sz w:val="36"/>
          <w:szCs w:val="36"/>
        </w:rPr>
      </w:pPr>
      <w:r w:rsidRPr="00F0505E">
        <w:rPr>
          <w:rFonts w:ascii="High Tower Text" w:hAnsi="High Tower Text" w:cs="Arial"/>
          <w:color w:val="1F497D" w:themeColor="text2"/>
          <w:sz w:val="36"/>
          <w:szCs w:val="36"/>
        </w:rPr>
        <w:t>Lexington, KY 40503</w:t>
      </w:r>
    </w:p>
    <w:p w:rsidR="00260714" w:rsidRPr="00F0505E" w:rsidRDefault="00260714" w:rsidP="00221DDC">
      <w:pPr>
        <w:spacing w:line="280" w:lineRule="atLeast"/>
        <w:jc w:val="center"/>
        <w:rPr>
          <w:rFonts w:ascii="High Tower Text" w:hAnsi="High Tower Text" w:cs="Arial"/>
          <w:color w:val="1F497D" w:themeColor="text2"/>
          <w:sz w:val="36"/>
          <w:szCs w:val="36"/>
        </w:rPr>
      </w:pPr>
      <w:r w:rsidRPr="00F0505E">
        <w:rPr>
          <w:rFonts w:ascii="High Tower Text" w:hAnsi="High Tower Text" w:cs="Arial"/>
          <w:color w:val="1F497D" w:themeColor="text2"/>
          <w:sz w:val="36"/>
          <w:szCs w:val="36"/>
        </w:rPr>
        <w:t>859-277-8700 (V)</w:t>
      </w:r>
    </w:p>
    <w:p w:rsidR="00912685" w:rsidRPr="00F0505E" w:rsidRDefault="00912685" w:rsidP="00F4446D">
      <w:pPr>
        <w:jc w:val="center"/>
        <w:rPr>
          <w:rFonts w:ascii="High Tower Text" w:hAnsi="High Tower Text" w:cs="Arial"/>
          <w:color w:val="1F497D" w:themeColor="text2"/>
          <w:sz w:val="36"/>
          <w:szCs w:val="36"/>
        </w:rPr>
      </w:pPr>
    </w:p>
    <w:p w:rsidR="00912685" w:rsidRPr="00F0505E" w:rsidRDefault="00912685" w:rsidP="00F4446D">
      <w:pPr>
        <w:jc w:val="center"/>
        <w:rPr>
          <w:rFonts w:ascii="High Tower Text" w:hAnsi="High Tower Text" w:cs="Arial"/>
          <w:sz w:val="36"/>
          <w:szCs w:val="36"/>
        </w:rPr>
      </w:pPr>
    </w:p>
    <w:p w:rsidR="00912685" w:rsidRPr="00F0505E" w:rsidRDefault="006073F6" w:rsidP="00F4446D">
      <w:pPr>
        <w:jc w:val="center"/>
        <w:rPr>
          <w:rFonts w:ascii="High Tower Text" w:hAnsi="High Tower Text" w:cs="Arial"/>
          <w:sz w:val="36"/>
          <w:szCs w:val="36"/>
        </w:rPr>
      </w:pPr>
      <w:r w:rsidRPr="00F0505E">
        <w:rPr>
          <w:rFonts w:ascii="High Tower Text" w:hAnsi="High Tower Text"/>
          <w:noProof/>
        </w:rPr>
        <w:drawing>
          <wp:anchor distT="0" distB="0" distL="114300" distR="114300" simplePos="0" relativeHeight="251655168" behindDoc="1" locked="0" layoutInCell="1" allowOverlap="1">
            <wp:simplePos x="0" y="0"/>
            <wp:positionH relativeFrom="column">
              <wp:posOffset>1661160</wp:posOffset>
            </wp:positionH>
            <wp:positionV relativeFrom="paragraph">
              <wp:posOffset>69215</wp:posOffset>
            </wp:positionV>
            <wp:extent cx="2861310" cy="596900"/>
            <wp:effectExtent l="19050" t="0" r="0" b="0"/>
            <wp:wrapTight wrapText="bothSides">
              <wp:wrapPolygon edited="0">
                <wp:start x="-144" y="0"/>
                <wp:lineTo x="-144" y="20681"/>
                <wp:lineTo x="21571" y="20681"/>
                <wp:lineTo x="21571" y="0"/>
                <wp:lineTo x="-144" y="0"/>
              </wp:wrapPolygon>
            </wp:wrapTight>
            <wp:docPr id="9" name="Picture 3" descr="Logo_color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olor_hi"/>
                    <pic:cNvPicPr>
                      <a:picLocks noChangeAspect="1" noChangeArrowheads="1"/>
                    </pic:cNvPicPr>
                  </pic:nvPicPr>
                  <pic:blipFill>
                    <a:blip r:embed="rId7" cstate="print"/>
                    <a:srcRect/>
                    <a:stretch>
                      <a:fillRect/>
                    </a:stretch>
                  </pic:blipFill>
                  <pic:spPr bwMode="auto">
                    <a:xfrm>
                      <a:off x="0" y="0"/>
                      <a:ext cx="2861310" cy="596900"/>
                    </a:xfrm>
                    <a:prstGeom prst="rect">
                      <a:avLst/>
                    </a:prstGeom>
                    <a:noFill/>
                    <a:ln w="9525">
                      <a:noFill/>
                      <a:miter lim="800000"/>
                      <a:headEnd/>
                      <a:tailEnd/>
                    </a:ln>
                  </pic:spPr>
                </pic:pic>
              </a:graphicData>
            </a:graphic>
          </wp:anchor>
        </w:drawing>
      </w:r>
    </w:p>
    <w:p w:rsidR="00C87F3A" w:rsidRPr="00F0505E" w:rsidRDefault="00C87F3A">
      <w:pPr>
        <w:rPr>
          <w:rFonts w:ascii="High Tower Text" w:hAnsi="High Tower Text"/>
        </w:rPr>
      </w:pPr>
    </w:p>
    <w:p w:rsidR="00C87F3A" w:rsidRPr="00F0505E" w:rsidRDefault="00C87F3A">
      <w:pPr>
        <w:rPr>
          <w:rFonts w:ascii="High Tower Text" w:hAnsi="High Tower Text"/>
        </w:rPr>
      </w:pPr>
    </w:p>
    <w:p w:rsidR="00C87F3A" w:rsidRPr="00F0505E" w:rsidRDefault="00C87F3A">
      <w:pPr>
        <w:rPr>
          <w:rFonts w:ascii="High Tower Text" w:hAnsi="High Tower Text"/>
        </w:rPr>
      </w:pPr>
    </w:p>
    <w:p w:rsidR="004009C8" w:rsidRPr="00F0505E" w:rsidRDefault="004009C8" w:rsidP="006E511B">
      <w:pPr>
        <w:pStyle w:val="CM13"/>
        <w:rPr>
          <w:rFonts w:ascii="High Tower Text" w:hAnsi="High Tower Text"/>
        </w:rPr>
      </w:pPr>
      <w:bookmarkStart w:id="0" w:name="_Toc235355589"/>
    </w:p>
    <w:p w:rsidR="0018499C" w:rsidRPr="00F0505E" w:rsidRDefault="0018499C" w:rsidP="006E511B">
      <w:pPr>
        <w:pStyle w:val="CM13"/>
        <w:rPr>
          <w:rFonts w:ascii="High Tower Text" w:hAnsi="High Tower Text"/>
        </w:rPr>
      </w:pPr>
    </w:p>
    <w:p w:rsidR="00C41498" w:rsidRPr="00CC0F01" w:rsidRDefault="00C41498" w:rsidP="006E511B">
      <w:pPr>
        <w:pStyle w:val="CM11"/>
        <w:rPr>
          <w:rFonts w:ascii="High Tower Text" w:hAnsi="High Tower Text"/>
          <w:color w:val="1F497D" w:themeColor="text2"/>
          <w:sz w:val="36"/>
          <w:szCs w:val="36"/>
        </w:rPr>
      </w:pPr>
      <w:r w:rsidRPr="00CC0F01">
        <w:rPr>
          <w:rFonts w:ascii="High Tower Text" w:hAnsi="High Tower Text"/>
          <w:color w:val="1F497D" w:themeColor="text2"/>
          <w:sz w:val="36"/>
          <w:szCs w:val="36"/>
        </w:rPr>
        <w:lastRenderedPageBreak/>
        <w:t>S</w:t>
      </w:r>
      <w:r w:rsidR="00B77F0D" w:rsidRPr="00CC0F01">
        <w:rPr>
          <w:rFonts w:ascii="High Tower Text" w:hAnsi="High Tower Text"/>
          <w:color w:val="1F497D" w:themeColor="text2"/>
          <w:sz w:val="36"/>
          <w:szCs w:val="36"/>
        </w:rPr>
        <w:t>ection</w:t>
      </w:r>
      <w:r w:rsidRPr="00CC0F01">
        <w:rPr>
          <w:rFonts w:ascii="High Tower Text" w:hAnsi="High Tower Text"/>
          <w:color w:val="1F497D" w:themeColor="text2"/>
          <w:sz w:val="36"/>
          <w:szCs w:val="36"/>
        </w:rPr>
        <w:t xml:space="preserve"> 1: </w:t>
      </w:r>
      <w:r w:rsidR="00B77F0D" w:rsidRPr="00CC0F01">
        <w:rPr>
          <w:rFonts w:ascii="High Tower Text" w:hAnsi="High Tower Text"/>
          <w:color w:val="1F497D" w:themeColor="text2"/>
          <w:sz w:val="36"/>
          <w:szCs w:val="36"/>
        </w:rPr>
        <w:t>Project Plan</w:t>
      </w:r>
      <w:r w:rsidRPr="00CC0F01">
        <w:rPr>
          <w:rFonts w:ascii="High Tower Text" w:hAnsi="High Tower Text"/>
          <w:color w:val="1F497D" w:themeColor="text2"/>
          <w:sz w:val="36"/>
          <w:szCs w:val="36"/>
        </w:rPr>
        <w:t xml:space="preserve"> </w:t>
      </w:r>
      <w:r w:rsidR="00B77F0D" w:rsidRPr="00CC0F01">
        <w:rPr>
          <w:rFonts w:ascii="High Tower Text" w:hAnsi="High Tower Text"/>
          <w:color w:val="1F497D" w:themeColor="text2"/>
          <w:sz w:val="36"/>
          <w:szCs w:val="36"/>
        </w:rPr>
        <w:t>&amp; Overview</w:t>
      </w:r>
    </w:p>
    <w:bookmarkEnd w:id="0"/>
    <w:p w:rsidR="00E51B90" w:rsidRPr="00F0505E" w:rsidRDefault="0016558F" w:rsidP="00EF18FB">
      <w:pPr>
        <w:autoSpaceDE w:val="0"/>
        <w:autoSpaceDN w:val="0"/>
        <w:adjustRightInd w:val="0"/>
        <w:spacing w:line="280" w:lineRule="atLeast"/>
        <w:rPr>
          <w:rFonts w:ascii="High Tower Text" w:hAnsi="High Tower Text"/>
          <w:sz w:val="22"/>
          <w:szCs w:val="22"/>
        </w:rPr>
      </w:pPr>
      <w:r w:rsidRPr="00F0505E">
        <w:rPr>
          <w:rFonts w:ascii="High Tower Text" w:hAnsi="High Tower Text"/>
          <w:sz w:val="22"/>
          <w:szCs w:val="22"/>
        </w:rPr>
        <w:t>The following is a</w:t>
      </w:r>
      <w:r w:rsidR="00F4446D" w:rsidRPr="00F0505E">
        <w:rPr>
          <w:rFonts w:ascii="High Tower Text" w:hAnsi="High Tower Text"/>
          <w:sz w:val="22"/>
          <w:szCs w:val="22"/>
        </w:rPr>
        <w:t xml:space="preserve"> </w:t>
      </w:r>
      <w:r w:rsidR="00D55432" w:rsidRPr="00F0505E">
        <w:rPr>
          <w:rFonts w:ascii="High Tower Text" w:hAnsi="High Tower Text"/>
          <w:sz w:val="22"/>
          <w:szCs w:val="22"/>
        </w:rPr>
        <w:t xml:space="preserve">Light Detection and Ranging (LiDAR) </w:t>
      </w:r>
      <w:r w:rsidR="00F4446D" w:rsidRPr="00F0505E">
        <w:rPr>
          <w:rFonts w:ascii="High Tower Text" w:hAnsi="High Tower Text"/>
          <w:sz w:val="22"/>
          <w:szCs w:val="22"/>
        </w:rPr>
        <w:t>Acquisition</w:t>
      </w:r>
      <w:r w:rsidRPr="00F0505E">
        <w:rPr>
          <w:rFonts w:ascii="High Tower Text" w:hAnsi="High Tower Text"/>
          <w:sz w:val="22"/>
          <w:szCs w:val="22"/>
        </w:rPr>
        <w:t xml:space="preserve"> Report de</w:t>
      </w:r>
      <w:r w:rsidR="00D55432" w:rsidRPr="00F0505E">
        <w:rPr>
          <w:rFonts w:ascii="High Tower Text" w:hAnsi="High Tower Text"/>
          <w:sz w:val="22"/>
          <w:szCs w:val="22"/>
        </w:rPr>
        <w:t>tailing</w:t>
      </w:r>
      <w:r w:rsidR="00C8079A" w:rsidRPr="00F0505E">
        <w:rPr>
          <w:rFonts w:ascii="High Tower Text" w:hAnsi="High Tower Text"/>
          <w:sz w:val="22"/>
          <w:szCs w:val="22"/>
        </w:rPr>
        <w:t xml:space="preserve"> the technical </w:t>
      </w:r>
      <w:r w:rsidRPr="00F0505E">
        <w:rPr>
          <w:rFonts w:ascii="High Tower Text" w:hAnsi="High Tower Text"/>
          <w:sz w:val="22"/>
          <w:szCs w:val="22"/>
        </w:rPr>
        <w:t xml:space="preserve">procedures </w:t>
      </w:r>
      <w:r w:rsidR="00C8079A" w:rsidRPr="00F0505E">
        <w:rPr>
          <w:rFonts w:ascii="High Tower Text" w:hAnsi="High Tower Text"/>
          <w:sz w:val="22"/>
          <w:szCs w:val="22"/>
        </w:rPr>
        <w:t>associated with</w:t>
      </w:r>
      <w:r w:rsidRPr="00F0505E">
        <w:rPr>
          <w:rFonts w:ascii="High Tower Text" w:hAnsi="High Tower Text"/>
          <w:sz w:val="22"/>
          <w:szCs w:val="22"/>
        </w:rPr>
        <w:t xml:space="preserve"> </w:t>
      </w:r>
      <w:r w:rsidR="00EF18FB" w:rsidRPr="00F0505E">
        <w:rPr>
          <w:rFonts w:ascii="High Tower Text" w:hAnsi="High Tower Text"/>
          <w:sz w:val="22"/>
          <w:szCs w:val="22"/>
        </w:rPr>
        <w:t>the Bell-McLennan Area of Interest (</w:t>
      </w:r>
      <w:r w:rsidR="00C8079A" w:rsidRPr="00F0505E">
        <w:rPr>
          <w:rFonts w:ascii="High Tower Text" w:hAnsi="High Tower Text"/>
          <w:sz w:val="22"/>
          <w:szCs w:val="22"/>
        </w:rPr>
        <w:t>Purchase</w:t>
      </w:r>
      <w:r w:rsidRPr="00F0505E">
        <w:rPr>
          <w:rFonts w:ascii="High Tower Text" w:hAnsi="High Tower Text"/>
          <w:sz w:val="22"/>
          <w:szCs w:val="22"/>
        </w:rPr>
        <w:t xml:space="preserve"> Order </w:t>
      </w:r>
      <w:r w:rsidR="00721C6D" w:rsidRPr="00F0505E">
        <w:rPr>
          <w:rFonts w:ascii="High Tower Text" w:hAnsi="High Tower Text"/>
          <w:sz w:val="22"/>
          <w:szCs w:val="22"/>
        </w:rPr>
        <w:t>580-11-0547</w:t>
      </w:r>
      <w:r w:rsidR="00EF18FB" w:rsidRPr="00F0505E">
        <w:rPr>
          <w:rFonts w:ascii="High Tower Text" w:hAnsi="High Tower Text"/>
          <w:sz w:val="22"/>
          <w:szCs w:val="22"/>
        </w:rPr>
        <w:t>)</w:t>
      </w:r>
      <w:r w:rsidR="00BE579D" w:rsidRPr="00F0505E">
        <w:rPr>
          <w:rFonts w:ascii="High Tower Text" w:hAnsi="High Tower Text"/>
          <w:sz w:val="22"/>
          <w:szCs w:val="22"/>
        </w:rPr>
        <w:t>.  This project was</w:t>
      </w:r>
      <w:r w:rsidRPr="00F0505E">
        <w:rPr>
          <w:rFonts w:ascii="High Tower Text" w:hAnsi="High Tower Text"/>
          <w:sz w:val="22"/>
          <w:szCs w:val="22"/>
        </w:rPr>
        <w:t xml:space="preserve"> issued to Photo Science by the </w:t>
      </w:r>
      <w:r w:rsidR="00C8079A" w:rsidRPr="00F0505E">
        <w:rPr>
          <w:rFonts w:ascii="High Tower Text" w:hAnsi="High Tower Text"/>
          <w:sz w:val="22"/>
          <w:szCs w:val="22"/>
        </w:rPr>
        <w:t>Texas Water Development Board (contact # CCG-GIS-2008-001-3</w:t>
      </w:r>
      <w:r w:rsidRPr="00F0505E">
        <w:rPr>
          <w:rFonts w:ascii="High Tower Text" w:hAnsi="High Tower Text"/>
          <w:sz w:val="22"/>
          <w:szCs w:val="22"/>
        </w:rPr>
        <w:t xml:space="preserve">) on </w:t>
      </w:r>
      <w:r w:rsidR="00721C6D" w:rsidRPr="00F0505E">
        <w:rPr>
          <w:rFonts w:ascii="High Tower Text" w:hAnsi="High Tower Text"/>
          <w:sz w:val="22"/>
          <w:szCs w:val="22"/>
        </w:rPr>
        <w:t>January 27, 2011</w:t>
      </w:r>
      <w:r w:rsidR="00C8079A" w:rsidRPr="00F0505E">
        <w:rPr>
          <w:rFonts w:ascii="High Tower Text" w:hAnsi="High Tower Text"/>
          <w:sz w:val="22"/>
          <w:szCs w:val="22"/>
        </w:rPr>
        <w:t>.</w:t>
      </w:r>
      <w:r w:rsidRPr="00F0505E">
        <w:rPr>
          <w:rFonts w:ascii="High Tower Text" w:hAnsi="High Tower Text"/>
          <w:sz w:val="22"/>
          <w:szCs w:val="22"/>
        </w:rPr>
        <w:t xml:space="preserve"> </w:t>
      </w:r>
      <w:r w:rsidR="00C8079A" w:rsidRPr="00F0505E">
        <w:rPr>
          <w:rFonts w:ascii="High Tower Text" w:hAnsi="High Tower Text"/>
          <w:sz w:val="22"/>
          <w:szCs w:val="22"/>
        </w:rPr>
        <w:t xml:space="preserve">The purpose of this task assignment </w:t>
      </w:r>
      <w:r w:rsidR="00DD7F55" w:rsidRPr="00F0505E">
        <w:rPr>
          <w:rFonts w:ascii="High Tower Text" w:hAnsi="High Tower Text"/>
          <w:sz w:val="22"/>
          <w:szCs w:val="22"/>
        </w:rPr>
        <w:t>was</w:t>
      </w:r>
      <w:r w:rsidR="00C8079A" w:rsidRPr="00F0505E">
        <w:rPr>
          <w:rFonts w:ascii="High Tower Text" w:hAnsi="High Tower Text"/>
          <w:sz w:val="22"/>
          <w:szCs w:val="22"/>
        </w:rPr>
        <w:t xml:space="preserve"> </w:t>
      </w:r>
      <w:r w:rsidR="005E779C" w:rsidRPr="00F0505E">
        <w:rPr>
          <w:rFonts w:ascii="High Tower Text" w:hAnsi="High Tower Text"/>
          <w:sz w:val="22"/>
          <w:szCs w:val="22"/>
        </w:rPr>
        <w:t xml:space="preserve">to provide </w:t>
      </w:r>
      <w:r w:rsidR="00D55432" w:rsidRPr="00F0505E">
        <w:rPr>
          <w:rFonts w:ascii="High Tower Text" w:hAnsi="High Tower Text"/>
          <w:sz w:val="22"/>
          <w:szCs w:val="22"/>
        </w:rPr>
        <w:t xml:space="preserve">LiDAR </w:t>
      </w:r>
      <w:r w:rsidR="005E779C" w:rsidRPr="00F0505E">
        <w:rPr>
          <w:rFonts w:ascii="High Tower Text" w:hAnsi="High Tower Text"/>
          <w:sz w:val="22"/>
          <w:szCs w:val="22"/>
        </w:rPr>
        <w:t>collect</w:t>
      </w:r>
      <w:r w:rsidR="00EF18FB" w:rsidRPr="00F0505E">
        <w:rPr>
          <w:rFonts w:ascii="High Tower Text" w:hAnsi="High Tower Text"/>
          <w:sz w:val="22"/>
          <w:szCs w:val="22"/>
        </w:rPr>
        <w:t>ion and process</w:t>
      </w:r>
      <w:r w:rsidR="00223C51" w:rsidRPr="00F0505E">
        <w:rPr>
          <w:rFonts w:ascii="High Tower Text" w:hAnsi="High Tower Text"/>
          <w:sz w:val="22"/>
          <w:szCs w:val="22"/>
        </w:rPr>
        <w:t xml:space="preserve">ing services in adherence to </w:t>
      </w:r>
      <w:r w:rsidR="00223C51" w:rsidRPr="00F0505E">
        <w:rPr>
          <w:rFonts w:ascii="High Tower Text" w:hAnsi="High Tower Text" w:cs="Calibri"/>
          <w:sz w:val="22"/>
          <w:szCs w:val="22"/>
        </w:rPr>
        <w:t xml:space="preserve">HPIDS RFO: LiDAR Delivery and Quality Control Statement of Work.  </w:t>
      </w:r>
      <w:r w:rsidR="00EF18FB" w:rsidRPr="00F0505E">
        <w:rPr>
          <w:rFonts w:ascii="High Tower Text" w:hAnsi="High Tower Text"/>
          <w:sz w:val="22"/>
          <w:szCs w:val="22"/>
        </w:rPr>
        <w:t>Reference is made to Photo Science</w:t>
      </w:r>
      <w:r w:rsidR="00223C51" w:rsidRPr="00F0505E">
        <w:rPr>
          <w:rFonts w:ascii="High Tower Text" w:hAnsi="High Tower Text"/>
          <w:sz w:val="22"/>
          <w:szCs w:val="22"/>
        </w:rPr>
        <w:t>’s</w:t>
      </w:r>
      <w:r w:rsidR="00EF18FB" w:rsidRPr="00F0505E">
        <w:rPr>
          <w:rFonts w:ascii="High Tower Text" w:hAnsi="High Tower Text"/>
          <w:sz w:val="22"/>
          <w:szCs w:val="22"/>
        </w:rPr>
        <w:t xml:space="preserve"> proposed Project Plan submitted to the TWDB on January 7, 2011 (ref: Photo_Science_Proposal_580111213_LM.pdf)</w:t>
      </w:r>
      <w:r w:rsidR="00223C51" w:rsidRPr="00F0505E">
        <w:rPr>
          <w:rFonts w:ascii="High Tower Text" w:hAnsi="High Tower Text"/>
          <w:sz w:val="22"/>
          <w:szCs w:val="22"/>
        </w:rPr>
        <w:t xml:space="preserve">.  </w:t>
      </w:r>
    </w:p>
    <w:p w:rsidR="00E51B90" w:rsidRPr="00F0505E" w:rsidRDefault="00E51B90" w:rsidP="00EF18FB">
      <w:pPr>
        <w:autoSpaceDE w:val="0"/>
        <w:autoSpaceDN w:val="0"/>
        <w:adjustRightInd w:val="0"/>
        <w:spacing w:line="280" w:lineRule="atLeast"/>
        <w:rPr>
          <w:rFonts w:ascii="High Tower Text" w:hAnsi="High Tower Text"/>
          <w:sz w:val="22"/>
          <w:szCs w:val="22"/>
        </w:rPr>
      </w:pPr>
    </w:p>
    <w:p w:rsidR="0016558F" w:rsidRPr="00F0505E" w:rsidRDefault="001C6E15" w:rsidP="00EF18FB">
      <w:pPr>
        <w:autoSpaceDE w:val="0"/>
        <w:autoSpaceDN w:val="0"/>
        <w:adjustRightInd w:val="0"/>
        <w:spacing w:line="280" w:lineRule="atLeast"/>
        <w:rPr>
          <w:rFonts w:ascii="High Tower Text" w:hAnsi="High Tower Text"/>
          <w:sz w:val="22"/>
          <w:szCs w:val="22"/>
        </w:rPr>
      </w:pPr>
      <w:r w:rsidRPr="00F0505E">
        <w:rPr>
          <w:rFonts w:ascii="High Tower Text" w:hAnsi="High Tower Text"/>
          <w:sz w:val="22"/>
          <w:szCs w:val="22"/>
        </w:rPr>
        <w:t xml:space="preserve">Note that the </w:t>
      </w:r>
      <w:r w:rsidR="00223C51" w:rsidRPr="00F0505E">
        <w:rPr>
          <w:rFonts w:ascii="High Tower Text" w:hAnsi="High Tower Text"/>
          <w:sz w:val="22"/>
          <w:szCs w:val="22"/>
        </w:rPr>
        <w:t xml:space="preserve">original </w:t>
      </w:r>
      <w:r w:rsidRPr="00F0505E">
        <w:rPr>
          <w:rFonts w:ascii="High Tower Text" w:hAnsi="High Tower Text"/>
          <w:sz w:val="22"/>
          <w:szCs w:val="22"/>
        </w:rPr>
        <w:t xml:space="preserve">project plan included a total </w:t>
      </w:r>
      <w:r w:rsidR="00223C51" w:rsidRPr="00F0505E">
        <w:rPr>
          <w:rFonts w:ascii="High Tower Text" w:hAnsi="High Tower Text"/>
          <w:sz w:val="22"/>
          <w:szCs w:val="22"/>
        </w:rPr>
        <w:t xml:space="preserve">of 378 DO3Q.  The actual project tasking </w:t>
      </w:r>
      <w:r w:rsidRPr="00F0505E">
        <w:rPr>
          <w:rFonts w:ascii="High Tower Text" w:hAnsi="High Tower Text"/>
          <w:sz w:val="22"/>
          <w:szCs w:val="22"/>
        </w:rPr>
        <w:t>was expanded along the southw</w:t>
      </w:r>
      <w:r w:rsidR="00E51B90" w:rsidRPr="00F0505E">
        <w:rPr>
          <w:rFonts w:ascii="High Tower Text" w:hAnsi="High Tower Text"/>
          <w:sz w:val="22"/>
          <w:szCs w:val="22"/>
        </w:rPr>
        <w:t>estern p</w:t>
      </w:r>
      <w:r w:rsidR="00663B57" w:rsidRPr="00F0505E">
        <w:rPr>
          <w:rFonts w:ascii="High Tower Text" w:hAnsi="High Tower Text"/>
          <w:sz w:val="22"/>
          <w:szCs w:val="22"/>
        </w:rPr>
        <w:t>ortion of the AOI for an actual</w:t>
      </w:r>
      <w:r w:rsidR="00E51B90" w:rsidRPr="00F0505E">
        <w:rPr>
          <w:rFonts w:ascii="High Tower Text" w:hAnsi="High Tower Text"/>
          <w:sz w:val="22"/>
          <w:szCs w:val="22"/>
        </w:rPr>
        <w:t xml:space="preserve"> </w:t>
      </w:r>
      <w:r w:rsidRPr="00F0505E">
        <w:rPr>
          <w:rFonts w:ascii="High Tower Text" w:hAnsi="High Tower Text"/>
          <w:sz w:val="22"/>
          <w:szCs w:val="22"/>
        </w:rPr>
        <w:t xml:space="preserve">project size of </w:t>
      </w:r>
      <w:r w:rsidR="00223C51" w:rsidRPr="00F0505E">
        <w:rPr>
          <w:rFonts w:ascii="High Tower Text" w:hAnsi="High Tower Text"/>
          <w:sz w:val="22"/>
          <w:szCs w:val="22"/>
        </w:rPr>
        <w:t xml:space="preserve">515 </w:t>
      </w:r>
      <w:r w:rsidR="007E4363" w:rsidRPr="00F0505E">
        <w:rPr>
          <w:rFonts w:ascii="High Tower Text" w:hAnsi="High Tower Text"/>
          <w:sz w:val="22"/>
          <w:szCs w:val="22"/>
        </w:rPr>
        <w:t xml:space="preserve">Flood Soils </w:t>
      </w:r>
      <w:r w:rsidR="00223C51" w:rsidRPr="00F0505E">
        <w:rPr>
          <w:rFonts w:ascii="High Tower Text" w:hAnsi="High Tower Text"/>
          <w:sz w:val="22"/>
          <w:szCs w:val="22"/>
        </w:rPr>
        <w:t>DO3Q.</w:t>
      </w:r>
      <w:r w:rsidRPr="00F0505E">
        <w:rPr>
          <w:rFonts w:ascii="High Tower Text" w:hAnsi="High Tower Text"/>
          <w:sz w:val="22"/>
          <w:szCs w:val="22"/>
        </w:rPr>
        <w:t xml:space="preserve">  Although the proposed technical specifications documented in the Project Plan remained constant, the preliminary flight diagrams were modified to encompass the expanded AOI footprint.</w:t>
      </w:r>
      <w:r w:rsidR="009F60C3" w:rsidRPr="00F0505E">
        <w:rPr>
          <w:rFonts w:ascii="High Tower Text" w:hAnsi="High Tower Text"/>
          <w:sz w:val="22"/>
          <w:szCs w:val="22"/>
        </w:rPr>
        <w:t xml:space="preserve"> </w:t>
      </w:r>
    </w:p>
    <w:p w:rsidR="001C6E15" w:rsidRPr="00F0505E" w:rsidRDefault="001C6E15" w:rsidP="00EF18FB">
      <w:pPr>
        <w:autoSpaceDE w:val="0"/>
        <w:autoSpaceDN w:val="0"/>
        <w:adjustRightInd w:val="0"/>
        <w:spacing w:line="280" w:lineRule="atLeast"/>
        <w:rPr>
          <w:rFonts w:ascii="High Tower Text" w:hAnsi="High Tower Text"/>
          <w:sz w:val="22"/>
          <w:szCs w:val="22"/>
        </w:rPr>
      </w:pPr>
    </w:p>
    <w:p w:rsidR="009267AB" w:rsidRPr="00F0505E" w:rsidRDefault="005E779C" w:rsidP="00773768">
      <w:pPr>
        <w:autoSpaceDE w:val="0"/>
        <w:autoSpaceDN w:val="0"/>
        <w:adjustRightInd w:val="0"/>
        <w:rPr>
          <w:rFonts w:ascii="High Tower Text" w:hAnsi="High Tower Text"/>
          <w:sz w:val="22"/>
          <w:szCs w:val="22"/>
        </w:rPr>
      </w:pPr>
      <w:r w:rsidRPr="00F0505E">
        <w:rPr>
          <w:rFonts w:ascii="High Tower Text" w:hAnsi="High Tower Text"/>
          <w:sz w:val="22"/>
          <w:szCs w:val="22"/>
        </w:rPr>
        <w:t xml:space="preserve">Photo Science provided professional </w:t>
      </w:r>
      <w:r w:rsidR="006B0D44" w:rsidRPr="00F0505E">
        <w:rPr>
          <w:rFonts w:ascii="High Tower Text" w:hAnsi="High Tower Text"/>
          <w:sz w:val="22"/>
          <w:szCs w:val="22"/>
        </w:rPr>
        <w:t>LiDAR acquisition</w:t>
      </w:r>
      <w:r w:rsidRPr="00F0505E">
        <w:rPr>
          <w:rFonts w:ascii="High Tower Text" w:hAnsi="High Tower Text"/>
          <w:sz w:val="22"/>
          <w:szCs w:val="22"/>
        </w:rPr>
        <w:t xml:space="preserve"> services necessary to </w:t>
      </w:r>
      <w:r w:rsidR="00FD5577" w:rsidRPr="00F0505E">
        <w:rPr>
          <w:rFonts w:ascii="High Tower Text" w:hAnsi="High Tower Text"/>
          <w:sz w:val="22"/>
          <w:szCs w:val="22"/>
        </w:rPr>
        <w:t xml:space="preserve">collect </w:t>
      </w:r>
      <w:r w:rsidR="006B0D44" w:rsidRPr="00F0505E">
        <w:rPr>
          <w:rFonts w:ascii="High Tower Text" w:hAnsi="High Tower Text"/>
          <w:sz w:val="22"/>
          <w:szCs w:val="22"/>
        </w:rPr>
        <w:t xml:space="preserve">a </w:t>
      </w:r>
      <w:r w:rsidR="0001045E" w:rsidRPr="00F0505E">
        <w:rPr>
          <w:rFonts w:ascii="High Tower Text" w:hAnsi="High Tower Text"/>
          <w:sz w:val="22"/>
          <w:szCs w:val="22"/>
        </w:rPr>
        <w:t xml:space="preserve">pulse </w:t>
      </w:r>
      <w:r w:rsidR="006B0D44" w:rsidRPr="00F0505E">
        <w:rPr>
          <w:rFonts w:ascii="High Tower Text" w:hAnsi="High Tower Text"/>
          <w:sz w:val="22"/>
          <w:szCs w:val="22"/>
        </w:rPr>
        <w:t xml:space="preserve">density </w:t>
      </w:r>
      <w:r w:rsidR="0001045E" w:rsidRPr="00F0505E">
        <w:rPr>
          <w:rFonts w:ascii="High Tower Text" w:hAnsi="High Tower Text"/>
          <w:sz w:val="22"/>
          <w:szCs w:val="22"/>
        </w:rPr>
        <w:t>(nominal)</w:t>
      </w:r>
      <w:r w:rsidR="00773768" w:rsidRPr="00F0505E">
        <w:rPr>
          <w:rFonts w:ascii="High Tower Text" w:hAnsi="High Tower Text"/>
          <w:sz w:val="22"/>
          <w:szCs w:val="22"/>
        </w:rPr>
        <w:t xml:space="preserve"> of </w:t>
      </w:r>
      <w:r w:rsidR="0001045E" w:rsidRPr="00F0505E">
        <w:rPr>
          <w:rFonts w:ascii="High Tower Text" w:hAnsi="High Tower Text"/>
          <w:sz w:val="22"/>
          <w:szCs w:val="22"/>
          <w:u w:val="single"/>
        </w:rPr>
        <w:t>&gt;</w:t>
      </w:r>
      <w:r w:rsidR="006B0D44" w:rsidRPr="00F0505E">
        <w:rPr>
          <w:rFonts w:ascii="High Tower Text" w:hAnsi="High Tower Text"/>
          <w:sz w:val="22"/>
          <w:szCs w:val="22"/>
        </w:rPr>
        <w:t xml:space="preserve">1.0 point per square meter in the AOI.  Specifications </w:t>
      </w:r>
      <w:r w:rsidR="0060426B" w:rsidRPr="00F0505E">
        <w:rPr>
          <w:rFonts w:ascii="High Tower Text" w:hAnsi="High Tower Text"/>
          <w:sz w:val="22"/>
          <w:szCs w:val="22"/>
        </w:rPr>
        <w:t>called for</w:t>
      </w:r>
      <w:r w:rsidR="006B0D44" w:rsidRPr="00F0505E">
        <w:rPr>
          <w:rFonts w:ascii="High Tower Text" w:hAnsi="High Tower Text"/>
          <w:sz w:val="22"/>
          <w:szCs w:val="22"/>
        </w:rPr>
        <w:t xml:space="preserve"> a defined</w:t>
      </w:r>
      <w:r w:rsidR="00DD7F55" w:rsidRPr="00F0505E">
        <w:rPr>
          <w:rFonts w:ascii="High Tower Text" w:hAnsi="High Tower Text"/>
          <w:sz w:val="22"/>
          <w:szCs w:val="22"/>
        </w:rPr>
        <w:t xml:space="preserve"> </w:t>
      </w:r>
      <w:r w:rsidR="006B0D44" w:rsidRPr="00F0505E">
        <w:rPr>
          <w:rFonts w:ascii="High Tower Text" w:hAnsi="High Tower Text"/>
          <w:sz w:val="22"/>
          <w:szCs w:val="22"/>
        </w:rPr>
        <w:t xml:space="preserve">25cm </w:t>
      </w:r>
      <w:r w:rsidR="00773768" w:rsidRPr="00F0505E">
        <w:rPr>
          <w:rFonts w:ascii="High Tower Text" w:hAnsi="High Tower Text"/>
          <w:sz w:val="22"/>
          <w:szCs w:val="22"/>
        </w:rPr>
        <w:t xml:space="preserve">vertical </w:t>
      </w:r>
      <w:r w:rsidR="006B0D44" w:rsidRPr="00F0505E">
        <w:rPr>
          <w:rFonts w:ascii="High Tower Text" w:hAnsi="High Tower Text"/>
          <w:sz w:val="22"/>
          <w:szCs w:val="22"/>
        </w:rPr>
        <w:t xml:space="preserve">accuracy </w:t>
      </w:r>
      <w:r w:rsidR="0060426B" w:rsidRPr="00F0505E">
        <w:rPr>
          <w:rFonts w:ascii="High Tower Text" w:hAnsi="High Tower Text"/>
          <w:sz w:val="22"/>
          <w:szCs w:val="22"/>
        </w:rPr>
        <w:t>requirement in</w:t>
      </w:r>
      <w:r w:rsidR="006B0D44" w:rsidRPr="00F0505E">
        <w:rPr>
          <w:rFonts w:ascii="High Tower Text" w:hAnsi="High Tower Text"/>
          <w:sz w:val="22"/>
          <w:szCs w:val="22"/>
        </w:rPr>
        <w:t xml:space="preserve"> the flood / soils area.  The total </w:t>
      </w:r>
      <w:r w:rsidR="004253E2" w:rsidRPr="00F0505E">
        <w:rPr>
          <w:rFonts w:ascii="High Tower Text" w:hAnsi="High Tower Text"/>
          <w:sz w:val="22"/>
          <w:szCs w:val="22"/>
        </w:rPr>
        <w:t>Bell-McLennan</w:t>
      </w:r>
      <w:r w:rsidR="006B0D44" w:rsidRPr="00F0505E">
        <w:rPr>
          <w:rFonts w:ascii="High Tower Text" w:hAnsi="High Tower Text"/>
          <w:sz w:val="22"/>
          <w:szCs w:val="22"/>
        </w:rPr>
        <w:t xml:space="preserve"> AOI area collected was </w:t>
      </w:r>
      <w:r w:rsidR="0001045E" w:rsidRPr="00F0505E">
        <w:rPr>
          <w:rFonts w:ascii="High Tower Text" w:hAnsi="High Tower Text"/>
          <w:sz w:val="22"/>
          <w:szCs w:val="22"/>
        </w:rPr>
        <w:t xml:space="preserve">approximately </w:t>
      </w:r>
      <w:r w:rsidR="00E51B90" w:rsidRPr="00F0505E">
        <w:rPr>
          <w:rFonts w:ascii="High Tower Text" w:hAnsi="High Tower Text" w:cs="Arial"/>
          <w:sz w:val="22"/>
          <w:szCs w:val="22"/>
        </w:rPr>
        <w:t>2,349</w:t>
      </w:r>
      <w:r w:rsidR="00E51B90" w:rsidRPr="00F0505E">
        <w:rPr>
          <w:rFonts w:ascii="High Tower Text" w:hAnsi="High Tower Text" w:cs="Arial"/>
          <w:color w:val="1F497D"/>
          <w:sz w:val="22"/>
          <w:szCs w:val="22"/>
        </w:rPr>
        <w:t xml:space="preserve"> </w:t>
      </w:r>
      <w:r w:rsidR="006B0D44" w:rsidRPr="00F0505E">
        <w:rPr>
          <w:rFonts w:ascii="High Tower Text" w:hAnsi="High Tower Text"/>
          <w:sz w:val="22"/>
          <w:szCs w:val="22"/>
        </w:rPr>
        <w:t>square miles.</w:t>
      </w:r>
      <w:r w:rsidR="00DD7F55" w:rsidRPr="00F0505E">
        <w:rPr>
          <w:rFonts w:ascii="High Tower Text" w:hAnsi="High Tower Text"/>
          <w:sz w:val="22"/>
          <w:szCs w:val="22"/>
        </w:rPr>
        <w:t xml:space="preserve">  </w:t>
      </w:r>
      <w:r w:rsidR="00FD5577" w:rsidRPr="00F0505E">
        <w:rPr>
          <w:rFonts w:ascii="High Tower Text" w:hAnsi="High Tower Text"/>
          <w:sz w:val="22"/>
          <w:szCs w:val="22"/>
        </w:rPr>
        <w:t xml:space="preserve">Photo Science </w:t>
      </w:r>
      <w:r w:rsidR="006E770D" w:rsidRPr="00F0505E">
        <w:rPr>
          <w:rFonts w:ascii="High Tower Text" w:hAnsi="High Tower Text"/>
          <w:sz w:val="22"/>
          <w:szCs w:val="22"/>
        </w:rPr>
        <w:t>was</w:t>
      </w:r>
      <w:r w:rsidR="00FD5577" w:rsidRPr="00F0505E">
        <w:rPr>
          <w:rFonts w:ascii="High Tower Text" w:hAnsi="High Tower Text"/>
          <w:sz w:val="22"/>
          <w:szCs w:val="22"/>
        </w:rPr>
        <w:t xml:space="preserve"> responsible for complete acquisition of </w:t>
      </w:r>
      <w:r w:rsidR="00DD7F55" w:rsidRPr="00F0505E">
        <w:rPr>
          <w:rFonts w:ascii="High Tower Text" w:hAnsi="High Tower Text"/>
          <w:sz w:val="22"/>
          <w:szCs w:val="22"/>
        </w:rPr>
        <w:t xml:space="preserve">this AOI.  </w:t>
      </w:r>
      <w:r w:rsidR="0083238C" w:rsidRPr="00F0505E">
        <w:rPr>
          <w:rFonts w:ascii="High Tower Text" w:hAnsi="High Tower Text"/>
          <w:sz w:val="22"/>
          <w:szCs w:val="22"/>
        </w:rPr>
        <w:t xml:space="preserve">The </w:t>
      </w:r>
      <w:r w:rsidR="004253E2" w:rsidRPr="00F0505E">
        <w:rPr>
          <w:rFonts w:ascii="High Tower Text" w:hAnsi="High Tower Text"/>
          <w:sz w:val="22"/>
          <w:szCs w:val="22"/>
        </w:rPr>
        <w:t xml:space="preserve">Bell-McLennan </w:t>
      </w:r>
      <w:r w:rsidR="00D55432" w:rsidRPr="00F0505E">
        <w:rPr>
          <w:rFonts w:ascii="High Tower Text" w:hAnsi="High Tower Text"/>
          <w:sz w:val="22"/>
          <w:szCs w:val="22"/>
        </w:rPr>
        <w:t xml:space="preserve">AOI </w:t>
      </w:r>
      <w:r w:rsidR="00F0610F" w:rsidRPr="00F0505E">
        <w:rPr>
          <w:rFonts w:ascii="High Tower Text" w:hAnsi="High Tower Text"/>
          <w:sz w:val="22"/>
          <w:szCs w:val="22"/>
        </w:rPr>
        <w:t xml:space="preserve">boundary </w:t>
      </w:r>
      <w:r w:rsidR="00604C92" w:rsidRPr="00F0505E">
        <w:rPr>
          <w:rFonts w:ascii="High Tower Text" w:hAnsi="High Tower Text"/>
          <w:sz w:val="22"/>
          <w:szCs w:val="22"/>
        </w:rPr>
        <w:t xml:space="preserve">area </w:t>
      </w:r>
      <w:r w:rsidR="0083238C" w:rsidRPr="00F0505E">
        <w:rPr>
          <w:rFonts w:ascii="High Tower Text" w:hAnsi="High Tower Text"/>
          <w:sz w:val="22"/>
          <w:szCs w:val="22"/>
        </w:rPr>
        <w:t xml:space="preserve">is </w:t>
      </w:r>
      <w:r w:rsidR="00D55432" w:rsidRPr="00F0505E">
        <w:rPr>
          <w:rFonts w:ascii="High Tower Text" w:hAnsi="High Tower Text"/>
          <w:sz w:val="22"/>
          <w:szCs w:val="22"/>
        </w:rPr>
        <w:t xml:space="preserve">depicted </w:t>
      </w:r>
      <w:r w:rsidR="00E51B90" w:rsidRPr="00F0505E">
        <w:rPr>
          <w:rFonts w:ascii="High Tower Text" w:hAnsi="High Tower Text"/>
          <w:sz w:val="22"/>
          <w:szCs w:val="22"/>
        </w:rPr>
        <w:t>below.</w:t>
      </w:r>
    </w:p>
    <w:p w:rsidR="0083238C" w:rsidRPr="00F0505E" w:rsidRDefault="009F60C3" w:rsidP="00497D0C">
      <w:pPr>
        <w:spacing w:line="280" w:lineRule="atLeast"/>
        <w:rPr>
          <w:rFonts w:ascii="High Tower Text" w:hAnsi="High Tower Text"/>
          <w:sz w:val="22"/>
          <w:szCs w:val="22"/>
        </w:rPr>
      </w:pPr>
      <w:r w:rsidRPr="00F0505E">
        <w:rPr>
          <w:rFonts w:ascii="High Tower Text" w:hAnsi="High Tower Text"/>
          <w:noProof/>
          <w:sz w:val="22"/>
          <w:szCs w:val="22"/>
        </w:rPr>
        <w:drawing>
          <wp:anchor distT="0" distB="0" distL="114300" distR="114300" simplePos="0" relativeHeight="251663360" behindDoc="0" locked="0" layoutInCell="1" allowOverlap="1">
            <wp:simplePos x="0" y="0"/>
            <wp:positionH relativeFrom="column">
              <wp:posOffset>1913890</wp:posOffset>
            </wp:positionH>
            <wp:positionV relativeFrom="paragraph">
              <wp:posOffset>135890</wp:posOffset>
            </wp:positionV>
            <wp:extent cx="4024630" cy="2987040"/>
            <wp:effectExtent l="1905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cstate="print"/>
                    <a:srcRect/>
                    <a:stretch>
                      <a:fillRect/>
                    </a:stretch>
                  </pic:blipFill>
                  <pic:spPr bwMode="auto">
                    <a:xfrm>
                      <a:off x="0" y="0"/>
                      <a:ext cx="4024630" cy="2987040"/>
                    </a:xfrm>
                    <a:prstGeom prst="rect">
                      <a:avLst/>
                    </a:prstGeom>
                    <a:noFill/>
                    <a:ln w="9525">
                      <a:noFill/>
                      <a:miter lim="800000"/>
                      <a:headEnd/>
                      <a:tailEnd/>
                    </a:ln>
                  </pic:spPr>
                </pic:pic>
              </a:graphicData>
            </a:graphic>
          </wp:anchor>
        </w:drawing>
      </w:r>
    </w:p>
    <w:p w:rsidR="0091642C" w:rsidRPr="00F0505E" w:rsidRDefault="00E51B90" w:rsidP="00497D0C">
      <w:pPr>
        <w:spacing w:line="280" w:lineRule="atLeast"/>
        <w:outlineLvl w:val="0"/>
        <w:rPr>
          <w:rFonts w:ascii="High Tower Text" w:hAnsi="High Tower Text"/>
          <w:sz w:val="22"/>
          <w:szCs w:val="22"/>
        </w:rPr>
      </w:pPr>
      <w:r w:rsidRPr="00F0505E">
        <w:rPr>
          <w:rFonts w:ascii="High Tower Text" w:hAnsi="High Tower Text"/>
          <w:sz w:val="22"/>
          <w:szCs w:val="22"/>
        </w:rPr>
        <w:t>The AOI was</w:t>
      </w:r>
      <w:r w:rsidR="00DA3CBD" w:rsidRPr="00F0505E">
        <w:rPr>
          <w:rFonts w:ascii="High Tower Text" w:hAnsi="High Tower Text"/>
          <w:sz w:val="22"/>
          <w:szCs w:val="22"/>
        </w:rPr>
        <w:t xml:space="preserve"> covered by </w:t>
      </w:r>
      <w:r w:rsidR="00CE24B6" w:rsidRPr="00F0505E">
        <w:rPr>
          <w:rFonts w:ascii="High Tower Text" w:hAnsi="High Tower Text"/>
          <w:sz w:val="22"/>
          <w:szCs w:val="22"/>
        </w:rPr>
        <w:t xml:space="preserve">680 </w:t>
      </w:r>
      <w:r w:rsidR="00F707B6" w:rsidRPr="00F0505E">
        <w:rPr>
          <w:rFonts w:ascii="High Tower Text" w:hAnsi="High Tower Text"/>
          <w:sz w:val="22"/>
          <w:szCs w:val="22"/>
        </w:rPr>
        <w:t>f</w:t>
      </w:r>
      <w:r w:rsidR="00B30D6D" w:rsidRPr="00F0505E">
        <w:rPr>
          <w:rFonts w:ascii="High Tower Text" w:hAnsi="High Tower Text"/>
          <w:sz w:val="22"/>
          <w:szCs w:val="22"/>
        </w:rPr>
        <w:t>light lines</w:t>
      </w:r>
      <w:r w:rsidR="00CE24B6" w:rsidRPr="00F0505E">
        <w:rPr>
          <w:rFonts w:ascii="High Tower Text" w:hAnsi="High Tower Text"/>
          <w:sz w:val="22"/>
          <w:szCs w:val="22"/>
        </w:rPr>
        <w:t xml:space="preserve"> and </w:t>
      </w:r>
      <w:r w:rsidR="00DA3CBD" w:rsidRPr="00F0505E">
        <w:rPr>
          <w:rFonts w:ascii="High Tower Text" w:hAnsi="High Tower Text"/>
          <w:sz w:val="22"/>
          <w:szCs w:val="22"/>
        </w:rPr>
        <w:t>62</w:t>
      </w:r>
      <w:r w:rsidR="00CE24B6" w:rsidRPr="00F0505E">
        <w:rPr>
          <w:rFonts w:ascii="High Tower Text" w:hAnsi="High Tower Text"/>
          <w:sz w:val="22"/>
          <w:szCs w:val="22"/>
        </w:rPr>
        <w:t xml:space="preserve"> </w:t>
      </w:r>
      <w:r w:rsidR="00DA3CBD" w:rsidRPr="00F0505E">
        <w:rPr>
          <w:rFonts w:ascii="High Tower Text" w:hAnsi="High Tower Text"/>
          <w:sz w:val="22"/>
          <w:szCs w:val="22"/>
        </w:rPr>
        <w:t xml:space="preserve">mission </w:t>
      </w:r>
      <w:r w:rsidR="00CE24B6" w:rsidRPr="00F0505E">
        <w:rPr>
          <w:rFonts w:ascii="High Tower Text" w:hAnsi="High Tower Text"/>
          <w:sz w:val="22"/>
          <w:szCs w:val="22"/>
        </w:rPr>
        <w:t>lifts</w:t>
      </w:r>
      <w:r w:rsidR="00B30D6D" w:rsidRPr="00F0505E">
        <w:rPr>
          <w:rFonts w:ascii="High Tower Text" w:hAnsi="High Tower Text"/>
          <w:sz w:val="22"/>
          <w:szCs w:val="22"/>
        </w:rPr>
        <w:t>.</w:t>
      </w:r>
      <w:r w:rsidRPr="00F0505E">
        <w:rPr>
          <w:rFonts w:ascii="High Tower Text" w:hAnsi="High Tower Text"/>
          <w:sz w:val="22"/>
          <w:szCs w:val="22"/>
        </w:rPr>
        <w:t xml:space="preserve">  </w:t>
      </w:r>
      <w:r w:rsidR="00994E99" w:rsidRPr="00F0505E">
        <w:rPr>
          <w:rFonts w:ascii="High Tower Text" w:hAnsi="High Tower Text"/>
          <w:sz w:val="22"/>
          <w:szCs w:val="22"/>
        </w:rPr>
        <w:t xml:space="preserve">Of note, undetected sensor failure with </w:t>
      </w:r>
      <w:proofErr w:type="spellStart"/>
      <w:r w:rsidR="00994E99" w:rsidRPr="00F0505E">
        <w:rPr>
          <w:rFonts w:ascii="High Tower Text" w:hAnsi="High Tower Text"/>
          <w:sz w:val="22"/>
          <w:szCs w:val="22"/>
        </w:rPr>
        <w:t>Optech</w:t>
      </w:r>
      <w:proofErr w:type="spellEnd"/>
      <w:r w:rsidR="00994E99" w:rsidRPr="00F0505E">
        <w:rPr>
          <w:rFonts w:ascii="High Tower Text" w:hAnsi="High Tower Text"/>
          <w:sz w:val="22"/>
          <w:szCs w:val="22"/>
        </w:rPr>
        <w:t xml:space="preserve"> sensor </w:t>
      </w:r>
      <w:r w:rsidR="00663B57" w:rsidRPr="00F0505E">
        <w:rPr>
          <w:rFonts w:ascii="High Tower Text" w:hAnsi="High Tower Text"/>
          <w:sz w:val="22"/>
          <w:szCs w:val="22"/>
        </w:rPr>
        <w:t>(</w:t>
      </w:r>
      <w:r w:rsidR="00663B57" w:rsidRPr="00F0505E">
        <w:rPr>
          <w:rFonts w:ascii="High Tower Text" w:hAnsi="High Tower Text" w:cs="Arial"/>
          <w:sz w:val="20"/>
          <w:szCs w:val="20"/>
        </w:rPr>
        <w:t xml:space="preserve">09SEN246) </w:t>
      </w:r>
      <w:r w:rsidR="00994E99" w:rsidRPr="00F0505E">
        <w:rPr>
          <w:rFonts w:ascii="High Tower Text" w:hAnsi="High Tower Text"/>
          <w:sz w:val="22"/>
          <w:szCs w:val="22"/>
        </w:rPr>
        <w:t xml:space="preserve">contributed to </w:t>
      </w:r>
      <w:proofErr w:type="gramStart"/>
      <w:r w:rsidR="00994E99" w:rsidRPr="00F0505E">
        <w:rPr>
          <w:rFonts w:ascii="High Tower Text" w:hAnsi="High Tower Text"/>
          <w:sz w:val="22"/>
          <w:szCs w:val="22"/>
        </w:rPr>
        <w:t>re-flight</w:t>
      </w:r>
      <w:proofErr w:type="gramEnd"/>
      <w:r w:rsidR="00994E99" w:rsidRPr="00F0505E">
        <w:rPr>
          <w:rFonts w:ascii="High Tower Text" w:hAnsi="High Tower Text"/>
          <w:sz w:val="22"/>
          <w:szCs w:val="22"/>
        </w:rPr>
        <w:t xml:space="preserve"> requirements totaling 127 f</w:t>
      </w:r>
      <w:r w:rsidR="00663B57" w:rsidRPr="00F0505E">
        <w:rPr>
          <w:rFonts w:ascii="High Tower Text" w:hAnsi="High Tower Text"/>
          <w:sz w:val="22"/>
          <w:szCs w:val="22"/>
        </w:rPr>
        <w:t xml:space="preserve">light lines.  As this sensor failure impacted schedule, Photo Science provided a copy of </w:t>
      </w:r>
      <w:proofErr w:type="spellStart"/>
      <w:r w:rsidR="00663B57" w:rsidRPr="00F0505E">
        <w:rPr>
          <w:rFonts w:ascii="High Tower Text" w:hAnsi="High Tower Text"/>
          <w:sz w:val="22"/>
          <w:szCs w:val="22"/>
        </w:rPr>
        <w:t>Optech’s</w:t>
      </w:r>
      <w:proofErr w:type="spellEnd"/>
      <w:r w:rsidR="00663B57" w:rsidRPr="00F0505E">
        <w:rPr>
          <w:rFonts w:ascii="High Tower Text" w:hAnsi="High Tower Text"/>
          <w:sz w:val="22"/>
          <w:szCs w:val="22"/>
        </w:rPr>
        <w:t xml:space="preserve"> ALTM Repair Report (dated March 27, 2011) for TNRIS’ records.  </w:t>
      </w:r>
      <w:r w:rsidR="0091642C" w:rsidRPr="00F0505E">
        <w:rPr>
          <w:rFonts w:ascii="High Tower Text" w:hAnsi="High Tower Text"/>
          <w:sz w:val="22"/>
          <w:szCs w:val="22"/>
        </w:rPr>
        <w:t>All flights for the project were accomplished with cust</w:t>
      </w:r>
      <w:r w:rsidR="00F707B6" w:rsidRPr="00F0505E">
        <w:rPr>
          <w:rFonts w:ascii="High Tower Text" w:hAnsi="High Tower Text"/>
          <w:sz w:val="22"/>
          <w:szCs w:val="22"/>
        </w:rPr>
        <w:t>omized single-engine Cessna 206 aircraft</w:t>
      </w:r>
      <w:r w:rsidR="0091642C" w:rsidRPr="00F0505E">
        <w:rPr>
          <w:rFonts w:ascii="High Tower Text" w:hAnsi="High Tower Text"/>
          <w:sz w:val="22"/>
          <w:szCs w:val="22"/>
        </w:rPr>
        <w:t xml:space="preserve"> which provide an ide</w:t>
      </w:r>
      <w:r w:rsidR="00F707B6" w:rsidRPr="00F0505E">
        <w:rPr>
          <w:rFonts w:ascii="High Tower Text" w:hAnsi="High Tower Text"/>
          <w:sz w:val="22"/>
          <w:szCs w:val="22"/>
        </w:rPr>
        <w:t>al, stable aerial base for LiDAR</w:t>
      </w:r>
      <w:r w:rsidR="0091642C" w:rsidRPr="00F0505E">
        <w:rPr>
          <w:rFonts w:ascii="High Tower Text" w:hAnsi="High Tower Text"/>
          <w:sz w:val="22"/>
          <w:szCs w:val="22"/>
        </w:rPr>
        <w:t xml:space="preserve"> acquisition.  This platform has relatively fast cruise speeds that are beneficial for project mobilization / demobilization while maintaining relatively slow stall speeds which can </w:t>
      </w:r>
      <w:r w:rsidR="00CC54BB" w:rsidRPr="00F0505E">
        <w:rPr>
          <w:rFonts w:ascii="High Tower Text" w:hAnsi="High Tower Text"/>
          <w:sz w:val="22"/>
          <w:szCs w:val="22"/>
        </w:rPr>
        <w:t xml:space="preserve">prove ideal for collection of </w:t>
      </w:r>
      <w:r w:rsidR="0091642C" w:rsidRPr="00F0505E">
        <w:rPr>
          <w:rFonts w:ascii="High Tower Text" w:hAnsi="High Tower Text"/>
          <w:sz w:val="22"/>
          <w:szCs w:val="22"/>
        </w:rPr>
        <w:t>high-density</w:t>
      </w:r>
      <w:r w:rsidR="00CC54BB" w:rsidRPr="00F0505E">
        <w:rPr>
          <w:rFonts w:ascii="High Tower Text" w:hAnsi="High Tower Text"/>
          <w:sz w:val="22"/>
          <w:szCs w:val="22"/>
        </w:rPr>
        <w:t xml:space="preserve"> point spacing.</w:t>
      </w:r>
    </w:p>
    <w:p w:rsidR="00604C92" w:rsidRPr="00F0505E" w:rsidRDefault="00604C92" w:rsidP="00CC54BB">
      <w:pPr>
        <w:outlineLvl w:val="0"/>
        <w:rPr>
          <w:rFonts w:ascii="High Tower Text" w:hAnsi="High Tower Text"/>
          <w:sz w:val="22"/>
          <w:szCs w:val="22"/>
        </w:rPr>
      </w:pPr>
    </w:p>
    <w:p w:rsidR="00CC54BB" w:rsidRPr="00F0505E" w:rsidRDefault="0085503E" w:rsidP="005B075D">
      <w:pPr>
        <w:spacing w:line="280" w:lineRule="atLeast"/>
        <w:rPr>
          <w:rFonts w:ascii="High Tower Text" w:hAnsi="High Tower Text"/>
          <w:sz w:val="22"/>
          <w:szCs w:val="22"/>
        </w:rPr>
      </w:pPr>
      <w:r w:rsidRPr="00F0505E">
        <w:rPr>
          <w:rFonts w:ascii="High Tower Text" w:hAnsi="High Tower Text"/>
          <w:sz w:val="22"/>
          <w:szCs w:val="22"/>
        </w:rPr>
        <w:t xml:space="preserve">Photo Science utilized </w:t>
      </w:r>
      <w:r w:rsidR="00BE579D" w:rsidRPr="00F0505E">
        <w:rPr>
          <w:rFonts w:ascii="High Tower Text" w:hAnsi="High Tower Text"/>
          <w:sz w:val="22"/>
          <w:szCs w:val="22"/>
        </w:rPr>
        <w:t>a total of four LiDAR sensors for this project.  These sensors included a</w:t>
      </w:r>
      <w:r w:rsidRPr="00F0505E">
        <w:rPr>
          <w:rFonts w:ascii="High Tower Text" w:hAnsi="High Tower Text"/>
          <w:sz w:val="22"/>
          <w:szCs w:val="22"/>
        </w:rPr>
        <w:t xml:space="preserve"> </w:t>
      </w:r>
      <w:proofErr w:type="spellStart"/>
      <w:r w:rsidRPr="00F0505E">
        <w:rPr>
          <w:rFonts w:ascii="High Tower Text" w:hAnsi="High Tower Text"/>
          <w:sz w:val="22"/>
          <w:szCs w:val="22"/>
        </w:rPr>
        <w:t>Le</w:t>
      </w:r>
      <w:r w:rsidR="00A97B5C" w:rsidRPr="00F0505E">
        <w:rPr>
          <w:rFonts w:ascii="High Tower Text" w:hAnsi="High Tower Text"/>
          <w:sz w:val="22"/>
          <w:szCs w:val="22"/>
        </w:rPr>
        <w:t>ic</w:t>
      </w:r>
      <w:r w:rsidRPr="00F0505E">
        <w:rPr>
          <w:rFonts w:ascii="High Tower Text" w:hAnsi="High Tower Text"/>
          <w:sz w:val="22"/>
          <w:szCs w:val="22"/>
        </w:rPr>
        <w:t>a</w:t>
      </w:r>
      <w:proofErr w:type="spellEnd"/>
      <w:r w:rsidRPr="00F0505E">
        <w:rPr>
          <w:rFonts w:ascii="High Tower Text" w:hAnsi="High Tower Text"/>
          <w:sz w:val="22"/>
          <w:szCs w:val="22"/>
        </w:rPr>
        <w:t xml:space="preserve"> ALS50</w:t>
      </w:r>
      <w:r w:rsidR="009F60C3" w:rsidRPr="00F0505E">
        <w:rPr>
          <w:rFonts w:ascii="High Tower Text" w:hAnsi="High Tower Text"/>
          <w:sz w:val="22"/>
          <w:szCs w:val="22"/>
        </w:rPr>
        <w:t>-</w:t>
      </w:r>
      <w:r w:rsidRPr="00F0505E">
        <w:rPr>
          <w:rFonts w:ascii="High Tower Text" w:hAnsi="High Tower Text"/>
          <w:sz w:val="22"/>
          <w:szCs w:val="22"/>
        </w:rPr>
        <w:t xml:space="preserve">II </w:t>
      </w:r>
      <w:proofErr w:type="spellStart"/>
      <w:r w:rsidRPr="00F0505E">
        <w:rPr>
          <w:rFonts w:ascii="High Tower Text" w:hAnsi="High Tower Text"/>
          <w:sz w:val="22"/>
          <w:szCs w:val="22"/>
        </w:rPr>
        <w:t>LiDAR</w:t>
      </w:r>
      <w:proofErr w:type="spellEnd"/>
      <w:r w:rsidRPr="00F0505E">
        <w:rPr>
          <w:rFonts w:ascii="High Tower Text" w:hAnsi="High Tower Text"/>
          <w:sz w:val="22"/>
          <w:szCs w:val="22"/>
        </w:rPr>
        <w:t xml:space="preserve"> </w:t>
      </w:r>
      <w:r w:rsidR="00BE579D" w:rsidRPr="00F0505E">
        <w:rPr>
          <w:rFonts w:ascii="High Tower Text" w:hAnsi="High Tower Text"/>
          <w:sz w:val="22"/>
          <w:szCs w:val="22"/>
        </w:rPr>
        <w:t xml:space="preserve">sensor (SN-019), and three </w:t>
      </w:r>
      <w:proofErr w:type="spellStart"/>
      <w:r w:rsidR="00BE579D" w:rsidRPr="00F0505E">
        <w:rPr>
          <w:rFonts w:ascii="High Tower Text" w:hAnsi="High Tower Text"/>
          <w:sz w:val="22"/>
          <w:szCs w:val="22"/>
        </w:rPr>
        <w:t>Optech</w:t>
      </w:r>
      <w:proofErr w:type="spellEnd"/>
      <w:r w:rsidR="00BE579D" w:rsidRPr="00F0505E">
        <w:rPr>
          <w:rFonts w:ascii="High Tower Text" w:hAnsi="High Tower Text"/>
          <w:sz w:val="22"/>
          <w:szCs w:val="22"/>
        </w:rPr>
        <w:t xml:space="preserve"> Gemini’s (SN-240, SN-246, and SN-247).</w:t>
      </w:r>
      <w:r w:rsidR="0091642C" w:rsidRPr="00F0505E">
        <w:rPr>
          <w:rFonts w:ascii="High Tower Text" w:hAnsi="High Tower Text"/>
          <w:sz w:val="22"/>
          <w:szCs w:val="22"/>
        </w:rPr>
        <w:t xml:space="preserve">  </w:t>
      </w:r>
      <w:r w:rsidR="00BE579D" w:rsidRPr="00F0505E">
        <w:rPr>
          <w:rFonts w:ascii="High Tower Text" w:hAnsi="High Tower Text"/>
          <w:sz w:val="22"/>
          <w:szCs w:val="22"/>
        </w:rPr>
        <w:t xml:space="preserve">The maximum frequency of the </w:t>
      </w:r>
      <w:proofErr w:type="spellStart"/>
      <w:r w:rsidR="00BE579D" w:rsidRPr="00F0505E">
        <w:rPr>
          <w:rFonts w:ascii="High Tower Text" w:hAnsi="High Tower Text"/>
          <w:sz w:val="22"/>
          <w:szCs w:val="22"/>
        </w:rPr>
        <w:t>Leica</w:t>
      </w:r>
      <w:proofErr w:type="spellEnd"/>
      <w:r w:rsidR="00BE579D" w:rsidRPr="00F0505E">
        <w:rPr>
          <w:rFonts w:ascii="High Tower Text" w:hAnsi="High Tower Text"/>
          <w:sz w:val="22"/>
          <w:szCs w:val="22"/>
        </w:rPr>
        <w:t xml:space="preserve"> sensor is 150 kHz, while </w:t>
      </w:r>
      <w:r w:rsidR="00BD6768" w:rsidRPr="00F0505E">
        <w:rPr>
          <w:rFonts w:ascii="High Tower Text" w:hAnsi="High Tower Text"/>
          <w:sz w:val="22"/>
          <w:szCs w:val="22"/>
        </w:rPr>
        <w:t>that of the</w:t>
      </w:r>
      <w:r w:rsidR="00BE579D" w:rsidRPr="00F0505E">
        <w:rPr>
          <w:rFonts w:ascii="High Tower Text" w:hAnsi="High Tower Text"/>
          <w:sz w:val="22"/>
          <w:szCs w:val="22"/>
        </w:rPr>
        <w:t xml:space="preserve"> Gemini’s </w:t>
      </w:r>
      <w:r w:rsidR="005B075D" w:rsidRPr="00F0505E">
        <w:rPr>
          <w:rFonts w:ascii="High Tower Text" w:hAnsi="High Tower Text"/>
          <w:sz w:val="22"/>
          <w:szCs w:val="22"/>
        </w:rPr>
        <w:t>are</w:t>
      </w:r>
      <w:r w:rsidR="00BE579D" w:rsidRPr="00F0505E">
        <w:rPr>
          <w:rFonts w:ascii="High Tower Text" w:hAnsi="High Tower Text"/>
          <w:sz w:val="22"/>
          <w:szCs w:val="22"/>
        </w:rPr>
        <w:t xml:space="preserve"> 167 kHz.  </w:t>
      </w:r>
      <w:r w:rsidR="00B85E66" w:rsidRPr="00F0505E">
        <w:rPr>
          <w:rFonts w:ascii="High Tower Text" w:hAnsi="High Tower Text"/>
          <w:sz w:val="22"/>
          <w:szCs w:val="22"/>
        </w:rPr>
        <w:t>B</w:t>
      </w:r>
      <w:r w:rsidR="00F707B6" w:rsidRPr="00F0505E">
        <w:rPr>
          <w:rFonts w:ascii="High Tower Text" w:hAnsi="High Tower Text"/>
          <w:sz w:val="22"/>
          <w:szCs w:val="22"/>
        </w:rPr>
        <w:t xml:space="preserve">oth </w:t>
      </w:r>
      <w:r w:rsidR="00BE579D" w:rsidRPr="00F0505E">
        <w:rPr>
          <w:rFonts w:ascii="High Tower Text" w:hAnsi="High Tower Text"/>
          <w:sz w:val="22"/>
          <w:szCs w:val="22"/>
        </w:rPr>
        <w:lastRenderedPageBreak/>
        <w:t xml:space="preserve">manufacturer configurations </w:t>
      </w:r>
      <w:r w:rsidR="00F707B6" w:rsidRPr="00F0505E">
        <w:rPr>
          <w:rFonts w:ascii="High Tower Text" w:hAnsi="High Tower Text"/>
          <w:sz w:val="22"/>
          <w:szCs w:val="22"/>
        </w:rPr>
        <w:t>utilize m</w:t>
      </w:r>
      <w:r w:rsidRPr="00F0505E">
        <w:rPr>
          <w:rFonts w:ascii="High Tower Text" w:hAnsi="High Tower Text"/>
          <w:sz w:val="22"/>
          <w:szCs w:val="22"/>
        </w:rPr>
        <w:t>ulti-</w:t>
      </w:r>
      <w:r w:rsidR="00F707B6" w:rsidRPr="00F0505E">
        <w:rPr>
          <w:rFonts w:ascii="High Tower Text" w:hAnsi="High Tower Text"/>
          <w:sz w:val="22"/>
          <w:szCs w:val="22"/>
        </w:rPr>
        <w:t>pulse in-the-a</w:t>
      </w:r>
      <w:r w:rsidRPr="00F0505E">
        <w:rPr>
          <w:rFonts w:ascii="High Tower Text" w:hAnsi="High Tower Text"/>
          <w:sz w:val="22"/>
          <w:szCs w:val="22"/>
        </w:rPr>
        <w:t xml:space="preserve">ir option (MPIA).  </w:t>
      </w:r>
      <w:r w:rsidR="003905ED" w:rsidRPr="00F0505E">
        <w:rPr>
          <w:rFonts w:ascii="High Tower Text" w:hAnsi="High Tower Text"/>
          <w:sz w:val="22"/>
          <w:szCs w:val="22"/>
        </w:rPr>
        <w:t xml:space="preserve">These sensors are </w:t>
      </w:r>
      <w:r w:rsidR="0091642C" w:rsidRPr="00F0505E">
        <w:rPr>
          <w:rFonts w:ascii="High Tower Text" w:hAnsi="High Tower Text"/>
          <w:sz w:val="22"/>
          <w:szCs w:val="22"/>
        </w:rPr>
        <w:t xml:space="preserve">equipped with the ability to measure up to 4 returns per outgoing pulse from the laser </w:t>
      </w:r>
      <w:r w:rsidR="00BD6768" w:rsidRPr="00F0505E">
        <w:rPr>
          <w:rFonts w:ascii="High Tower Text" w:hAnsi="High Tower Text"/>
          <w:sz w:val="22"/>
          <w:szCs w:val="22"/>
        </w:rPr>
        <w:t>which comes</w:t>
      </w:r>
      <w:r w:rsidR="0091642C" w:rsidRPr="00F0505E">
        <w:rPr>
          <w:rFonts w:ascii="High Tower Text" w:hAnsi="High Tower Text"/>
          <w:sz w:val="22"/>
          <w:szCs w:val="22"/>
        </w:rPr>
        <w:t xml:space="preserve"> in the form of 1</w:t>
      </w:r>
      <w:r w:rsidR="0091642C" w:rsidRPr="00F0505E">
        <w:rPr>
          <w:rFonts w:ascii="High Tower Text" w:hAnsi="High Tower Text"/>
          <w:sz w:val="22"/>
          <w:szCs w:val="22"/>
          <w:vertAlign w:val="superscript"/>
        </w:rPr>
        <w:t>st</w:t>
      </w:r>
      <w:r w:rsidR="0091642C" w:rsidRPr="00F0505E">
        <w:rPr>
          <w:rFonts w:ascii="High Tower Text" w:hAnsi="High Tower Text"/>
          <w:sz w:val="22"/>
          <w:szCs w:val="22"/>
        </w:rPr>
        <w:t>, 2</w:t>
      </w:r>
      <w:r w:rsidR="0091642C" w:rsidRPr="00F0505E">
        <w:rPr>
          <w:rFonts w:ascii="High Tower Text" w:hAnsi="High Tower Text"/>
          <w:sz w:val="22"/>
          <w:szCs w:val="22"/>
          <w:vertAlign w:val="superscript"/>
        </w:rPr>
        <w:t>nd</w:t>
      </w:r>
      <w:r w:rsidR="0091642C" w:rsidRPr="00F0505E">
        <w:rPr>
          <w:rFonts w:ascii="High Tower Text" w:hAnsi="High Tower Text"/>
          <w:sz w:val="22"/>
          <w:szCs w:val="22"/>
        </w:rPr>
        <w:t>, 3</w:t>
      </w:r>
      <w:r w:rsidR="0091642C" w:rsidRPr="00F0505E">
        <w:rPr>
          <w:rFonts w:ascii="High Tower Text" w:hAnsi="High Tower Text"/>
          <w:sz w:val="22"/>
          <w:szCs w:val="22"/>
          <w:vertAlign w:val="superscript"/>
        </w:rPr>
        <w:t>rd</w:t>
      </w:r>
      <w:r w:rsidR="0091642C" w:rsidRPr="00F0505E">
        <w:rPr>
          <w:rFonts w:ascii="High Tower Text" w:hAnsi="High Tower Text"/>
          <w:sz w:val="22"/>
          <w:szCs w:val="22"/>
        </w:rPr>
        <w:t xml:space="preserve">, and last returns.  The intensity of the first three returns is also captured during the aerial acquisition. </w:t>
      </w:r>
    </w:p>
    <w:p w:rsidR="005B075D" w:rsidRPr="00F0505E" w:rsidRDefault="005B075D" w:rsidP="00CC54BB">
      <w:pPr>
        <w:rPr>
          <w:rFonts w:ascii="High Tower Text" w:hAnsi="High Tower Text"/>
          <w:sz w:val="22"/>
          <w:szCs w:val="22"/>
        </w:rPr>
      </w:pPr>
    </w:p>
    <w:p w:rsidR="00410708" w:rsidRPr="00F0505E" w:rsidRDefault="00C64981" w:rsidP="0091642C">
      <w:pPr>
        <w:rPr>
          <w:rFonts w:ascii="High Tower Text" w:hAnsi="High Tower Text"/>
          <w:sz w:val="22"/>
          <w:szCs w:val="22"/>
        </w:rPr>
      </w:pPr>
      <w:r w:rsidRPr="00F0505E">
        <w:rPr>
          <w:rFonts w:ascii="High Tower Text" w:hAnsi="High Tower Text"/>
          <w:sz w:val="22"/>
          <w:szCs w:val="22"/>
        </w:rPr>
        <w:t>Final acquisition planning</w:t>
      </w:r>
      <w:r w:rsidR="005B075D" w:rsidRPr="00F0505E">
        <w:rPr>
          <w:rFonts w:ascii="High Tower Text" w:hAnsi="High Tower Text"/>
          <w:sz w:val="22"/>
          <w:szCs w:val="22"/>
        </w:rPr>
        <w:t xml:space="preserve"> </w:t>
      </w:r>
      <w:r w:rsidRPr="00F0505E">
        <w:rPr>
          <w:rFonts w:ascii="High Tower Text" w:hAnsi="High Tower Text"/>
          <w:sz w:val="22"/>
          <w:szCs w:val="22"/>
        </w:rPr>
        <w:t xml:space="preserve">included the design of five </w:t>
      </w:r>
      <w:r w:rsidR="003C09D3" w:rsidRPr="00F0505E">
        <w:rPr>
          <w:rFonts w:ascii="High Tower Text" w:hAnsi="High Tower Text"/>
          <w:sz w:val="22"/>
          <w:szCs w:val="22"/>
        </w:rPr>
        <w:t xml:space="preserve">subsections </w:t>
      </w:r>
      <w:r w:rsidRPr="00F0505E">
        <w:rPr>
          <w:rFonts w:ascii="High Tower Text" w:hAnsi="High Tower Text"/>
          <w:sz w:val="22"/>
          <w:szCs w:val="22"/>
        </w:rPr>
        <w:t xml:space="preserve">generally centered </w:t>
      </w:r>
      <w:r w:rsidR="00994E99" w:rsidRPr="00F0505E">
        <w:rPr>
          <w:rFonts w:ascii="High Tower Text" w:hAnsi="High Tower Text"/>
          <w:sz w:val="22"/>
          <w:szCs w:val="22"/>
        </w:rPr>
        <w:t>on</w:t>
      </w:r>
      <w:r w:rsidR="009F60C3" w:rsidRPr="00F0505E">
        <w:rPr>
          <w:rFonts w:ascii="High Tower Text" w:hAnsi="High Tower Text"/>
          <w:sz w:val="22"/>
          <w:szCs w:val="22"/>
        </w:rPr>
        <w:t xml:space="preserve"> </w:t>
      </w:r>
      <w:r w:rsidRPr="00F0505E">
        <w:rPr>
          <w:rFonts w:ascii="High Tower Text" w:hAnsi="High Tower Text"/>
          <w:sz w:val="22"/>
          <w:szCs w:val="22"/>
        </w:rPr>
        <w:t>a similar number of ba</w:t>
      </w:r>
      <w:r w:rsidR="009F60C3" w:rsidRPr="00F0505E">
        <w:rPr>
          <w:rFonts w:ascii="High Tower Text" w:hAnsi="High Tower Text"/>
          <w:sz w:val="22"/>
          <w:szCs w:val="22"/>
        </w:rPr>
        <w:t xml:space="preserve">se </w:t>
      </w:r>
      <w:r w:rsidRPr="00F0505E">
        <w:rPr>
          <w:rFonts w:ascii="High Tower Text" w:hAnsi="High Tower Text"/>
          <w:sz w:val="22"/>
          <w:szCs w:val="22"/>
        </w:rPr>
        <w:t xml:space="preserve">station locations.  </w:t>
      </w:r>
      <w:r w:rsidR="00994E99" w:rsidRPr="00F0505E">
        <w:rPr>
          <w:rFonts w:ascii="High Tower Text" w:hAnsi="High Tower Text"/>
          <w:sz w:val="22"/>
          <w:szCs w:val="22"/>
        </w:rPr>
        <w:t>Primary b</w:t>
      </w:r>
      <w:r w:rsidRPr="00F0505E">
        <w:rPr>
          <w:rFonts w:ascii="High Tower Text" w:hAnsi="High Tower Text"/>
          <w:sz w:val="22"/>
          <w:szCs w:val="22"/>
        </w:rPr>
        <w:t>ase stations locations consisted of existing monuments referenced as ILE, PWG, T27_A, T74, and TPL.</w:t>
      </w:r>
      <w:r w:rsidR="009F60C3" w:rsidRPr="00F0505E">
        <w:rPr>
          <w:rFonts w:ascii="High Tower Text" w:hAnsi="High Tower Text"/>
          <w:sz w:val="22"/>
          <w:szCs w:val="22"/>
        </w:rPr>
        <w:t xml:space="preserve">  </w:t>
      </w:r>
      <w:r w:rsidR="00994E99" w:rsidRPr="00F0505E">
        <w:rPr>
          <w:rFonts w:ascii="High Tower Text" w:hAnsi="High Tower Text"/>
          <w:sz w:val="22"/>
          <w:szCs w:val="22"/>
        </w:rPr>
        <w:t xml:space="preserve">Secondary base stations were also established as alternative control </w:t>
      </w:r>
      <w:r w:rsidR="00663B57" w:rsidRPr="00F0505E">
        <w:rPr>
          <w:rFonts w:ascii="High Tower Text" w:hAnsi="High Tower Text"/>
          <w:sz w:val="22"/>
          <w:szCs w:val="22"/>
        </w:rPr>
        <w:t>locations in the subsections of TPL and BMQ.</w:t>
      </w:r>
      <w:r w:rsidR="009F60C3" w:rsidRPr="00F0505E">
        <w:rPr>
          <w:rFonts w:ascii="High Tower Text" w:hAnsi="High Tower Text"/>
          <w:sz w:val="22"/>
          <w:szCs w:val="22"/>
        </w:rPr>
        <w:t xml:space="preserve"> </w:t>
      </w:r>
    </w:p>
    <w:p w:rsidR="00C64981" w:rsidRPr="00F0505E" w:rsidRDefault="00C64981" w:rsidP="0091642C">
      <w:pPr>
        <w:rPr>
          <w:rFonts w:ascii="High Tower Text" w:hAnsi="High Tower Text"/>
          <w:sz w:val="22"/>
          <w:szCs w:val="22"/>
        </w:rPr>
      </w:pPr>
    </w:p>
    <w:p w:rsidR="0091642C" w:rsidRPr="00F0505E" w:rsidRDefault="0018499C" w:rsidP="003C09D3">
      <w:pPr>
        <w:spacing w:line="280" w:lineRule="atLeast"/>
        <w:rPr>
          <w:rFonts w:ascii="High Tower Text" w:hAnsi="High Tower Text"/>
          <w:sz w:val="22"/>
          <w:szCs w:val="22"/>
        </w:rPr>
      </w:pPr>
      <w:r w:rsidRPr="00F0505E">
        <w:rPr>
          <w:rFonts w:ascii="High Tower Text" w:hAnsi="High Tower Text"/>
          <w:noProof/>
          <w:sz w:val="22"/>
          <w:szCs w:val="22"/>
        </w:rPr>
        <w:drawing>
          <wp:anchor distT="0" distB="0" distL="114300" distR="114300" simplePos="0" relativeHeight="251661312" behindDoc="0" locked="0" layoutInCell="1" allowOverlap="1">
            <wp:simplePos x="0" y="0"/>
            <wp:positionH relativeFrom="column">
              <wp:posOffset>19050</wp:posOffset>
            </wp:positionH>
            <wp:positionV relativeFrom="paragraph">
              <wp:posOffset>889000</wp:posOffset>
            </wp:positionV>
            <wp:extent cx="2896870" cy="480060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2987" r="52696"/>
                    <a:stretch>
                      <a:fillRect/>
                    </a:stretch>
                  </pic:blipFill>
                  <pic:spPr bwMode="auto">
                    <a:xfrm>
                      <a:off x="0" y="0"/>
                      <a:ext cx="2896870" cy="4800600"/>
                    </a:xfrm>
                    <a:prstGeom prst="rect">
                      <a:avLst/>
                    </a:prstGeom>
                    <a:noFill/>
                    <a:ln w="9525">
                      <a:noFill/>
                      <a:miter lim="800000"/>
                      <a:headEnd/>
                      <a:tailEnd/>
                    </a:ln>
                  </pic:spPr>
                </pic:pic>
              </a:graphicData>
            </a:graphic>
          </wp:anchor>
        </w:drawing>
      </w:r>
      <w:r w:rsidR="003C09D3" w:rsidRPr="00F0505E">
        <w:rPr>
          <w:rFonts w:ascii="High Tower Text" w:hAnsi="High Tower Text"/>
          <w:sz w:val="22"/>
          <w:szCs w:val="22"/>
        </w:rPr>
        <w:t xml:space="preserve">The Bell-McLennan </w:t>
      </w:r>
      <w:r w:rsidR="006D110D" w:rsidRPr="00F0505E">
        <w:rPr>
          <w:rFonts w:ascii="High Tower Text" w:hAnsi="High Tower Text"/>
          <w:sz w:val="22"/>
          <w:szCs w:val="22"/>
        </w:rPr>
        <w:t xml:space="preserve">AOI encompassed </w:t>
      </w:r>
      <w:r w:rsidR="006D5372" w:rsidRPr="00F0505E">
        <w:rPr>
          <w:rFonts w:ascii="High Tower Text" w:hAnsi="High Tower Text"/>
          <w:sz w:val="22"/>
          <w:szCs w:val="22"/>
        </w:rPr>
        <w:t xml:space="preserve">flood /soils areas.  </w:t>
      </w:r>
      <w:r w:rsidR="00C87F3A" w:rsidRPr="00F0505E">
        <w:rPr>
          <w:rFonts w:ascii="High Tower Text" w:hAnsi="High Tower Text"/>
          <w:sz w:val="22"/>
          <w:szCs w:val="22"/>
        </w:rPr>
        <w:t xml:space="preserve">The basis of planning included </w:t>
      </w:r>
      <w:r w:rsidR="00F707B6" w:rsidRPr="00F0505E">
        <w:rPr>
          <w:rFonts w:ascii="High Tower Text" w:hAnsi="High Tower Text"/>
          <w:sz w:val="22"/>
          <w:szCs w:val="22"/>
        </w:rPr>
        <w:t>key factors such as: accuracies; type of development;</w:t>
      </w:r>
      <w:r w:rsidR="00C87F3A" w:rsidRPr="00F0505E">
        <w:rPr>
          <w:rFonts w:ascii="High Tower Text" w:hAnsi="High Tower Text"/>
          <w:sz w:val="22"/>
          <w:szCs w:val="22"/>
        </w:rPr>
        <w:t xml:space="preserve"> amount and type of veg</w:t>
      </w:r>
      <w:r w:rsidR="00F707B6" w:rsidRPr="00F0505E">
        <w:rPr>
          <w:rFonts w:ascii="High Tower Text" w:hAnsi="High Tower Text"/>
          <w:sz w:val="22"/>
          <w:szCs w:val="22"/>
        </w:rPr>
        <w:t>etation within the project area; the required data posting;</w:t>
      </w:r>
      <w:r w:rsidR="00C87F3A" w:rsidRPr="00F0505E">
        <w:rPr>
          <w:rFonts w:ascii="High Tower Text" w:hAnsi="High Tower Text"/>
          <w:sz w:val="22"/>
          <w:szCs w:val="22"/>
        </w:rPr>
        <w:t xml:space="preserve"> and potential altitude restrictions for flights in the general area.  </w:t>
      </w:r>
      <w:r w:rsidR="009E7134" w:rsidRPr="00F0505E">
        <w:rPr>
          <w:rFonts w:ascii="High Tower Text" w:hAnsi="High Tower Text"/>
          <w:sz w:val="22"/>
          <w:szCs w:val="22"/>
        </w:rPr>
        <w:t xml:space="preserve">These collection parameters resulted in a </w:t>
      </w:r>
      <w:r w:rsidR="00B2476A" w:rsidRPr="00F0505E">
        <w:rPr>
          <w:rFonts w:ascii="High Tower Text" w:hAnsi="High Tower Text"/>
          <w:sz w:val="22"/>
          <w:szCs w:val="22"/>
        </w:rPr>
        <w:t xml:space="preserve">swath width of </w:t>
      </w:r>
      <w:r w:rsidR="005A4E02" w:rsidRPr="00F0505E">
        <w:rPr>
          <w:rFonts w:ascii="High Tower Text" w:hAnsi="High Tower Text"/>
          <w:sz w:val="22"/>
          <w:szCs w:val="22"/>
        </w:rPr>
        <w:t>1,326 meters</w:t>
      </w:r>
      <w:r w:rsidR="009E7134" w:rsidRPr="00F0505E">
        <w:rPr>
          <w:rFonts w:ascii="High Tower Text" w:hAnsi="High Tower Text"/>
          <w:sz w:val="22"/>
          <w:szCs w:val="22"/>
        </w:rPr>
        <w:t xml:space="preserve"> an</w:t>
      </w:r>
      <w:r w:rsidR="0091642C" w:rsidRPr="00F0505E">
        <w:rPr>
          <w:rFonts w:ascii="High Tower Text" w:hAnsi="High Tower Text"/>
          <w:sz w:val="22"/>
          <w:szCs w:val="22"/>
        </w:rPr>
        <w:t xml:space="preserve">d </w:t>
      </w:r>
      <w:r w:rsidR="009E7134" w:rsidRPr="00F0505E">
        <w:rPr>
          <w:rFonts w:ascii="High Tower Text" w:hAnsi="High Tower Text"/>
          <w:sz w:val="22"/>
          <w:szCs w:val="22"/>
        </w:rPr>
        <w:t xml:space="preserve">an </w:t>
      </w:r>
      <w:r w:rsidR="0091642C" w:rsidRPr="00F0505E">
        <w:rPr>
          <w:rFonts w:ascii="High Tower Text" w:hAnsi="High Tower Text"/>
          <w:sz w:val="22"/>
          <w:szCs w:val="22"/>
        </w:rPr>
        <w:t xml:space="preserve">average point distribution of </w:t>
      </w:r>
      <w:r w:rsidR="005A4E02" w:rsidRPr="00F0505E">
        <w:rPr>
          <w:rFonts w:ascii="High Tower Text" w:hAnsi="High Tower Text"/>
          <w:sz w:val="22"/>
          <w:szCs w:val="22"/>
        </w:rPr>
        <w:t>1.5</w:t>
      </w:r>
      <w:r w:rsidR="0091642C" w:rsidRPr="00F0505E">
        <w:rPr>
          <w:rFonts w:ascii="High Tower Text" w:hAnsi="High Tower Text"/>
          <w:sz w:val="22"/>
          <w:szCs w:val="22"/>
        </w:rPr>
        <w:t xml:space="preserve"> points per square meter.</w:t>
      </w:r>
      <w:r w:rsidR="008D28AC" w:rsidRPr="00F0505E">
        <w:rPr>
          <w:rFonts w:ascii="High Tower Text" w:hAnsi="High Tower Text"/>
          <w:sz w:val="22"/>
          <w:szCs w:val="22"/>
        </w:rPr>
        <w:t xml:space="preserve">  </w:t>
      </w:r>
      <w:r w:rsidR="00BF6CDF" w:rsidRPr="00F0505E">
        <w:rPr>
          <w:rFonts w:ascii="High Tower Text" w:hAnsi="High Tower Text"/>
          <w:sz w:val="22"/>
          <w:szCs w:val="22"/>
        </w:rPr>
        <w:t>The following</w:t>
      </w:r>
      <w:r w:rsidR="008D28AC" w:rsidRPr="00F0505E">
        <w:rPr>
          <w:rFonts w:ascii="High Tower Text" w:hAnsi="High Tower Text"/>
          <w:sz w:val="22"/>
          <w:szCs w:val="22"/>
        </w:rPr>
        <w:t xml:space="preserve"> documents the parameter and sensor values established for the AOI.</w:t>
      </w:r>
    </w:p>
    <w:p w:rsidR="00BF6CDF" w:rsidRPr="00F0505E" w:rsidRDefault="00BF6CDF" w:rsidP="009E7134">
      <w:pPr>
        <w:rPr>
          <w:rFonts w:ascii="High Tower Text" w:hAnsi="High Tower Text"/>
        </w:rPr>
      </w:pPr>
    </w:p>
    <w:p w:rsidR="00CE24B6" w:rsidRPr="00F0505E" w:rsidRDefault="00351A65" w:rsidP="00CE24B6">
      <w:pPr>
        <w:rPr>
          <w:rFonts w:ascii="High Tower Text" w:hAnsi="High Tower Text"/>
          <w:sz w:val="22"/>
          <w:szCs w:val="22"/>
        </w:rPr>
      </w:pPr>
      <w:r w:rsidRPr="00F0505E">
        <w:rPr>
          <w:rFonts w:ascii="High Tower Text" w:hAnsi="High Tower Text"/>
          <w:sz w:val="22"/>
          <w:szCs w:val="22"/>
        </w:rPr>
        <w:t xml:space="preserve">Photo Science received authorization to proceed on this project area on </w:t>
      </w:r>
      <w:r w:rsidR="00705D76" w:rsidRPr="00F0505E">
        <w:rPr>
          <w:rFonts w:ascii="High Tower Text" w:hAnsi="High Tower Text"/>
          <w:sz w:val="22"/>
          <w:szCs w:val="22"/>
        </w:rPr>
        <w:t>January 27, 2011</w:t>
      </w:r>
      <w:r w:rsidR="008D28AC" w:rsidRPr="00F0505E">
        <w:rPr>
          <w:rFonts w:ascii="High Tower Text" w:hAnsi="High Tower Text"/>
          <w:sz w:val="22"/>
          <w:szCs w:val="22"/>
        </w:rPr>
        <w:t xml:space="preserve">. </w:t>
      </w:r>
      <w:r w:rsidR="00705D76" w:rsidRPr="00F0505E">
        <w:rPr>
          <w:rFonts w:ascii="High Tower Text" w:hAnsi="High Tower Text"/>
          <w:sz w:val="22"/>
          <w:szCs w:val="22"/>
        </w:rPr>
        <w:t xml:space="preserve"> Acquisition commenced on </w:t>
      </w:r>
      <w:r w:rsidR="00EF5730" w:rsidRPr="00F0505E">
        <w:rPr>
          <w:rFonts w:ascii="High Tower Text" w:hAnsi="High Tower Text"/>
          <w:sz w:val="22"/>
          <w:szCs w:val="22"/>
        </w:rPr>
        <w:t>March 11, 2011</w:t>
      </w:r>
      <w:r w:rsidR="008D28AC" w:rsidRPr="00F0505E">
        <w:rPr>
          <w:rFonts w:ascii="High Tower Text" w:hAnsi="High Tower Text"/>
          <w:sz w:val="22"/>
          <w:szCs w:val="22"/>
        </w:rPr>
        <w:t xml:space="preserve"> and was finalized </w:t>
      </w:r>
      <w:r w:rsidR="00B85E66" w:rsidRPr="00F0505E">
        <w:rPr>
          <w:rFonts w:ascii="High Tower Text" w:hAnsi="High Tower Text"/>
          <w:sz w:val="22"/>
          <w:szCs w:val="22"/>
        </w:rPr>
        <w:t>on</w:t>
      </w:r>
      <w:r w:rsidR="003814EB" w:rsidRPr="00F0505E">
        <w:rPr>
          <w:rFonts w:ascii="High Tower Text" w:hAnsi="High Tower Text"/>
          <w:sz w:val="22"/>
          <w:szCs w:val="22"/>
        </w:rPr>
        <w:t xml:space="preserve"> </w:t>
      </w:r>
      <w:r w:rsidR="00EF5730" w:rsidRPr="00F0505E">
        <w:rPr>
          <w:rFonts w:ascii="High Tower Text" w:hAnsi="High Tower Text"/>
          <w:sz w:val="22"/>
          <w:szCs w:val="22"/>
        </w:rPr>
        <w:t>June 9, 2011 (including all re-flights</w:t>
      </w:r>
      <w:r w:rsidR="00664691">
        <w:rPr>
          <w:rFonts w:ascii="High Tower Text" w:hAnsi="High Tower Text"/>
          <w:sz w:val="22"/>
          <w:szCs w:val="22"/>
        </w:rPr>
        <w:t>)</w:t>
      </w:r>
      <w:r w:rsidR="00EF5730" w:rsidRPr="00F0505E">
        <w:rPr>
          <w:rFonts w:ascii="High Tower Text" w:hAnsi="High Tower Text"/>
          <w:sz w:val="22"/>
          <w:szCs w:val="22"/>
        </w:rPr>
        <w:t xml:space="preserve">.  </w:t>
      </w:r>
    </w:p>
    <w:p w:rsidR="00EF5730" w:rsidRPr="00F0505E" w:rsidRDefault="00EF5730" w:rsidP="00CE24B6">
      <w:pPr>
        <w:rPr>
          <w:rFonts w:ascii="High Tower Text" w:hAnsi="High Tower Text"/>
          <w:bCs/>
          <w:color w:val="1F497D" w:themeColor="text2"/>
          <w:sz w:val="36"/>
          <w:szCs w:val="36"/>
        </w:rPr>
      </w:pPr>
    </w:p>
    <w:p w:rsidR="00324FA4" w:rsidRPr="00F0505E" w:rsidRDefault="00F600D7" w:rsidP="00324FA4">
      <w:pPr>
        <w:rPr>
          <w:rFonts w:ascii="High Tower Text" w:hAnsi="High Tower Text"/>
          <w:smallCaps/>
          <w:color w:val="1F497D" w:themeColor="text2"/>
          <w:sz w:val="32"/>
          <w:szCs w:val="32"/>
        </w:rPr>
      </w:pPr>
      <w:r w:rsidRPr="00F0505E">
        <w:rPr>
          <w:rFonts w:ascii="High Tower Text" w:hAnsi="High Tower Text"/>
          <w:smallCaps/>
          <w:color w:val="1F497D" w:themeColor="text2"/>
          <w:sz w:val="32"/>
          <w:szCs w:val="32"/>
        </w:rPr>
        <w:t>Data Anomalies &amp; Corrective Action</w:t>
      </w:r>
    </w:p>
    <w:p w:rsidR="00324FA4" w:rsidRPr="00F0505E" w:rsidRDefault="00324FA4" w:rsidP="00324FA4">
      <w:pPr>
        <w:rPr>
          <w:rFonts w:ascii="High Tower Text" w:hAnsi="High Tower Text"/>
        </w:rPr>
      </w:pPr>
    </w:p>
    <w:p w:rsidR="00324FA4" w:rsidRPr="00F0505E" w:rsidRDefault="00324FA4" w:rsidP="00324FA4">
      <w:pPr>
        <w:spacing w:line="280" w:lineRule="atLeast"/>
        <w:rPr>
          <w:rFonts w:ascii="High Tower Text" w:hAnsi="High Tower Text"/>
          <w:sz w:val="22"/>
          <w:szCs w:val="22"/>
        </w:rPr>
      </w:pPr>
      <w:r w:rsidRPr="00F0505E">
        <w:rPr>
          <w:rFonts w:ascii="High Tower Text" w:hAnsi="High Tower Text"/>
          <w:sz w:val="22"/>
          <w:szCs w:val="22"/>
        </w:rPr>
        <w:t xml:space="preserve">In December of 2010, Photo Science took delivery of three new </w:t>
      </w:r>
      <w:proofErr w:type="spellStart"/>
      <w:r w:rsidRPr="00F0505E">
        <w:rPr>
          <w:rFonts w:ascii="High Tower Text" w:hAnsi="High Tower Text"/>
          <w:sz w:val="22"/>
          <w:szCs w:val="22"/>
        </w:rPr>
        <w:t>Optech</w:t>
      </w:r>
      <w:proofErr w:type="spellEnd"/>
      <w:r w:rsidRPr="00F0505E">
        <w:rPr>
          <w:rFonts w:ascii="High Tower Text" w:hAnsi="High Tower Text"/>
          <w:sz w:val="22"/>
          <w:szCs w:val="22"/>
        </w:rPr>
        <w:t xml:space="preserve"> Gemini sensors.  These sensors </w:t>
      </w:r>
      <w:r w:rsidR="00F600D7" w:rsidRPr="00F0505E">
        <w:rPr>
          <w:rFonts w:ascii="High Tower Text" w:hAnsi="High Tower Text"/>
          <w:sz w:val="22"/>
          <w:szCs w:val="22"/>
        </w:rPr>
        <w:t xml:space="preserve">were </w:t>
      </w:r>
      <w:r w:rsidRPr="00F0505E">
        <w:rPr>
          <w:rFonts w:ascii="High Tower Text" w:hAnsi="High Tower Text"/>
          <w:sz w:val="22"/>
          <w:szCs w:val="22"/>
        </w:rPr>
        <w:t>deployed in March of 2011 t</w:t>
      </w:r>
      <w:r w:rsidR="00F600D7" w:rsidRPr="00F0505E">
        <w:rPr>
          <w:rFonts w:ascii="High Tower Text" w:hAnsi="High Tower Text"/>
          <w:sz w:val="22"/>
          <w:szCs w:val="22"/>
        </w:rPr>
        <w:t xml:space="preserve">o the Bell-McLennan AOI for acquisition purposes.  </w:t>
      </w:r>
      <w:r w:rsidRPr="00F0505E">
        <w:rPr>
          <w:rFonts w:ascii="High Tower Text" w:hAnsi="High Tower Text"/>
          <w:sz w:val="22"/>
          <w:szCs w:val="22"/>
        </w:rPr>
        <w:t>Operating with</w:t>
      </w:r>
      <w:r w:rsidR="00F600D7" w:rsidRPr="00F0505E">
        <w:rPr>
          <w:rFonts w:ascii="High Tower Text" w:hAnsi="High Tower Text"/>
          <w:sz w:val="22"/>
          <w:szCs w:val="22"/>
        </w:rPr>
        <w:t>in</w:t>
      </w:r>
      <w:r w:rsidRPr="00F0505E">
        <w:rPr>
          <w:rFonts w:ascii="High Tower Text" w:hAnsi="High Tower Text"/>
          <w:sz w:val="22"/>
          <w:szCs w:val="22"/>
        </w:rPr>
        <w:t xml:space="preserve"> </w:t>
      </w:r>
      <w:proofErr w:type="spellStart"/>
      <w:r w:rsidRPr="00F0505E">
        <w:rPr>
          <w:rFonts w:ascii="High Tower Text" w:hAnsi="High Tower Text"/>
          <w:sz w:val="22"/>
          <w:szCs w:val="22"/>
        </w:rPr>
        <w:t>Optech’s</w:t>
      </w:r>
      <w:proofErr w:type="spellEnd"/>
      <w:r w:rsidRPr="00F0505E">
        <w:rPr>
          <w:rFonts w:ascii="High Tower Text" w:hAnsi="High Tower Text"/>
          <w:sz w:val="22"/>
          <w:szCs w:val="22"/>
        </w:rPr>
        <w:t xml:space="preserve"> </w:t>
      </w:r>
      <w:r w:rsidR="00F600D7" w:rsidRPr="00F0505E">
        <w:rPr>
          <w:rFonts w:ascii="High Tower Text" w:hAnsi="High Tower Text"/>
          <w:sz w:val="22"/>
          <w:szCs w:val="22"/>
        </w:rPr>
        <w:t xml:space="preserve">published </w:t>
      </w:r>
      <w:r w:rsidRPr="00F0505E">
        <w:rPr>
          <w:rFonts w:ascii="High Tower Text" w:hAnsi="High Tower Text"/>
          <w:sz w:val="22"/>
          <w:szCs w:val="22"/>
        </w:rPr>
        <w:t xml:space="preserve">sensor </w:t>
      </w:r>
      <w:r w:rsidR="00F600D7" w:rsidRPr="00F0505E">
        <w:rPr>
          <w:rFonts w:ascii="High Tower Text" w:hAnsi="High Tower Text"/>
          <w:sz w:val="22"/>
          <w:szCs w:val="22"/>
        </w:rPr>
        <w:t>parameters;</w:t>
      </w:r>
      <w:r w:rsidRPr="00F0505E">
        <w:rPr>
          <w:rFonts w:ascii="High Tower Text" w:hAnsi="High Tower Text"/>
          <w:sz w:val="22"/>
          <w:szCs w:val="22"/>
        </w:rPr>
        <w:t xml:space="preserve"> Photo Science</w:t>
      </w:r>
      <w:r w:rsidR="00F600D7" w:rsidRPr="00F0505E">
        <w:rPr>
          <w:rFonts w:ascii="High Tower Text" w:hAnsi="High Tower Text"/>
          <w:sz w:val="22"/>
          <w:szCs w:val="22"/>
        </w:rPr>
        <w:t xml:space="preserve"> designed an acquisition strategy to gain</w:t>
      </w:r>
      <w:r w:rsidRPr="00F0505E">
        <w:rPr>
          <w:rFonts w:ascii="High Tower Text" w:hAnsi="High Tower Text"/>
          <w:sz w:val="22"/>
          <w:szCs w:val="22"/>
        </w:rPr>
        <w:t xml:space="preserve"> performance</w:t>
      </w:r>
      <w:r w:rsidR="00F600D7" w:rsidRPr="00F0505E">
        <w:rPr>
          <w:rFonts w:ascii="High Tower Text" w:hAnsi="High Tower Text"/>
          <w:sz w:val="22"/>
          <w:szCs w:val="22"/>
        </w:rPr>
        <w:t xml:space="preserve"> efficiencies from the new sensors.</w:t>
      </w:r>
      <w:r w:rsidRPr="00F0505E">
        <w:rPr>
          <w:rFonts w:ascii="High Tower Text" w:hAnsi="High Tower Text"/>
          <w:sz w:val="22"/>
          <w:szCs w:val="22"/>
        </w:rPr>
        <w:t xml:space="preserve">  In this regard, the s</w:t>
      </w:r>
      <w:r w:rsidR="00F600D7" w:rsidRPr="00F0505E">
        <w:rPr>
          <w:rFonts w:ascii="High Tower Text" w:hAnsi="High Tower Text"/>
          <w:sz w:val="22"/>
          <w:szCs w:val="22"/>
        </w:rPr>
        <w:t xml:space="preserve">ensors were configured to pulse at 125 kHz. During action, one Gemini sensor did </w:t>
      </w:r>
      <w:proofErr w:type="gramStart"/>
      <w:r w:rsidR="00F600D7" w:rsidRPr="00F0505E">
        <w:rPr>
          <w:rFonts w:ascii="High Tower Text" w:hAnsi="High Tower Text"/>
          <w:sz w:val="22"/>
          <w:szCs w:val="22"/>
        </w:rPr>
        <w:t>malfunction,</w:t>
      </w:r>
      <w:proofErr w:type="gramEnd"/>
      <w:r w:rsidR="00F600D7" w:rsidRPr="00F0505E">
        <w:rPr>
          <w:rFonts w:ascii="High Tower Text" w:hAnsi="High Tower Text"/>
          <w:sz w:val="22"/>
          <w:szCs w:val="22"/>
        </w:rPr>
        <w:t xml:space="preserve"> was repaired under warranty service, and a portion of the AOI in which this sensor had collected data, was re-flown.  Beyond this event, no addition anomalies were detected in the dataset as part of Photo Science’s initial post-processing quality control. </w:t>
      </w:r>
    </w:p>
    <w:p w:rsidR="00F600D7" w:rsidRPr="00F0505E" w:rsidRDefault="00F600D7" w:rsidP="00324FA4">
      <w:pPr>
        <w:spacing w:line="280" w:lineRule="atLeast"/>
        <w:rPr>
          <w:rFonts w:ascii="High Tower Text" w:hAnsi="High Tower Text"/>
          <w:sz w:val="22"/>
          <w:szCs w:val="22"/>
        </w:rPr>
      </w:pPr>
    </w:p>
    <w:p w:rsidR="005B3C10" w:rsidRPr="00F0505E" w:rsidRDefault="00F600D7" w:rsidP="00324FA4">
      <w:pPr>
        <w:spacing w:line="280" w:lineRule="atLeast"/>
        <w:rPr>
          <w:rFonts w:ascii="High Tower Text" w:hAnsi="High Tower Text"/>
          <w:sz w:val="22"/>
          <w:szCs w:val="22"/>
        </w:rPr>
      </w:pPr>
      <w:r w:rsidRPr="00F0505E">
        <w:rPr>
          <w:rFonts w:ascii="High Tower Text" w:hAnsi="High Tower Text"/>
          <w:sz w:val="22"/>
          <w:szCs w:val="22"/>
        </w:rPr>
        <w:t xml:space="preserve">However, after large blocks of data where post-processed and the pilot dataset was developed, </w:t>
      </w:r>
      <w:r w:rsidR="005B3C10" w:rsidRPr="00F0505E">
        <w:rPr>
          <w:rFonts w:ascii="High Tower Text" w:hAnsi="High Tower Text"/>
          <w:sz w:val="22"/>
          <w:szCs w:val="22"/>
        </w:rPr>
        <w:t>excessive</w:t>
      </w:r>
      <w:r w:rsidRPr="00F0505E">
        <w:rPr>
          <w:rFonts w:ascii="High Tower Text" w:hAnsi="High Tower Text"/>
          <w:sz w:val="22"/>
          <w:szCs w:val="22"/>
        </w:rPr>
        <w:t xml:space="preserve"> “noise” </w:t>
      </w:r>
      <w:r w:rsidR="005B3C10" w:rsidRPr="00F0505E">
        <w:rPr>
          <w:rFonts w:ascii="High Tower Text" w:hAnsi="High Tower Text"/>
          <w:sz w:val="22"/>
          <w:szCs w:val="22"/>
        </w:rPr>
        <w:t>was</w:t>
      </w:r>
      <w:r w:rsidRPr="00F0505E">
        <w:rPr>
          <w:rFonts w:ascii="High Tower Text" w:hAnsi="High Tower Text"/>
          <w:sz w:val="22"/>
          <w:szCs w:val="22"/>
        </w:rPr>
        <w:t xml:space="preserve"> observed in the data</w:t>
      </w:r>
      <w:r w:rsidR="005B3C10" w:rsidRPr="00F0505E">
        <w:rPr>
          <w:rFonts w:ascii="High Tower Text" w:hAnsi="High Tower Text"/>
          <w:sz w:val="22"/>
          <w:szCs w:val="22"/>
        </w:rPr>
        <w:t>set</w:t>
      </w:r>
      <w:r w:rsidRPr="00F0505E">
        <w:rPr>
          <w:rFonts w:ascii="High Tower Text" w:hAnsi="High Tower Text"/>
          <w:sz w:val="22"/>
          <w:szCs w:val="22"/>
        </w:rPr>
        <w:t xml:space="preserve">.  </w:t>
      </w:r>
      <w:r w:rsidR="005B3C10" w:rsidRPr="00F0505E">
        <w:rPr>
          <w:rFonts w:ascii="High Tower Text" w:hAnsi="High Tower Text"/>
          <w:sz w:val="22"/>
          <w:szCs w:val="22"/>
        </w:rPr>
        <w:t>This</w:t>
      </w:r>
      <w:r w:rsidRPr="00F0505E">
        <w:rPr>
          <w:rFonts w:ascii="High Tower Text" w:hAnsi="High Tower Text"/>
          <w:sz w:val="22"/>
          <w:szCs w:val="22"/>
        </w:rPr>
        <w:t xml:space="preserve"> noise was consistent </w:t>
      </w:r>
      <w:r w:rsidR="005B3C10" w:rsidRPr="00F0505E">
        <w:rPr>
          <w:rFonts w:ascii="High Tower Text" w:hAnsi="High Tower Text"/>
          <w:sz w:val="22"/>
          <w:szCs w:val="22"/>
        </w:rPr>
        <w:t xml:space="preserve">throughout all areas acquired </w:t>
      </w:r>
      <w:r w:rsidR="005B3C10" w:rsidRPr="00F0505E">
        <w:rPr>
          <w:rFonts w:ascii="High Tower Text" w:hAnsi="High Tower Text"/>
          <w:sz w:val="22"/>
          <w:szCs w:val="22"/>
        </w:rPr>
        <w:lastRenderedPageBreak/>
        <w:t xml:space="preserve">by the </w:t>
      </w:r>
      <w:proofErr w:type="spellStart"/>
      <w:r w:rsidR="005B3C10" w:rsidRPr="00F0505E">
        <w:rPr>
          <w:rFonts w:ascii="High Tower Text" w:hAnsi="High Tower Text"/>
          <w:sz w:val="22"/>
          <w:szCs w:val="22"/>
        </w:rPr>
        <w:t>Optech</w:t>
      </w:r>
      <w:proofErr w:type="spellEnd"/>
      <w:r w:rsidR="005B3C10" w:rsidRPr="00F0505E">
        <w:rPr>
          <w:rFonts w:ascii="High Tower Text" w:hAnsi="High Tower Text"/>
          <w:sz w:val="22"/>
          <w:szCs w:val="22"/>
        </w:rPr>
        <w:t xml:space="preserve"> sensors.  </w:t>
      </w:r>
      <w:r w:rsidRPr="00F0505E">
        <w:rPr>
          <w:rFonts w:ascii="High Tower Text" w:hAnsi="High Tower Text"/>
          <w:sz w:val="22"/>
          <w:szCs w:val="22"/>
        </w:rPr>
        <w:t xml:space="preserve"> </w:t>
      </w:r>
      <w:r w:rsidR="005B3C10" w:rsidRPr="00F0505E">
        <w:rPr>
          <w:rFonts w:ascii="High Tower Text" w:hAnsi="High Tower Text"/>
          <w:sz w:val="22"/>
          <w:szCs w:val="22"/>
        </w:rPr>
        <w:t>Additionally, during joint pilot dataset review with TNRIS, it was further observed that the intensity values of the pilot data were significantly lower than previous task order deliveries.</w:t>
      </w:r>
      <w:r w:rsidR="005B3C10" w:rsidRPr="00F0505E">
        <w:rPr>
          <w:rFonts w:ascii="High Tower Text" w:hAnsi="High Tower Text"/>
        </w:rPr>
        <w:t xml:space="preserve"> </w:t>
      </w:r>
      <w:r w:rsidR="005B3C10" w:rsidRPr="00F0505E">
        <w:rPr>
          <w:rFonts w:ascii="High Tower Text" w:hAnsi="High Tower Text"/>
          <w:sz w:val="22"/>
          <w:szCs w:val="22"/>
        </w:rPr>
        <w:t xml:space="preserve">These lower </w:t>
      </w:r>
      <w:r w:rsidR="0037776C" w:rsidRPr="00F0505E">
        <w:rPr>
          <w:rFonts w:ascii="High Tower Text" w:hAnsi="High Tower Text"/>
          <w:sz w:val="22"/>
          <w:szCs w:val="22"/>
        </w:rPr>
        <w:t>intensity values were also</w:t>
      </w:r>
      <w:r w:rsidR="005B3C10" w:rsidRPr="00F0505E">
        <w:rPr>
          <w:rFonts w:ascii="High Tower Text" w:hAnsi="High Tower Text"/>
          <w:sz w:val="22"/>
          <w:szCs w:val="22"/>
        </w:rPr>
        <w:t xml:space="preserve"> not </w:t>
      </w:r>
      <w:r w:rsidR="0037776C" w:rsidRPr="00F0505E">
        <w:rPr>
          <w:rFonts w:ascii="High Tower Text" w:hAnsi="High Tower Text"/>
          <w:sz w:val="22"/>
          <w:szCs w:val="22"/>
        </w:rPr>
        <w:t>consistent</w:t>
      </w:r>
      <w:r w:rsidR="005B3C10" w:rsidRPr="00F0505E">
        <w:rPr>
          <w:rFonts w:ascii="High Tower Text" w:hAnsi="High Tower Text"/>
          <w:sz w:val="22"/>
          <w:szCs w:val="22"/>
        </w:rPr>
        <w:t xml:space="preserve"> with Photo Science</w:t>
      </w:r>
      <w:r w:rsidR="00664691">
        <w:rPr>
          <w:rFonts w:ascii="High Tower Text" w:hAnsi="High Tower Text"/>
          <w:sz w:val="22"/>
          <w:szCs w:val="22"/>
        </w:rPr>
        <w:t>’s</w:t>
      </w:r>
      <w:r w:rsidR="005B3C10" w:rsidRPr="00F0505E">
        <w:rPr>
          <w:rFonts w:ascii="High Tower Text" w:hAnsi="High Tower Text"/>
          <w:sz w:val="22"/>
          <w:szCs w:val="22"/>
        </w:rPr>
        <w:t xml:space="preserve"> experience with </w:t>
      </w:r>
      <w:proofErr w:type="spellStart"/>
      <w:r w:rsidR="005B3C10" w:rsidRPr="00F0505E">
        <w:rPr>
          <w:rFonts w:ascii="High Tower Text" w:hAnsi="High Tower Text"/>
          <w:sz w:val="22"/>
          <w:szCs w:val="22"/>
        </w:rPr>
        <w:t>Optech</w:t>
      </w:r>
      <w:proofErr w:type="spellEnd"/>
      <w:r w:rsidR="005B3C10" w:rsidRPr="00F0505E">
        <w:rPr>
          <w:rFonts w:ascii="High Tower Text" w:hAnsi="High Tower Text"/>
          <w:sz w:val="22"/>
          <w:szCs w:val="22"/>
        </w:rPr>
        <w:t xml:space="preserve"> sensors on previous projects, acquired at a reduced scanning rate.  </w:t>
      </w:r>
      <w:r w:rsidRPr="00F0505E">
        <w:rPr>
          <w:rFonts w:ascii="High Tower Text" w:hAnsi="High Tower Text"/>
          <w:sz w:val="22"/>
          <w:szCs w:val="22"/>
        </w:rPr>
        <w:t xml:space="preserve">No anomalies </w:t>
      </w:r>
      <w:r w:rsidR="005B3C10" w:rsidRPr="00F0505E">
        <w:rPr>
          <w:rFonts w:ascii="High Tower Text" w:hAnsi="High Tower Text"/>
          <w:sz w:val="22"/>
          <w:szCs w:val="22"/>
        </w:rPr>
        <w:t xml:space="preserve">of a similar nature were observed in the </w:t>
      </w:r>
      <w:proofErr w:type="spellStart"/>
      <w:r w:rsidR="005B3C10" w:rsidRPr="00F0505E">
        <w:rPr>
          <w:rFonts w:ascii="High Tower Text" w:hAnsi="High Tower Text"/>
          <w:sz w:val="22"/>
          <w:szCs w:val="22"/>
        </w:rPr>
        <w:t>Leica</w:t>
      </w:r>
      <w:proofErr w:type="spellEnd"/>
      <w:r w:rsidR="005B3C10" w:rsidRPr="00F0505E">
        <w:rPr>
          <w:rFonts w:ascii="High Tower Text" w:hAnsi="High Tower Text"/>
          <w:sz w:val="22"/>
          <w:szCs w:val="22"/>
        </w:rPr>
        <w:t xml:space="preserve"> acquisition areas.  </w:t>
      </w:r>
    </w:p>
    <w:p w:rsidR="005B3C10" w:rsidRPr="00F0505E" w:rsidRDefault="005B3C10" w:rsidP="00324FA4">
      <w:pPr>
        <w:spacing w:line="280" w:lineRule="atLeast"/>
        <w:rPr>
          <w:rFonts w:ascii="High Tower Text" w:hAnsi="High Tower Text"/>
          <w:sz w:val="22"/>
          <w:szCs w:val="22"/>
        </w:rPr>
      </w:pPr>
    </w:p>
    <w:p w:rsidR="00D344A1" w:rsidRPr="00F0505E" w:rsidRDefault="005B3C10" w:rsidP="00D344A1">
      <w:pPr>
        <w:spacing w:line="240" w:lineRule="atLeast"/>
        <w:rPr>
          <w:rFonts w:ascii="High Tower Text" w:hAnsi="High Tower Text"/>
          <w:sz w:val="22"/>
          <w:szCs w:val="22"/>
        </w:rPr>
      </w:pPr>
      <w:r w:rsidRPr="00F0505E">
        <w:rPr>
          <w:rFonts w:ascii="High Tower Text" w:hAnsi="High Tower Text"/>
          <w:sz w:val="22"/>
          <w:szCs w:val="22"/>
        </w:rPr>
        <w:t xml:space="preserve">After an extensive internal quality review process, Photo Science reached out to </w:t>
      </w:r>
      <w:proofErr w:type="spellStart"/>
      <w:r w:rsidRPr="00F0505E">
        <w:rPr>
          <w:rFonts w:ascii="High Tower Text" w:hAnsi="High Tower Text"/>
          <w:sz w:val="22"/>
          <w:szCs w:val="22"/>
        </w:rPr>
        <w:t>Optech</w:t>
      </w:r>
      <w:proofErr w:type="spellEnd"/>
      <w:r w:rsidRPr="00F0505E">
        <w:rPr>
          <w:rFonts w:ascii="High Tower Text" w:hAnsi="High Tower Text"/>
          <w:sz w:val="22"/>
          <w:szCs w:val="22"/>
        </w:rPr>
        <w:t xml:space="preserve"> for technical assistance and support.  </w:t>
      </w:r>
      <w:r w:rsidR="0037776C" w:rsidRPr="00F0505E">
        <w:rPr>
          <w:rFonts w:ascii="High Tower Text" w:hAnsi="High Tower Text"/>
          <w:sz w:val="22"/>
          <w:szCs w:val="22"/>
        </w:rPr>
        <w:t xml:space="preserve">Photo Science delivered a sample TNRIS project dataset to </w:t>
      </w:r>
      <w:proofErr w:type="spellStart"/>
      <w:r w:rsidR="0037776C" w:rsidRPr="00F0505E">
        <w:rPr>
          <w:rFonts w:ascii="High Tower Text" w:hAnsi="High Tower Text"/>
        </w:rPr>
        <w:t>Optech</w:t>
      </w:r>
      <w:proofErr w:type="spellEnd"/>
      <w:r w:rsidR="0037776C" w:rsidRPr="00F0505E">
        <w:rPr>
          <w:rFonts w:ascii="High Tower Text" w:hAnsi="High Tower Text"/>
        </w:rPr>
        <w:t xml:space="preserve"> for their analysis.  </w:t>
      </w:r>
      <w:r w:rsidR="0037776C" w:rsidRPr="00F0505E">
        <w:rPr>
          <w:rFonts w:ascii="High Tower Text" w:hAnsi="High Tower Text"/>
          <w:sz w:val="22"/>
          <w:szCs w:val="22"/>
        </w:rPr>
        <w:t xml:space="preserve">As a result of this action, it was determined that </w:t>
      </w:r>
      <w:proofErr w:type="spellStart"/>
      <w:r w:rsidR="0037776C" w:rsidRPr="00F0505E">
        <w:rPr>
          <w:rFonts w:ascii="High Tower Text" w:hAnsi="High Tower Text"/>
          <w:sz w:val="22"/>
          <w:szCs w:val="22"/>
        </w:rPr>
        <w:t>Optech</w:t>
      </w:r>
      <w:proofErr w:type="spellEnd"/>
      <w:r w:rsidR="0037776C" w:rsidRPr="00F0505E">
        <w:rPr>
          <w:rFonts w:ascii="High Tower Text" w:hAnsi="High Tower Text"/>
          <w:sz w:val="22"/>
          <w:szCs w:val="22"/>
        </w:rPr>
        <w:t xml:space="preserve"> had </w:t>
      </w:r>
      <w:r w:rsidR="00D344A1" w:rsidRPr="00F0505E">
        <w:rPr>
          <w:rFonts w:ascii="High Tower Text" w:hAnsi="High Tower Text"/>
          <w:sz w:val="22"/>
          <w:szCs w:val="22"/>
        </w:rPr>
        <w:t>provided</w:t>
      </w:r>
      <w:r w:rsidR="0037776C" w:rsidRPr="00F0505E">
        <w:rPr>
          <w:rFonts w:ascii="High Tower Text" w:hAnsi="High Tower Text"/>
          <w:sz w:val="22"/>
          <w:szCs w:val="22"/>
        </w:rPr>
        <w:t xml:space="preserve"> limitedly-distributed acknowledgement of a Pulse Rate Frequency (PRF) issue, consistent with that observed in the dataset</w:t>
      </w:r>
      <w:r w:rsidR="00D344A1" w:rsidRPr="00F0505E">
        <w:rPr>
          <w:rFonts w:ascii="High Tower Text" w:hAnsi="High Tower Text"/>
          <w:sz w:val="22"/>
          <w:szCs w:val="22"/>
        </w:rPr>
        <w:t>.  Although the maximum sensor pulse rate specification is 167 kHz, as the PRF is increased the intensity,</w:t>
      </w:r>
      <w:r w:rsidR="00664691">
        <w:rPr>
          <w:rFonts w:ascii="High Tower Text" w:hAnsi="High Tower Text"/>
          <w:sz w:val="22"/>
          <w:szCs w:val="22"/>
        </w:rPr>
        <w:t xml:space="preserve"> or </w:t>
      </w:r>
      <w:r w:rsidR="00D344A1" w:rsidRPr="00F0505E">
        <w:rPr>
          <w:rFonts w:ascii="High Tower Text" w:hAnsi="High Tower Text"/>
          <w:sz w:val="22"/>
          <w:szCs w:val="22"/>
        </w:rPr>
        <w:t>the amount of energy appl</w:t>
      </w:r>
      <w:r w:rsidR="00664691">
        <w:rPr>
          <w:rFonts w:ascii="High Tower Text" w:hAnsi="High Tower Text"/>
          <w:sz w:val="22"/>
          <w:szCs w:val="22"/>
        </w:rPr>
        <w:t xml:space="preserve">ied to each pulse, </w:t>
      </w:r>
      <w:r w:rsidR="00D344A1" w:rsidRPr="00F0505E">
        <w:rPr>
          <w:rFonts w:ascii="High Tower Text" w:hAnsi="High Tower Text"/>
          <w:sz w:val="22"/>
          <w:szCs w:val="22"/>
        </w:rPr>
        <w:t xml:space="preserve">is decreased.  Based on the fundamental design of the Gemini, there is </w:t>
      </w:r>
      <w:r w:rsidR="00664691">
        <w:rPr>
          <w:rFonts w:ascii="High Tower Text" w:hAnsi="High Tower Text"/>
          <w:sz w:val="22"/>
          <w:szCs w:val="22"/>
        </w:rPr>
        <w:t xml:space="preserve">a </w:t>
      </w:r>
      <w:r w:rsidR="00D344A1" w:rsidRPr="00F0505E">
        <w:rPr>
          <w:rFonts w:ascii="High Tower Text" w:hAnsi="High Tower Text"/>
          <w:sz w:val="22"/>
          <w:szCs w:val="22"/>
        </w:rPr>
        <w:t>fixed amount of power being used by the sensor to fire the laser. Therefore, as the PRF increases, that amount of power has to be spread across more pulses.</w:t>
      </w:r>
    </w:p>
    <w:p w:rsidR="00D344A1" w:rsidRPr="00F0505E" w:rsidRDefault="00D344A1" w:rsidP="0037776C">
      <w:pPr>
        <w:spacing w:line="280" w:lineRule="atLeast"/>
        <w:rPr>
          <w:rFonts w:ascii="High Tower Text" w:hAnsi="High Tower Text"/>
          <w:sz w:val="22"/>
          <w:szCs w:val="22"/>
        </w:rPr>
      </w:pPr>
    </w:p>
    <w:p w:rsidR="0037776C" w:rsidRPr="00F0505E" w:rsidRDefault="0037776C" w:rsidP="0037776C">
      <w:pPr>
        <w:spacing w:line="280" w:lineRule="atLeast"/>
        <w:rPr>
          <w:rFonts w:ascii="High Tower Text" w:hAnsi="High Tower Text"/>
          <w:sz w:val="22"/>
          <w:szCs w:val="22"/>
        </w:rPr>
      </w:pPr>
      <w:r w:rsidRPr="00F0505E">
        <w:rPr>
          <w:rFonts w:ascii="High Tower Text" w:hAnsi="High Tower Text"/>
          <w:sz w:val="22"/>
          <w:szCs w:val="22"/>
        </w:rPr>
        <w:t>In order to decrease the amount of noise present in the data set</w:t>
      </w:r>
      <w:r w:rsidR="00D344A1" w:rsidRPr="00F0505E">
        <w:rPr>
          <w:rFonts w:ascii="High Tower Text" w:hAnsi="High Tower Text"/>
          <w:sz w:val="22"/>
          <w:szCs w:val="22"/>
        </w:rPr>
        <w:t>,</w:t>
      </w:r>
      <w:r w:rsidRPr="00F0505E">
        <w:rPr>
          <w:rFonts w:ascii="High Tower Text" w:hAnsi="High Tower Text"/>
          <w:sz w:val="22"/>
          <w:szCs w:val="22"/>
        </w:rPr>
        <w:t xml:space="preserve"> </w:t>
      </w:r>
      <w:proofErr w:type="spellStart"/>
      <w:r w:rsidRPr="00F0505E">
        <w:rPr>
          <w:rFonts w:ascii="High Tower Text" w:hAnsi="High Tower Text"/>
          <w:sz w:val="22"/>
          <w:szCs w:val="22"/>
        </w:rPr>
        <w:t>Optech</w:t>
      </w:r>
      <w:proofErr w:type="spellEnd"/>
      <w:r w:rsidRPr="00F0505E">
        <w:rPr>
          <w:rFonts w:ascii="High Tower Text" w:hAnsi="High Tower Text"/>
          <w:sz w:val="22"/>
          <w:szCs w:val="22"/>
        </w:rPr>
        <w:t xml:space="preserve"> provided Photo Science with a</w:t>
      </w:r>
      <w:r w:rsidR="00D344A1" w:rsidRPr="00F0505E">
        <w:rPr>
          <w:rFonts w:ascii="High Tower Text" w:hAnsi="High Tower Text"/>
          <w:sz w:val="22"/>
          <w:szCs w:val="22"/>
        </w:rPr>
        <w:t>n application referred to as the</w:t>
      </w:r>
      <w:r w:rsidRPr="00F0505E">
        <w:rPr>
          <w:rFonts w:ascii="High Tower Text" w:hAnsi="High Tower Text"/>
          <w:sz w:val="22"/>
          <w:szCs w:val="22"/>
        </w:rPr>
        <w:t xml:space="preserve"> Dark Surface Elevation Noise Smoother (DSENS). The DSENS is a filter that </w:t>
      </w:r>
      <w:r w:rsidR="00D344A1" w:rsidRPr="00F0505E">
        <w:rPr>
          <w:rFonts w:ascii="High Tower Text" w:hAnsi="High Tower Text"/>
          <w:sz w:val="22"/>
          <w:szCs w:val="22"/>
        </w:rPr>
        <w:t xml:space="preserve">is added to the settings inside </w:t>
      </w:r>
      <w:r w:rsidRPr="00F0505E">
        <w:rPr>
          <w:rFonts w:ascii="High Tower Text" w:hAnsi="High Tower Text"/>
          <w:sz w:val="22"/>
          <w:szCs w:val="22"/>
        </w:rPr>
        <w:t xml:space="preserve">of </w:t>
      </w:r>
      <w:proofErr w:type="spellStart"/>
      <w:r w:rsidRPr="00F0505E">
        <w:rPr>
          <w:rFonts w:ascii="High Tower Text" w:hAnsi="High Tower Text"/>
          <w:sz w:val="22"/>
          <w:szCs w:val="22"/>
        </w:rPr>
        <w:t>Dashmap</w:t>
      </w:r>
      <w:proofErr w:type="spellEnd"/>
      <w:r w:rsidRPr="00F0505E">
        <w:rPr>
          <w:rFonts w:ascii="High Tower Text" w:hAnsi="High Tower Text"/>
          <w:sz w:val="22"/>
          <w:szCs w:val="22"/>
        </w:rPr>
        <w:t xml:space="preserve"> to smooth the data during the creation of the LAS strips from the raw LAS data. </w:t>
      </w:r>
      <w:proofErr w:type="spellStart"/>
      <w:r w:rsidRPr="00F0505E">
        <w:rPr>
          <w:rFonts w:ascii="High Tower Text" w:hAnsi="High Tower Text"/>
          <w:sz w:val="22"/>
          <w:szCs w:val="22"/>
        </w:rPr>
        <w:t>Optech</w:t>
      </w:r>
      <w:proofErr w:type="spellEnd"/>
      <w:r w:rsidRPr="00F0505E">
        <w:rPr>
          <w:rFonts w:ascii="High Tower Text" w:hAnsi="High Tower Text"/>
          <w:sz w:val="22"/>
          <w:szCs w:val="22"/>
        </w:rPr>
        <w:t xml:space="preserve"> provided a document </w:t>
      </w:r>
      <w:r w:rsidR="00664691">
        <w:rPr>
          <w:rFonts w:ascii="High Tower Text" w:hAnsi="High Tower Text"/>
          <w:sz w:val="22"/>
          <w:szCs w:val="22"/>
        </w:rPr>
        <w:t xml:space="preserve">that contained the </w:t>
      </w:r>
      <w:r w:rsidR="00D344A1" w:rsidRPr="00F0505E">
        <w:rPr>
          <w:rFonts w:ascii="High Tower Text" w:hAnsi="High Tower Text"/>
          <w:sz w:val="22"/>
          <w:szCs w:val="22"/>
        </w:rPr>
        <w:t>recommended workflow process</w:t>
      </w:r>
      <w:r w:rsidRPr="00F0505E">
        <w:rPr>
          <w:rFonts w:ascii="High Tower Text" w:hAnsi="High Tower Text"/>
          <w:sz w:val="22"/>
          <w:szCs w:val="22"/>
        </w:rPr>
        <w:t xml:space="preserve">, as well as the </w:t>
      </w:r>
      <w:r w:rsidR="00D344A1" w:rsidRPr="00F0505E">
        <w:rPr>
          <w:rFonts w:ascii="High Tower Text" w:hAnsi="High Tower Text"/>
          <w:sz w:val="22"/>
          <w:szCs w:val="22"/>
        </w:rPr>
        <w:t xml:space="preserve">optimal </w:t>
      </w:r>
      <w:r w:rsidRPr="00F0505E">
        <w:rPr>
          <w:rFonts w:ascii="High Tower Text" w:hAnsi="High Tower Text"/>
          <w:sz w:val="22"/>
          <w:szCs w:val="22"/>
        </w:rPr>
        <w:t xml:space="preserve">settings </w:t>
      </w:r>
      <w:r w:rsidR="00D344A1" w:rsidRPr="00F0505E">
        <w:rPr>
          <w:rFonts w:ascii="High Tower Text" w:hAnsi="High Tower Text"/>
          <w:sz w:val="22"/>
          <w:szCs w:val="22"/>
        </w:rPr>
        <w:t>recommended to adjust the</w:t>
      </w:r>
      <w:r w:rsidR="00CA0FD5" w:rsidRPr="00F0505E">
        <w:rPr>
          <w:rFonts w:ascii="High Tower Text" w:hAnsi="High Tower Text"/>
          <w:sz w:val="22"/>
          <w:szCs w:val="22"/>
        </w:rPr>
        <w:t xml:space="preserve"> TNRIS data set.</w:t>
      </w:r>
    </w:p>
    <w:p w:rsidR="00CA0FD5" w:rsidRPr="00F0505E" w:rsidRDefault="00CA0FD5" w:rsidP="0037776C">
      <w:pPr>
        <w:spacing w:line="280" w:lineRule="atLeast"/>
        <w:rPr>
          <w:rFonts w:ascii="High Tower Text" w:hAnsi="High Tower Text"/>
          <w:sz w:val="22"/>
          <w:szCs w:val="22"/>
        </w:rPr>
      </w:pPr>
    </w:p>
    <w:p w:rsidR="00CA0FD5" w:rsidRPr="00F0505E" w:rsidRDefault="00CA0FD5" w:rsidP="00CA0FD5">
      <w:pPr>
        <w:spacing w:line="280" w:lineRule="atLeast"/>
        <w:rPr>
          <w:rFonts w:ascii="High Tower Text" w:hAnsi="High Tower Text"/>
          <w:sz w:val="22"/>
          <w:szCs w:val="22"/>
        </w:rPr>
      </w:pPr>
      <w:r w:rsidRPr="00F0505E">
        <w:rPr>
          <w:rFonts w:ascii="High Tower Text" w:hAnsi="High Tower Text"/>
          <w:sz w:val="22"/>
          <w:szCs w:val="22"/>
        </w:rPr>
        <w:t>Visually, the DSENS application appeared to completely resolve the excessive noise issue; however, Photo Science felt that an independent accuracy assessment was necessary to confirm the dataset was meeting specifications.  In this regard, Photo Science randomly identified two areas to validate the accuracy of the DSENS solution.  These areas were additionally selected based on the</w:t>
      </w:r>
      <w:r w:rsidR="00291F0B">
        <w:rPr>
          <w:rFonts w:ascii="High Tower Text" w:hAnsi="High Tower Text"/>
          <w:sz w:val="22"/>
          <w:szCs w:val="22"/>
        </w:rPr>
        <w:t>ir low reflectivity characters</w:t>
      </w:r>
      <w:r w:rsidRPr="00F0505E">
        <w:rPr>
          <w:rFonts w:ascii="High Tower Text" w:hAnsi="High Tower Text"/>
          <w:sz w:val="22"/>
          <w:szCs w:val="22"/>
        </w:rPr>
        <w:t>.  Although accuracy and reflectivity were regarded as exclusive factors, Photo Science did want to confirm that expectation</w:t>
      </w:r>
      <w:r w:rsidR="00664691">
        <w:rPr>
          <w:rFonts w:ascii="High Tower Text" w:hAnsi="High Tower Text"/>
          <w:sz w:val="22"/>
          <w:szCs w:val="22"/>
        </w:rPr>
        <w:t>.</w:t>
      </w:r>
    </w:p>
    <w:p w:rsidR="00CA0FD5" w:rsidRPr="00F0505E" w:rsidRDefault="00CA0FD5" w:rsidP="00CA0FD5">
      <w:pPr>
        <w:spacing w:line="280" w:lineRule="atLeast"/>
        <w:rPr>
          <w:rFonts w:ascii="High Tower Text" w:hAnsi="High Tower Text"/>
        </w:rPr>
      </w:pPr>
    </w:p>
    <w:p w:rsidR="00EC6AB2" w:rsidRPr="00F0505E" w:rsidRDefault="00CA0FD5" w:rsidP="00EC6AB2">
      <w:pPr>
        <w:rPr>
          <w:rFonts w:ascii="High Tower Text" w:hAnsi="High Tower Text"/>
          <w:sz w:val="22"/>
          <w:szCs w:val="22"/>
        </w:rPr>
      </w:pPr>
      <w:r w:rsidRPr="00F0505E">
        <w:rPr>
          <w:rFonts w:ascii="High Tower Text" w:hAnsi="High Tower Text"/>
          <w:sz w:val="22"/>
          <w:szCs w:val="22"/>
        </w:rPr>
        <w:t xml:space="preserve">Although outside of the TNRIS project scope, </w:t>
      </w:r>
      <w:r w:rsidR="00324FA4" w:rsidRPr="00F0505E">
        <w:rPr>
          <w:rFonts w:ascii="High Tower Text" w:hAnsi="High Tower Text"/>
          <w:sz w:val="22"/>
          <w:szCs w:val="22"/>
        </w:rPr>
        <w:t xml:space="preserve">Photo Science collected </w:t>
      </w:r>
      <w:r w:rsidRPr="00F0505E">
        <w:rPr>
          <w:rFonts w:ascii="High Tower Text" w:hAnsi="High Tower Text"/>
          <w:sz w:val="22"/>
          <w:szCs w:val="22"/>
        </w:rPr>
        <w:t xml:space="preserve">an additional </w:t>
      </w:r>
      <w:r w:rsidR="00324FA4" w:rsidRPr="00F0505E">
        <w:rPr>
          <w:rFonts w:ascii="High Tower Text" w:hAnsi="High Tower Text"/>
          <w:sz w:val="22"/>
          <w:szCs w:val="22"/>
        </w:rPr>
        <w:t>101 control points</w:t>
      </w:r>
      <w:r w:rsidR="00664691">
        <w:rPr>
          <w:rFonts w:ascii="High Tower Text" w:hAnsi="High Tower Text"/>
          <w:sz w:val="22"/>
          <w:szCs w:val="22"/>
        </w:rPr>
        <w:t>,</w:t>
      </w:r>
      <w:r w:rsidR="00324FA4" w:rsidRPr="00F0505E">
        <w:rPr>
          <w:rFonts w:ascii="High Tower Text" w:hAnsi="High Tower Text"/>
          <w:sz w:val="22"/>
          <w:szCs w:val="22"/>
        </w:rPr>
        <w:t xml:space="preserve"> </w:t>
      </w:r>
      <w:r w:rsidRPr="00F0505E">
        <w:rPr>
          <w:rFonts w:ascii="High Tower Text" w:hAnsi="High Tower Text"/>
          <w:sz w:val="22"/>
          <w:szCs w:val="22"/>
        </w:rPr>
        <w:t>at our expense,</w:t>
      </w:r>
      <w:r w:rsidR="00324FA4" w:rsidRPr="00F0505E">
        <w:rPr>
          <w:rFonts w:ascii="High Tower Text" w:hAnsi="High Tower Text"/>
          <w:sz w:val="22"/>
          <w:szCs w:val="22"/>
        </w:rPr>
        <w:t xml:space="preserve"> to vali</w:t>
      </w:r>
      <w:r w:rsidR="00EC6AB2" w:rsidRPr="00F0505E">
        <w:rPr>
          <w:rFonts w:ascii="High Tower Text" w:hAnsi="High Tower Text"/>
          <w:sz w:val="22"/>
          <w:szCs w:val="22"/>
        </w:rPr>
        <w:t>date the accuracy of the DSENS.  Two</w:t>
      </w:r>
      <w:r w:rsidR="00EC6AB2" w:rsidRPr="00F0505E">
        <w:rPr>
          <w:rFonts w:ascii="High Tower Text" w:eastAsia="Calibri" w:hAnsi="High Tower Text"/>
          <w:sz w:val="22"/>
          <w:szCs w:val="22"/>
        </w:rPr>
        <w:t xml:space="preserve"> </w:t>
      </w:r>
      <w:r w:rsidR="00EC6AB2" w:rsidRPr="00F0505E">
        <w:rPr>
          <w:rFonts w:ascii="High Tower Text" w:hAnsi="High Tower Text"/>
          <w:sz w:val="22"/>
          <w:szCs w:val="22"/>
        </w:rPr>
        <w:t xml:space="preserve">Photo Science </w:t>
      </w:r>
      <w:r w:rsidR="00EC6AB2" w:rsidRPr="00F0505E">
        <w:rPr>
          <w:rFonts w:ascii="High Tower Text" w:eastAsia="Calibri" w:hAnsi="High Tower Text"/>
          <w:sz w:val="22"/>
          <w:szCs w:val="22"/>
        </w:rPr>
        <w:t xml:space="preserve">GPS </w:t>
      </w:r>
      <w:r w:rsidR="00EC6AB2" w:rsidRPr="00F0505E">
        <w:rPr>
          <w:rFonts w:ascii="High Tower Text" w:hAnsi="High Tower Text"/>
          <w:sz w:val="22"/>
          <w:szCs w:val="22"/>
        </w:rPr>
        <w:t>T</w:t>
      </w:r>
      <w:r w:rsidR="00EC6AB2" w:rsidRPr="00F0505E">
        <w:rPr>
          <w:rFonts w:ascii="High Tower Text" w:eastAsia="Calibri" w:hAnsi="High Tower Text"/>
          <w:sz w:val="22"/>
          <w:szCs w:val="22"/>
        </w:rPr>
        <w:t>echnicians were</w:t>
      </w:r>
      <w:r w:rsidR="00EC6AB2" w:rsidRPr="00F0505E">
        <w:rPr>
          <w:rFonts w:ascii="High Tower Text" w:hAnsi="High Tower Text"/>
          <w:sz w:val="22"/>
          <w:szCs w:val="22"/>
        </w:rPr>
        <w:t xml:space="preserve"> mobilized to Waco, Texas,</w:t>
      </w:r>
      <w:r w:rsidR="00EC6AB2" w:rsidRPr="00F0505E">
        <w:rPr>
          <w:rFonts w:ascii="High Tower Text" w:eastAsia="Calibri" w:hAnsi="High Tower Text"/>
          <w:sz w:val="22"/>
          <w:szCs w:val="22"/>
        </w:rPr>
        <w:t xml:space="preserve"> on </w:t>
      </w:r>
      <w:r w:rsidR="00EC6AB2" w:rsidRPr="00F0505E">
        <w:rPr>
          <w:rFonts w:ascii="High Tower Text" w:hAnsi="High Tower Text"/>
          <w:sz w:val="22"/>
          <w:szCs w:val="22"/>
        </w:rPr>
        <w:t>August 27,</w:t>
      </w:r>
      <w:r w:rsidR="00EC6AB2" w:rsidRPr="00F0505E">
        <w:rPr>
          <w:rFonts w:ascii="High Tower Text" w:eastAsia="Calibri" w:hAnsi="High Tower Text"/>
          <w:sz w:val="22"/>
          <w:szCs w:val="22"/>
        </w:rPr>
        <w:t xml:space="preserve"> 201</w:t>
      </w:r>
      <w:r w:rsidR="00EA7558" w:rsidRPr="00F0505E">
        <w:rPr>
          <w:rFonts w:ascii="High Tower Text" w:eastAsia="Calibri" w:hAnsi="High Tower Text"/>
          <w:sz w:val="22"/>
          <w:szCs w:val="22"/>
        </w:rPr>
        <w:t>1</w:t>
      </w:r>
      <w:r w:rsidR="00EC6AB2" w:rsidRPr="00F0505E">
        <w:rPr>
          <w:rFonts w:ascii="High Tower Text" w:eastAsia="Calibri" w:hAnsi="High Tower Text"/>
          <w:sz w:val="22"/>
          <w:szCs w:val="22"/>
        </w:rPr>
        <w:t xml:space="preserve">.  </w:t>
      </w:r>
      <w:r w:rsidR="00EC6AB2" w:rsidRPr="00F0505E">
        <w:rPr>
          <w:rFonts w:ascii="High Tower Text" w:hAnsi="High Tower Text"/>
          <w:sz w:val="22"/>
          <w:szCs w:val="22"/>
        </w:rPr>
        <w:t xml:space="preserve"> The GPS technicians utilized RTK surveying techniques and were equipped </w:t>
      </w:r>
      <w:r w:rsidR="00EC6AB2" w:rsidRPr="00F0505E">
        <w:rPr>
          <w:rFonts w:ascii="High Tower Text" w:eastAsia="Calibri" w:hAnsi="High Tower Text"/>
          <w:sz w:val="22"/>
          <w:szCs w:val="22"/>
        </w:rPr>
        <w:t>with dual f</w:t>
      </w:r>
      <w:r w:rsidR="00EC6AB2" w:rsidRPr="00F0505E">
        <w:rPr>
          <w:rFonts w:ascii="High Tower Text" w:hAnsi="High Tower Text"/>
          <w:sz w:val="22"/>
          <w:szCs w:val="22"/>
        </w:rPr>
        <w:t xml:space="preserve">requency Trimble R7 GNSS and </w:t>
      </w:r>
      <w:r w:rsidR="00EC6AB2" w:rsidRPr="00F0505E">
        <w:rPr>
          <w:rFonts w:ascii="High Tower Text" w:eastAsia="Calibri" w:hAnsi="High Tower Text"/>
          <w:sz w:val="22"/>
          <w:szCs w:val="22"/>
        </w:rPr>
        <w:t>R8 GNSS GPS receivers</w:t>
      </w:r>
      <w:r w:rsidR="00EC6AB2" w:rsidRPr="00F0505E">
        <w:rPr>
          <w:rFonts w:ascii="High Tower Text" w:hAnsi="High Tower Text"/>
          <w:sz w:val="22"/>
          <w:szCs w:val="22"/>
        </w:rPr>
        <w:t>.  NGS monuments J 900 and M 1302, located near the collection sites, serve as the basis of Horizontal and Vertical positioning.</w:t>
      </w:r>
    </w:p>
    <w:p w:rsidR="00EC6AB2" w:rsidRPr="00F0505E" w:rsidRDefault="00EC6AB2" w:rsidP="00EC6AB2">
      <w:pPr>
        <w:rPr>
          <w:rFonts w:ascii="High Tower Text" w:hAnsi="High Tower Text"/>
          <w:sz w:val="22"/>
          <w:szCs w:val="22"/>
        </w:rPr>
      </w:pPr>
    </w:p>
    <w:p w:rsidR="00EC6AB2" w:rsidRPr="00F0505E" w:rsidRDefault="00EC6AB2" w:rsidP="00EC6AB2">
      <w:pPr>
        <w:rPr>
          <w:rFonts w:ascii="High Tower Text" w:hAnsi="High Tower Text"/>
          <w:sz w:val="22"/>
          <w:szCs w:val="22"/>
        </w:rPr>
      </w:pPr>
      <w:r w:rsidRPr="00F0505E">
        <w:rPr>
          <w:rFonts w:ascii="High Tower Text" w:hAnsi="High Tower Text"/>
          <w:sz w:val="22"/>
          <w:szCs w:val="22"/>
        </w:rPr>
        <w:t xml:space="preserve">With the R7 GNSS receiver serving as the base-station and occupying the NGS monuments, the R8 GNSS (rover) receiver collected </w:t>
      </w:r>
      <w:proofErr w:type="spellStart"/>
      <w:r w:rsidR="00291F0B">
        <w:rPr>
          <w:rFonts w:ascii="High Tower Text" w:hAnsi="High Tower Text"/>
          <w:sz w:val="22"/>
          <w:szCs w:val="22"/>
        </w:rPr>
        <w:t>truthing</w:t>
      </w:r>
      <w:proofErr w:type="spellEnd"/>
      <w:r w:rsidRPr="00F0505E">
        <w:rPr>
          <w:rFonts w:ascii="High Tower Text" w:hAnsi="High Tower Text"/>
          <w:sz w:val="22"/>
          <w:szCs w:val="22"/>
        </w:rPr>
        <w:t xml:space="preserve"> points along Steinbeck Ben</w:t>
      </w:r>
      <w:r w:rsidR="00291F0B">
        <w:rPr>
          <w:rFonts w:ascii="High Tower Text" w:hAnsi="High Tower Text"/>
          <w:sz w:val="22"/>
          <w:szCs w:val="22"/>
        </w:rPr>
        <w:t>d Road and South New Road. The t</w:t>
      </w:r>
      <w:r w:rsidRPr="00F0505E">
        <w:rPr>
          <w:rFonts w:ascii="High Tower Text" w:hAnsi="High Tower Text"/>
          <w:sz w:val="22"/>
          <w:szCs w:val="22"/>
        </w:rPr>
        <w:t>echnician collected points on the shoulder (hard surface) and a point perpendicular in open, flat terrain area</w:t>
      </w:r>
      <w:r w:rsidR="00291F0B">
        <w:rPr>
          <w:rFonts w:ascii="High Tower Text" w:hAnsi="High Tower Text"/>
          <w:sz w:val="22"/>
          <w:szCs w:val="22"/>
        </w:rPr>
        <w:t>s</w:t>
      </w:r>
      <w:r w:rsidRPr="00F0505E">
        <w:rPr>
          <w:rFonts w:ascii="High Tower Text" w:hAnsi="High Tower Text"/>
          <w:sz w:val="22"/>
          <w:szCs w:val="22"/>
        </w:rPr>
        <w:t xml:space="preserve"> (bare earth) on both roads.  The points were collected for approximately one mile and spaced 200 - 300 feet apart.  All points were occupied twice and an averaged position was used as </w:t>
      </w:r>
      <w:r w:rsidR="00291F0B">
        <w:rPr>
          <w:rFonts w:ascii="High Tower Text" w:hAnsi="High Tower Text"/>
          <w:sz w:val="22"/>
          <w:szCs w:val="22"/>
        </w:rPr>
        <w:t>a final position for each point</w:t>
      </w:r>
      <w:r w:rsidRPr="00F0505E">
        <w:rPr>
          <w:rFonts w:ascii="High Tower Text" w:hAnsi="High Tower Text"/>
          <w:sz w:val="22"/>
          <w:szCs w:val="22"/>
        </w:rPr>
        <w:t xml:space="preserve">. </w:t>
      </w:r>
    </w:p>
    <w:p w:rsidR="00EC6AB2" w:rsidRPr="00F0505E" w:rsidRDefault="00CA0FD5" w:rsidP="00324FA4">
      <w:pPr>
        <w:rPr>
          <w:rFonts w:ascii="High Tower Text" w:hAnsi="High Tower Text"/>
          <w:sz w:val="22"/>
          <w:szCs w:val="22"/>
        </w:rPr>
      </w:pPr>
      <w:r w:rsidRPr="00F0505E">
        <w:rPr>
          <w:rFonts w:ascii="High Tower Text" w:hAnsi="High Tower Text"/>
          <w:sz w:val="22"/>
          <w:szCs w:val="22"/>
        </w:rPr>
        <w:t xml:space="preserve"> </w:t>
      </w:r>
    </w:p>
    <w:p w:rsidR="00324FA4" w:rsidRPr="00F0505E" w:rsidRDefault="00324FA4" w:rsidP="00324FA4">
      <w:pPr>
        <w:rPr>
          <w:rFonts w:ascii="High Tower Text" w:hAnsi="High Tower Text"/>
          <w:sz w:val="22"/>
          <w:szCs w:val="22"/>
        </w:rPr>
      </w:pPr>
      <w:r w:rsidRPr="00F0505E">
        <w:rPr>
          <w:rFonts w:ascii="High Tower Text" w:hAnsi="High Tower Text"/>
          <w:sz w:val="22"/>
          <w:szCs w:val="22"/>
        </w:rPr>
        <w:t xml:space="preserve">The </w:t>
      </w:r>
      <w:r w:rsidR="00CA0FD5" w:rsidRPr="00F0505E">
        <w:rPr>
          <w:rFonts w:ascii="High Tower Text" w:hAnsi="High Tower Text"/>
          <w:sz w:val="22"/>
          <w:szCs w:val="22"/>
        </w:rPr>
        <w:t xml:space="preserve">analysis of the </w:t>
      </w:r>
      <w:r w:rsidR="00291F0B" w:rsidRPr="00291F0B">
        <w:rPr>
          <w:rFonts w:ascii="High Tower Text" w:hAnsi="High Tower Text"/>
          <w:sz w:val="22"/>
          <w:szCs w:val="22"/>
        </w:rPr>
        <w:t>RMSE</w:t>
      </w:r>
      <w:r w:rsidRPr="00F0505E">
        <w:rPr>
          <w:rFonts w:ascii="High Tower Text" w:hAnsi="High Tower Text"/>
          <w:sz w:val="22"/>
          <w:szCs w:val="22"/>
        </w:rPr>
        <w:t xml:space="preserve"> </w:t>
      </w:r>
      <w:r w:rsidR="00CA0FD5" w:rsidRPr="00F0505E">
        <w:rPr>
          <w:rFonts w:ascii="High Tower Text" w:hAnsi="High Tower Text"/>
          <w:sz w:val="22"/>
          <w:szCs w:val="22"/>
        </w:rPr>
        <w:t xml:space="preserve">revealed the dataset was in </w:t>
      </w:r>
      <w:r w:rsidR="00EC6AB2" w:rsidRPr="00F0505E">
        <w:rPr>
          <w:rFonts w:ascii="High Tower Text" w:hAnsi="High Tower Text"/>
          <w:sz w:val="22"/>
          <w:szCs w:val="22"/>
        </w:rPr>
        <w:t xml:space="preserve">vertical </w:t>
      </w:r>
      <w:r w:rsidR="00CA0FD5" w:rsidRPr="00F0505E">
        <w:rPr>
          <w:rFonts w:ascii="High Tower Text" w:hAnsi="High Tower Text"/>
          <w:sz w:val="22"/>
          <w:szCs w:val="22"/>
        </w:rPr>
        <w:t xml:space="preserve">specification compliance, </w:t>
      </w:r>
      <w:r w:rsidR="00EC6AB2" w:rsidRPr="00F0505E">
        <w:rPr>
          <w:rFonts w:ascii="High Tower Text" w:hAnsi="High Tower Text"/>
          <w:sz w:val="22"/>
          <w:szCs w:val="22"/>
        </w:rPr>
        <w:t xml:space="preserve">and the excessive </w:t>
      </w:r>
      <w:r w:rsidR="00CA0FD5" w:rsidRPr="00F0505E">
        <w:rPr>
          <w:rFonts w:ascii="High Tower Text" w:hAnsi="High Tower Text"/>
          <w:sz w:val="22"/>
          <w:szCs w:val="22"/>
        </w:rPr>
        <w:t>noise</w:t>
      </w:r>
      <w:r w:rsidR="00EA7558" w:rsidRPr="00F0505E">
        <w:rPr>
          <w:rFonts w:ascii="High Tower Text" w:hAnsi="High Tower Text"/>
          <w:sz w:val="22"/>
          <w:szCs w:val="22"/>
        </w:rPr>
        <w:t xml:space="preserve"> had been removed.  Referenced in Attachment </w:t>
      </w:r>
      <w:proofErr w:type="gramStart"/>
      <w:r w:rsidR="00EA7558" w:rsidRPr="00F0505E">
        <w:rPr>
          <w:rFonts w:ascii="High Tower Text" w:hAnsi="High Tower Text"/>
          <w:sz w:val="22"/>
          <w:szCs w:val="22"/>
        </w:rPr>
        <w:t>A</w:t>
      </w:r>
      <w:proofErr w:type="gramEnd"/>
      <w:r w:rsidR="00EA7558" w:rsidRPr="00F0505E">
        <w:rPr>
          <w:rFonts w:ascii="High Tower Text" w:hAnsi="High Tower Text"/>
          <w:sz w:val="22"/>
          <w:szCs w:val="22"/>
        </w:rPr>
        <w:t xml:space="preserve"> are results of the Ground Control GPS accuracy assessment, conducted for this purpose. </w:t>
      </w:r>
      <w:r w:rsidR="00CA0FD5" w:rsidRPr="00F0505E">
        <w:rPr>
          <w:rFonts w:ascii="High Tower Text" w:hAnsi="High Tower Text"/>
          <w:sz w:val="22"/>
          <w:szCs w:val="22"/>
        </w:rPr>
        <w:t xml:space="preserve"> </w:t>
      </w:r>
      <w:r w:rsidRPr="00F0505E">
        <w:rPr>
          <w:rFonts w:ascii="High Tower Text" w:hAnsi="High Tower Text"/>
          <w:sz w:val="22"/>
          <w:szCs w:val="22"/>
        </w:rPr>
        <w:t xml:space="preserve"> </w:t>
      </w:r>
    </w:p>
    <w:p w:rsidR="00284C1D" w:rsidRPr="00F0505E" w:rsidRDefault="00284C1D" w:rsidP="00CE24B6">
      <w:pPr>
        <w:rPr>
          <w:rFonts w:ascii="High Tower Text" w:hAnsi="High Tower Text"/>
          <w:smallCaps/>
          <w:color w:val="1F497D" w:themeColor="text2"/>
          <w:sz w:val="36"/>
          <w:szCs w:val="36"/>
        </w:rPr>
      </w:pPr>
      <w:r w:rsidRPr="00F0505E">
        <w:rPr>
          <w:rFonts w:ascii="High Tower Text" w:hAnsi="High Tower Text"/>
          <w:bCs/>
          <w:color w:val="1F497D" w:themeColor="text2"/>
          <w:sz w:val="36"/>
          <w:szCs w:val="36"/>
        </w:rPr>
        <w:lastRenderedPageBreak/>
        <w:t>S</w:t>
      </w:r>
      <w:r w:rsidR="00FF6215" w:rsidRPr="00F0505E">
        <w:rPr>
          <w:rFonts w:ascii="High Tower Text" w:hAnsi="High Tower Text"/>
          <w:bCs/>
          <w:color w:val="1F497D" w:themeColor="text2"/>
          <w:sz w:val="36"/>
          <w:szCs w:val="36"/>
        </w:rPr>
        <w:t>ection</w:t>
      </w:r>
      <w:r w:rsidRPr="00F0505E">
        <w:rPr>
          <w:rFonts w:ascii="High Tower Text" w:hAnsi="High Tower Text"/>
          <w:bCs/>
          <w:color w:val="1F497D" w:themeColor="text2"/>
          <w:sz w:val="36"/>
          <w:szCs w:val="36"/>
        </w:rPr>
        <w:t xml:space="preserve"> </w:t>
      </w:r>
      <w:r w:rsidR="00FF6215" w:rsidRPr="00F0505E">
        <w:rPr>
          <w:rFonts w:ascii="High Tower Text" w:hAnsi="High Tower Text"/>
          <w:bCs/>
          <w:color w:val="1F497D" w:themeColor="text2"/>
          <w:sz w:val="36"/>
          <w:szCs w:val="36"/>
        </w:rPr>
        <w:t>II</w:t>
      </w:r>
      <w:r w:rsidRPr="00F0505E">
        <w:rPr>
          <w:rFonts w:ascii="High Tower Text" w:hAnsi="High Tower Text"/>
          <w:bCs/>
          <w:color w:val="1F497D" w:themeColor="text2"/>
          <w:sz w:val="36"/>
          <w:szCs w:val="36"/>
        </w:rPr>
        <w:t xml:space="preserve">: GNSS-IMU </w:t>
      </w:r>
      <w:r w:rsidRPr="00F0505E">
        <w:rPr>
          <w:rFonts w:ascii="High Tower Text" w:hAnsi="High Tower Text"/>
          <w:bCs/>
          <w:smallCaps/>
          <w:color w:val="1F497D" w:themeColor="text2"/>
          <w:sz w:val="36"/>
          <w:szCs w:val="36"/>
        </w:rPr>
        <w:t xml:space="preserve">Trajectory Information </w:t>
      </w:r>
    </w:p>
    <w:p w:rsidR="00593AFC" w:rsidRPr="00F0505E" w:rsidRDefault="00593AFC" w:rsidP="006E511B">
      <w:pPr>
        <w:pStyle w:val="CM13"/>
        <w:rPr>
          <w:rFonts w:ascii="High Tower Text" w:hAnsi="High Tower Text"/>
        </w:rPr>
      </w:pPr>
    </w:p>
    <w:p w:rsidR="00284C1D" w:rsidRPr="00EE487D" w:rsidRDefault="00284C1D" w:rsidP="006E511B">
      <w:pPr>
        <w:pStyle w:val="CM13"/>
        <w:rPr>
          <w:rFonts w:ascii="High Tower Text" w:hAnsi="High Tower Text"/>
          <w:color w:val="1F497D" w:themeColor="text2"/>
          <w:sz w:val="28"/>
          <w:szCs w:val="28"/>
        </w:rPr>
      </w:pPr>
      <w:r w:rsidRPr="00EE487D">
        <w:rPr>
          <w:rFonts w:ascii="High Tower Text" w:hAnsi="High Tower Text"/>
          <w:color w:val="1F497D" w:themeColor="text2"/>
          <w:sz w:val="28"/>
          <w:szCs w:val="28"/>
        </w:rPr>
        <w:t>Equipment</w:t>
      </w:r>
    </w:p>
    <w:p w:rsidR="00284C1D" w:rsidRPr="00F0505E" w:rsidRDefault="00284C1D" w:rsidP="00593AFC">
      <w:pPr>
        <w:spacing w:line="280" w:lineRule="atLeast"/>
        <w:rPr>
          <w:rFonts w:ascii="High Tower Text" w:hAnsi="High Tower Text"/>
          <w:sz w:val="22"/>
          <w:szCs w:val="22"/>
        </w:rPr>
      </w:pPr>
      <w:r w:rsidRPr="00F0505E">
        <w:rPr>
          <w:rFonts w:ascii="High Tower Text" w:hAnsi="High Tower Text"/>
          <w:sz w:val="22"/>
          <w:szCs w:val="22"/>
        </w:rPr>
        <w:t>Photo Science owns and operates all the equipment utilized for the collection and post-processing eff</w:t>
      </w:r>
      <w:r w:rsidR="00DA3CBD" w:rsidRPr="00F0505E">
        <w:rPr>
          <w:rFonts w:ascii="High Tower Text" w:hAnsi="High Tower Text"/>
          <w:sz w:val="22"/>
          <w:szCs w:val="22"/>
        </w:rPr>
        <w:t xml:space="preserve">ort.  </w:t>
      </w:r>
      <w:r w:rsidRPr="00F0505E">
        <w:rPr>
          <w:rFonts w:ascii="High Tower Text" w:hAnsi="High Tower Text"/>
          <w:sz w:val="22"/>
          <w:szCs w:val="22"/>
        </w:rPr>
        <w:t xml:space="preserve">Photo Science deployed sensor platforms consisting of </w:t>
      </w:r>
      <w:r w:rsidR="00DA3CBD" w:rsidRPr="00F0505E">
        <w:rPr>
          <w:rFonts w:ascii="High Tower Text" w:hAnsi="High Tower Text"/>
          <w:sz w:val="22"/>
          <w:szCs w:val="22"/>
        </w:rPr>
        <w:t>one</w:t>
      </w:r>
      <w:r w:rsidRPr="00F0505E">
        <w:rPr>
          <w:rFonts w:ascii="High Tower Text" w:hAnsi="High Tower Text"/>
          <w:sz w:val="22"/>
          <w:szCs w:val="22"/>
        </w:rPr>
        <w:t xml:space="preserve"> </w:t>
      </w:r>
      <w:proofErr w:type="spellStart"/>
      <w:r w:rsidRPr="00F0505E">
        <w:rPr>
          <w:rFonts w:ascii="High Tower Text" w:hAnsi="High Tower Text"/>
          <w:sz w:val="22"/>
          <w:szCs w:val="22"/>
        </w:rPr>
        <w:t>Leica</w:t>
      </w:r>
      <w:proofErr w:type="spellEnd"/>
      <w:r w:rsidRPr="00F0505E">
        <w:rPr>
          <w:rFonts w:ascii="High Tower Text" w:hAnsi="High Tower Text"/>
          <w:sz w:val="22"/>
          <w:szCs w:val="22"/>
        </w:rPr>
        <w:t xml:space="preserve"> ALS50-</w:t>
      </w:r>
      <w:r w:rsidR="00DA3CBD" w:rsidRPr="00F0505E">
        <w:rPr>
          <w:rFonts w:ascii="High Tower Text" w:hAnsi="High Tower Text"/>
          <w:sz w:val="22"/>
          <w:szCs w:val="22"/>
        </w:rPr>
        <w:t xml:space="preserve">II and three </w:t>
      </w:r>
      <w:proofErr w:type="spellStart"/>
      <w:r w:rsidR="00DA3CBD" w:rsidRPr="00F0505E">
        <w:rPr>
          <w:rFonts w:ascii="High Tower Text" w:hAnsi="High Tower Text"/>
          <w:sz w:val="22"/>
          <w:szCs w:val="22"/>
        </w:rPr>
        <w:t>Optech</w:t>
      </w:r>
      <w:proofErr w:type="spellEnd"/>
      <w:r w:rsidR="00DA3CBD" w:rsidRPr="00F0505E">
        <w:rPr>
          <w:rFonts w:ascii="High Tower Text" w:hAnsi="High Tower Text"/>
          <w:sz w:val="22"/>
          <w:szCs w:val="22"/>
        </w:rPr>
        <w:t xml:space="preserve"> Gemini sensors configured</w:t>
      </w:r>
      <w:r w:rsidR="00087C7F" w:rsidRPr="00F0505E">
        <w:rPr>
          <w:rFonts w:ascii="High Tower Text" w:hAnsi="High Tower Text"/>
          <w:sz w:val="22"/>
          <w:szCs w:val="22"/>
        </w:rPr>
        <w:t xml:space="preserve"> our</w:t>
      </w:r>
      <w:r w:rsidRPr="00F0505E">
        <w:rPr>
          <w:rFonts w:ascii="High Tower Text" w:hAnsi="High Tower Text"/>
          <w:sz w:val="22"/>
          <w:szCs w:val="22"/>
        </w:rPr>
        <w:t xml:space="preserve"> Cessna 206 aircraft (tail #’s N9471R, N7320G, &amp; N2448G</w:t>
      </w:r>
      <w:r w:rsidR="00DA3CBD" w:rsidRPr="00F0505E">
        <w:rPr>
          <w:rFonts w:ascii="High Tower Text" w:hAnsi="High Tower Text"/>
          <w:sz w:val="22"/>
          <w:szCs w:val="22"/>
        </w:rPr>
        <w:t xml:space="preserve">, </w:t>
      </w:r>
      <w:r w:rsidR="00EF5730" w:rsidRPr="00F0505E">
        <w:rPr>
          <w:rFonts w:ascii="High Tower Text" w:hAnsi="High Tower Text"/>
          <w:sz w:val="22"/>
          <w:szCs w:val="22"/>
        </w:rPr>
        <w:t>and N7266Z</w:t>
      </w:r>
      <w:r w:rsidRPr="00F0505E">
        <w:rPr>
          <w:rFonts w:ascii="High Tower Text" w:hAnsi="High Tower Text"/>
          <w:sz w:val="22"/>
          <w:szCs w:val="22"/>
        </w:rPr>
        <w:t xml:space="preserve">).  Systems configurations included </w:t>
      </w:r>
      <w:proofErr w:type="spellStart"/>
      <w:r w:rsidRPr="00F0505E">
        <w:rPr>
          <w:rFonts w:ascii="High Tower Text" w:hAnsi="High Tower Text"/>
          <w:sz w:val="22"/>
          <w:szCs w:val="22"/>
        </w:rPr>
        <w:t>NovAtel</w:t>
      </w:r>
      <w:proofErr w:type="spellEnd"/>
      <w:r w:rsidRPr="00F0505E">
        <w:rPr>
          <w:rFonts w:ascii="High Tower Text" w:hAnsi="High Tower Text"/>
          <w:sz w:val="22"/>
          <w:szCs w:val="22"/>
        </w:rPr>
        <w:t xml:space="preserve"> 12-channel, L1/L2 dual frequency GNSS antennas collecting at 2 Hz.  Photo Science’s </w:t>
      </w:r>
      <w:proofErr w:type="spellStart"/>
      <w:r w:rsidRPr="00F0505E">
        <w:rPr>
          <w:rFonts w:ascii="High Tower Text" w:hAnsi="High Tower Text"/>
          <w:sz w:val="22"/>
          <w:szCs w:val="22"/>
        </w:rPr>
        <w:t>Leica</w:t>
      </w:r>
      <w:proofErr w:type="spellEnd"/>
      <w:r w:rsidRPr="00F0505E">
        <w:rPr>
          <w:rFonts w:ascii="High Tower Text" w:hAnsi="High Tower Text"/>
          <w:sz w:val="22"/>
          <w:szCs w:val="22"/>
        </w:rPr>
        <w:t xml:space="preserve"> ALS50-II </w:t>
      </w:r>
      <w:proofErr w:type="spellStart"/>
      <w:r w:rsidRPr="00F0505E">
        <w:rPr>
          <w:rFonts w:ascii="High Tower Text" w:hAnsi="High Tower Text"/>
          <w:sz w:val="22"/>
          <w:szCs w:val="22"/>
        </w:rPr>
        <w:t>MPiA</w:t>
      </w:r>
      <w:proofErr w:type="spellEnd"/>
      <w:r w:rsidRPr="00F0505E">
        <w:rPr>
          <w:rFonts w:ascii="High Tower Text" w:hAnsi="High Tower Text"/>
          <w:sz w:val="22"/>
          <w:szCs w:val="22"/>
        </w:rPr>
        <w:t xml:space="preserve"> serial number 019 is equipped with an </w:t>
      </w:r>
      <w:proofErr w:type="spellStart"/>
      <w:r w:rsidRPr="00F0505E">
        <w:rPr>
          <w:rFonts w:ascii="High Tower Text" w:hAnsi="High Tower Text"/>
          <w:sz w:val="22"/>
          <w:szCs w:val="22"/>
        </w:rPr>
        <w:t>Applanix</w:t>
      </w:r>
      <w:proofErr w:type="spellEnd"/>
      <w:r w:rsidRPr="00F0505E">
        <w:rPr>
          <w:rFonts w:ascii="High Tower Text" w:hAnsi="High Tower Text"/>
          <w:sz w:val="22"/>
          <w:szCs w:val="22"/>
        </w:rPr>
        <w:t xml:space="preserve"> POS A/V </w:t>
      </w:r>
      <w:r w:rsidR="00092676" w:rsidRPr="00F0505E">
        <w:rPr>
          <w:rFonts w:ascii="High Tower Text" w:hAnsi="High Tower Text"/>
          <w:sz w:val="22"/>
          <w:szCs w:val="22"/>
        </w:rPr>
        <w:t xml:space="preserve">v4 </w:t>
      </w:r>
      <w:r w:rsidRPr="00F0505E">
        <w:rPr>
          <w:rFonts w:ascii="High Tower Text" w:hAnsi="High Tower Text"/>
          <w:sz w:val="22"/>
          <w:szCs w:val="22"/>
        </w:rPr>
        <w:t xml:space="preserve">positioning and orientation system which utilizes an Inertial Measurement Unit (IMU) operating at 200Hz data sampling rate.  Photo Science’s </w:t>
      </w:r>
      <w:r w:rsidR="00DA3CBD" w:rsidRPr="00F0505E">
        <w:rPr>
          <w:rFonts w:ascii="High Tower Text" w:hAnsi="High Tower Text"/>
          <w:sz w:val="22"/>
          <w:szCs w:val="22"/>
        </w:rPr>
        <w:t>Gemini’s are</w:t>
      </w:r>
      <w:r w:rsidRPr="00F0505E">
        <w:rPr>
          <w:rFonts w:ascii="High Tower Text" w:hAnsi="High Tower Text"/>
          <w:sz w:val="22"/>
          <w:szCs w:val="22"/>
        </w:rPr>
        <w:t xml:space="preserve"> </w:t>
      </w:r>
      <w:r w:rsidR="00EF5730" w:rsidRPr="00F0505E">
        <w:rPr>
          <w:rFonts w:ascii="High Tower Text" w:hAnsi="High Tower Text"/>
          <w:sz w:val="22"/>
          <w:szCs w:val="22"/>
        </w:rPr>
        <w:t xml:space="preserve">also </w:t>
      </w:r>
      <w:r w:rsidRPr="00F0505E">
        <w:rPr>
          <w:rFonts w:ascii="High Tower Text" w:hAnsi="High Tower Text"/>
          <w:sz w:val="22"/>
          <w:szCs w:val="22"/>
        </w:rPr>
        <w:t xml:space="preserve">equipped with </w:t>
      </w:r>
      <w:proofErr w:type="spellStart"/>
      <w:r w:rsidR="00593AFC" w:rsidRPr="00F0505E">
        <w:rPr>
          <w:rFonts w:ascii="High Tower Text" w:hAnsi="High Tower Text"/>
          <w:sz w:val="22"/>
          <w:szCs w:val="22"/>
        </w:rPr>
        <w:t>Applanix</w:t>
      </w:r>
      <w:proofErr w:type="spellEnd"/>
      <w:r w:rsidR="00593AFC" w:rsidRPr="00F0505E">
        <w:rPr>
          <w:rFonts w:ascii="High Tower Text" w:hAnsi="High Tower Text"/>
        </w:rPr>
        <w:t xml:space="preserve"> </w:t>
      </w:r>
      <w:r w:rsidRPr="00F0505E">
        <w:rPr>
          <w:rFonts w:ascii="High Tower Text" w:hAnsi="High Tower Text"/>
          <w:sz w:val="22"/>
          <w:szCs w:val="22"/>
        </w:rPr>
        <w:t>positioning and attitude system</w:t>
      </w:r>
      <w:r w:rsidR="00EF5730" w:rsidRPr="00F0505E">
        <w:rPr>
          <w:rFonts w:ascii="High Tower Text" w:hAnsi="High Tower Text"/>
          <w:sz w:val="22"/>
          <w:szCs w:val="22"/>
        </w:rPr>
        <w:t>s</w:t>
      </w:r>
      <w:r w:rsidRPr="00F0505E">
        <w:rPr>
          <w:rFonts w:ascii="High Tower Text" w:hAnsi="High Tower Text"/>
          <w:sz w:val="22"/>
          <w:szCs w:val="22"/>
        </w:rPr>
        <w:t xml:space="preserve"> which also utilizes a 200Hz IMU configuration.</w:t>
      </w:r>
    </w:p>
    <w:p w:rsidR="00284C1D" w:rsidRPr="00F0505E" w:rsidRDefault="00284C1D" w:rsidP="00CE24B6">
      <w:pPr>
        <w:spacing w:line="280" w:lineRule="atLeast"/>
        <w:rPr>
          <w:rFonts w:ascii="High Tower Text" w:hAnsi="High Tower Text"/>
          <w:sz w:val="22"/>
          <w:szCs w:val="22"/>
        </w:rPr>
      </w:pPr>
    </w:p>
    <w:p w:rsidR="0018499C" w:rsidRPr="00F0505E" w:rsidRDefault="00EF5730" w:rsidP="00CE24B6">
      <w:pPr>
        <w:spacing w:line="280" w:lineRule="atLeast"/>
        <w:rPr>
          <w:rFonts w:ascii="High Tower Text" w:hAnsi="High Tower Text"/>
          <w:sz w:val="22"/>
          <w:szCs w:val="22"/>
        </w:rPr>
      </w:pPr>
      <w:r w:rsidRPr="00F0505E">
        <w:rPr>
          <w:rFonts w:ascii="High Tower Text" w:hAnsi="High Tower Text"/>
          <w:sz w:val="22"/>
          <w:szCs w:val="22"/>
        </w:rPr>
        <w:t xml:space="preserve">Primary </w:t>
      </w:r>
      <w:r w:rsidR="00593AFC" w:rsidRPr="00F0505E">
        <w:rPr>
          <w:rFonts w:ascii="High Tower Text" w:hAnsi="High Tower Text"/>
          <w:sz w:val="22"/>
          <w:szCs w:val="22"/>
        </w:rPr>
        <w:t xml:space="preserve">Base Stations utilized for the project are referenced </w:t>
      </w:r>
      <w:r w:rsidR="0018499C" w:rsidRPr="00F0505E">
        <w:rPr>
          <w:rFonts w:ascii="High Tower Text" w:hAnsi="High Tower Text"/>
          <w:sz w:val="22"/>
          <w:szCs w:val="22"/>
        </w:rPr>
        <w:t>as separate files</w:t>
      </w:r>
      <w:r w:rsidR="003119CE" w:rsidRPr="00F0505E">
        <w:rPr>
          <w:rFonts w:ascii="High Tower Text" w:hAnsi="High Tower Text"/>
          <w:sz w:val="22"/>
          <w:szCs w:val="22"/>
        </w:rPr>
        <w:t xml:space="preserve">.  </w:t>
      </w:r>
      <w:r w:rsidR="0018499C" w:rsidRPr="00F0505E">
        <w:rPr>
          <w:rFonts w:ascii="High Tower Text" w:hAnsi="High Tower Text"/>
          <w:sz w:val="22"/>
          <w:szCs w:val="22"/>
        </w:rPr>
        <w:t>These include the following:</w:t>
      </w:r>
    </w:p>
    <w:p w:rsidR="0018499C" w:rsidRPr="00F0505E" w:rsidRDefault="0018499C" w:rsidP="0018499C">
      <w:pPr>
        <w:pStyle w:val="ListParagraph"/>
        <w:numPr>
          <w:ilvl w:val="0"/>
          <w:numId w:val="10"/>
        </w:numPr>
        <w:spacing w:line="280" w:lineRule="atLeast"/>
        <w:rPr>
          <w:rFonts w:ascii="High Tower Text" w:hAnsi="High Tower Text"/>
        </w:rPr>
      </w:pPr>
      <w:r w:rsidRPr="00F0505E">
        <w:rPr>
          <w:rFonts w:ascii="High Tower Text" w:hAnsi="High Tower Text"/>
        </w:rPr>
        <w:t>ILE Base Station Monument.pdf</w:t>
      </w:r>
    </w:p>
    <w:p w:rsidR="0018499C" w:rsidRPr="00F0505E" w:rsidRDefault="0018499C" w:rsidP="0018499C">
      <w:pPr>
        <w:pStyle w:val="ListParagraph"/>
        <w:numPr>
          <w:ilvl w:val="0"/>
          <w:numId w:val="10"/>
        </w:numPr>
        <w:spacing w:line="280" w:lineRule="atLeast"/>
        <w:rPr>
          <w:rFonts w:ascii="High Tower Text" w:hAnsi="High Tower Text"/>
        </w:rPr>
      </w:pPr>
      <w:r w:rsidRPr="00F0505E">
        <w:rPr>
          <w:rFonts w:ascii="High Tower Text" w:hAnsi="High Tower Text"/>
        </w:rPr>
        <w:t>PWG Base Station Location.pdf</w:t>
      </w:r>
    </w:p>
    <w:p w:rsidR="0018499C" w:rsidRPr="00F0505E" w:rsidRDefault="00291F0B" w:rsidP="0018499C">
      <w:pPr>
        <w:pStyle w:val="ListParagraph"/>
        <w:numPr>
          <w:ilvl w:val="0"/>
          <w:numId w:val="10"/>
        </w:numPr>
        <w:spacing w:line="280" w:lineRule="atLeast"/>
        <w:rPr>
          <w:rFonts w:ascii="High Tower Text" w:hAnsi="High Tower Text"/>
        </w:rPr>
      </w:pPr>
      <w:r>
        <w:rPr>
          <w:rFonts w:ascii="High Tower Text" w:hAnsi="High Tower Text"/>
        </w:rPr>
        <w:t xml:space="preserve">T27_A </w:t>
      </w:r>
      <w:r w:rsidR="0018499C" w:rsidRPr="00F0505E">
        <w:rPr>
          <w:rFonts w:ascii="High Tower Text" w:hAnsi="High Tower Text"/>
        </w:rPr>
        <w:t>Base Station Monument.pdf</w:t>
      </w:r>
    </w:p>
    <w:p w:rsidR="0018499C" w:rsidRPr="00F0505E" w:rsidRDefault="0018499C" w:rsidP="0018499C">
      <w:pPr>
        <w:pStyle w:val="ListParagraph"/>
        <w:numPr>
          <w:ilvl w:val="0"/>
          <w:numId w:val="10"/>
        </w:numPr>
        <w:spacing w:line="280" w:lineRule="atLeast"/>
        <w:rPr>
          <w:rFonts w:ascii="High Tower Text" w:hAnsi="High Tower Text"/>
        </w:rPr>
      </w:pPr>
      <w:r w:rsidRPr="00F0505E">
        <w:rPr>
          <w:rFonts w:ascii="High Tower Text" w:hAnsi="High Tower Text"/>
        </w:rPr>
        <w:t>T74 Base Station Location.pdf</w:t>
      </w:r>
    </w:p>
    <w:p w:rsidR="0018499C" w:rsidRPr="00F0505E" w:rsidRDefault="0018499C" w:rsidP="0018499C">
      <w:pPr>
        <w:pStyle w:val="ListParagraph"/>
        <w:numPr>
          <w:ilvl w:val="0"/>
          <w:numId w:val="10"/>
        </w:numPr>
        <w:spacing w:line="280" w:lineRule="atLeast"/>
        <w:rPr>
          <w:rFonts w:ascii="High Tower Text" w:hAnsi="High Tower Text"/>
        </w:rPr>
      </w:pPr>
      <w:r w:rsidRPr="00F0505E">
        <w:rPr>
          <w:rFonts w:ascii="High Tower Text" w:hAnsi="High Tower Text"/>
        </w:rPr>
        <w:t>TPL Base Station Monument.pdf.</w:t>
      </w:r>
    </w:p>
    <w:p w:rsidR="00087C7F" w:rsidRPr="00F0505E" w:rsidRDefault="003119CE" w:rsidP="00CE24B6">
      <w:pPr>
        <w:spacing w:line="280" w:lineRule="atLeast"/>
        <w:rPr>
          <w:rFonts w:ascii="High Tower Text" w:hAnsi="High Tower Text"/>
          <w:sz w:val="22"/>
          <w:szCs w:val="22"/>
        </w:rPr>
      </w:pPr>
      <w:r w:rsidRPr="00F0505E">
        <w:rPr>
          <w:rFonts w:ascii="High Tower Text" w:hAnsi="High Tower Text"/>
          <w:sz w:val="22"/>
          <w:szCs w:val="22"/>
        </w:rPr>
        <w:t>General descriptions of</w:t>
      </w:r>
      <w:r w:rsidR="00593AFC" w:rsidRPr="00F0505E">
        <w:rPr>
          <w:rFonts w:ascii="High Tower Text" w:hAnsi="High Tower Text"/>
          <w:sz w:val="22"/>
          <w:szCs w:val="22"/>
        </w:rPr>
        <w:t xml:space="preserve"> </w:t>
      </w:r>
      <w:r w:rsidR="0018499C" w:rsidRPr="00F0505E">
        <w:rPr>
          <w:rFonts w:ascii="High Tower Text" w:hAnsi="High Tower Text"/>
          <w:sz w:val="22"/>
          <w:szCs w:val="22"/>
        </w:rPr>
        <w:t xml:space="preserve">primary </w:t>
      </w:r>
      <w:r w:rsidR="00593AFC" w:rsidRPr="00F0505E">
        <w:rPr>
          <w:rFonts w:ascii="High Tower Text" w:hAnsi="High Tower Text"/>
          <w:sz w:val="22"/>
          <w:szCs w:val="22"/>
        </w:rPr>
        <w:t xml:space="preserve">GPS base stations utilized </w:t>
      </w:r>
      <w:r w:rsidR="00087C7F" w:rsidRPr="00F0505E">
        <w:rPr>
          <w:rFonts w:ascii="High Tower Text" w:hAnsi="High Tower Text"/>
          <w:sz w:val="22"/>
          <w:szCs w:val="22"/>
        </w:rPr>
        <w:t xml:space="preserve">during the acquisition </w:t>
      </w:r>
      <w:r w:rsidR="00593AFC" w:rsidRPr="00F0505E">
        <w:rPr>
          <w:rFonts w:ascii="High Tower Text" w:hAnsi="High Tower Text"/>
          <w:sz w:val="22"/>
          <w:szCs w:val="22"/>
        </w:rPr>
        <w:t xml:space="preserve">phase of this </w:t>
      </w:r>
      <w:r w:rsidR="00087C7F" w:rsidRPr="00F0505E">
        <w:rPr>
          <w:rFonts w:ascii="High Tower Text" w:hAnsi="High Tower Text"/>
          <w:sz w:val="22"/>
          <w:szCs w:val="22"/>
        </w:rPr>
        <w:t>AOI</w:t>
      </w:r>
      <w:r w:rsidRPr="00F0505E">
        <w:rPr>
          <w:rFonts w:ascii="High Tower Text" w:hAnsi="High Tower Text"/>
          <w:sz w:val="22"/>
          <w:szCs w:val="22"/>
        </w:rPr>
        <w:t xml:space="preserve"> are as follows:</w:t>
      </w:r>
    </w:p>
    <w:p w:rsidR="00593AFC" w:rsidRPr="00F0505E" w:rsidRDefault="00593AFC" w:rsidP="00CE24B6">
      <w:pPr>
        <w:spacing w:line="280" w:lineRule="atLeast"/>
        <w:rPr>
          <w:rFonts w:ascii="High Tower Text" w:hAnsi="High Tower Text"/>
          <w:sz w:val="22"/>
          <w:szCs w:val="22"/>
        </w:rPr>
      </w:pPr>
    </w:p>
    <w:p w:rsidR="00593AFC" w:rsidRPr="00F0505E" w:rsidRDefault="00593AFC" w:rsidP="00593AFC">
      <w:pPr>
        <w:pStyle w:val="ListParagraph"/>
        <w:numPr>
          <w:ilvl w:val="0"/>
          <w:numId w:val="9"/>
        </w:numPr>
        <w:spacing w:line="280" w:lineRule="atLeast"/>
        <w:rPr>
          <w:rFonts w:ascii="High Tower Text" w:hAnsi="High Tower Text"/>
          <w:i/>
        </w:rPr>
      </w:pPr>
      <w:r w:rsidRPr="00F0505E">
        <w:rPr>
          <w:rFonts w:ascii="High Tower Text" w:hAnsi="High Tower Text"/>
        </w:rPr>
        <w:t xml:space="preserve">BMQ (T27 A) – Burnet Municipal Kate </w:t>
      </w:r>
      <w:proofErr w:type="spellStart"/>
      <w:r w:rsidRPr="00F0505E">
        <w:rPr>
          <w:rFonts w:ascii="High Tower Text" w:hAnsi="High Tower Text"/>
        </w:rPr>
        <w:t>Croddock</w:t>
      </w:r>
      <w:proofErr w:type="spellEnd"/>
      <w:r w:rsidRPr="00F0505E">
        <w:rPr>
          <w:rFonts w:ascii="High Tower Text" w:hAnsi="High Tower Text"/>
        </w:rPr>
        <w:t xml:space="preserve"> Field Airport</w:t>
      </w:r>
    </w:p>
    <w:p w:rsidR="00593AFC" w:rsidRPr="00F0505E" w:rsidRDefault="00593AFC" w:rsidP="00593AFC">
      <w:pPr>
        <w:pStyle w:val="ListParagraph"/>
        <w:numPr>
          <w:ilvl w:val="0"/>
          <w:numId w:val="9"/>
        </w:numPr>
        <w:spacing w:line="280" w:lineRule="atLeast"/>
        <w:rPr>
          <w:rFonts w:ascii="High Tower Text" w:hAnsi="High Tower Text"/>
          <w:i/>
        </w:rPr>
      </w:pPr>
      <w:r w:rsidRPr="00F0505E">
        <w:rPr>
          <w:rFonts w:ascii="High Tower Text" w:hAnsi="High Tower Text"/>
        </w:rPr>
        <w:t>ILE – Killeen Municipal Airport</w:t>
      </w:r>
    </w:p>
    <w:p w:rsidR="00593AFC" w:rsidRPr="00F0505E" w:rsidRDefault="00593AFC" w:rsidP="00593AFC">
      <w:pPr>
        <w:pStyle w:val="ListParagraph"/>
        <w:numPr>
          <w:ilvl w:val="0"/>
          <w:numId w:val="9"/>
        </w:numPr>
        <w:spacing w:line="280" w:lineRule="atLeast"/>
        <w:rPr>
          <w:rFonts w:ascii="High Tower Text" w:hAnsi="High Tower Text"/>
          <w:i/>
        </w:rPr>
      </w:pPr>
      <w:r w:rsidRPr="00F0505E">
        <w:rPr>
          <w:rFonts w:ascii="High Tower Text" w:hAnsi="High Tower Text"/>
        </w:rPr>
        <w:t>PWG – McGregor Municipal Airport</w:t>
      </w:r>
    </w:p>
    <w:p w:rsidR="00593AFC" w:rsidRPr="00F0505E" w:rsidRDefault="00593AFC" w:rsidP="00593AFC">
      <w:pPr>
        <w:pStyle w:val="ListParagraph"/>
        <w:numPr>
          <w:ilvl w:val="0"/>
          <w:numId w:val="9"/>
        </w:numPr>
        <w:spacing w:line="280" w:lineRule="atLeast"/>
        <w:rPr>
          <w:rFonts w:ascii="High Tower Text" w:hAnsi="High Tower Text"/>
          <w:i/>
        </w:rPr>
      </w:pPr>
      <w:r w:rsidRPr="00F0505E">
        <w:rPr>
          <w:rFonts w:ascii="High Tower Text" w:hAnsi="High Tower Text"/>
        </w:rPr>
        <w:t>T74 – Taylor Municipal Airport</w:t>
      </w:r>
    </w:p>
    <w:p w:rsidR="00284C1D" w:rsidRPr="00473BDB" w:rsidRDefault="003119CE" w:rsidP="00CE24B6">
      <w:pPr>
        <w:pStyle w:val="ListParagraph"/>
        <w:numPr>
          <w:ilvl w:val="0"/>
          <w:numId w:val="9"/>
        </w:numPr>
        <w:spacing w:line="280" w:lineRule="atLeast"/>
        <w:rPr>
          <w:rFonts w:ascii="High Tower Text" w:hAnsi="High Tower Text"/>
          <w:i/>
        </w:rPr>
      </w:pPr>
      <w:r w:rsidRPr="00F0505E">
        <w:rPr>
          <w:rFonts w:ascii="High Tower Text" w:hAnsi="High Tower Text"/>
        </w:rPr>
        <w:t xml:space="preserve">TPL – </w:t>
      </w:r>
      <w:proofErr w:type="spellStart"/>
      <w:r w:rsidRPr="00F0505E">
        <w:rPr>
          <w:rFonts w:ascii="High Tower Text" w:hAnsi="High Tower Text"/>
        </w:rPr>
        <w:t>Draughon</w:t>
      </w:r>
      <w:proofErr w:type="spellEnd"/>
      <w:r w:rsidRPr="00F0505E">
        <w:rPr>
          <w:rFonts w:ascii="High Tower Text" w:hAnsi="High Tower Text"/>
        </w:rPr>
        <w:t>-Miller Municipal Airport</w:t>
      </w:r>
    </w:p>
    <w:p w:rsidR="00284C1D" w:rsidRPr="00F0505E" w:rsidRDefault="00284C1D" w:rsidP="006E511B">
      <w:pPr>
        <w:pStyle w:val="CM13"/>
        <w:rPr>
          <w:rFonts w:ascii="High Tower Text" w:hAnsi="High Tower Text"/>
          <w:color w:val="1F497D" w:themeColor="text2"/>
          <w:sz w:val="28"/>
          <w:szCs w:val="28"/>
        </w:rPr>
      </w:pPr>
      <w:r w:rsidRPr="00F0505E">
        <w:rPr>
          <w:rFonts w:ascii="High Tower Text" w:hAnsi="High Tower Text"/>
          <w:color w:val="1F497D" w:themeColor="text2"/>
          <w:sz w:val="28"/>
          <w:szCs w:val="28"/>
        </w:rPr>
        <w:t>Data Processing</w:t>
      </w:r>
    </w:p>
    <w:p w:rsidR="006E511B" w:rsidRPr="00F0505E" w:rsidRDefault="00284C1D" w:rsidP="006E511B">
      <w:pPr>
        <w:pStyle w:val="Default"/>
        <w:rPr>
          <w:rFonts w:ascii="High Tower Text" w:hAnsi="High Tower Text"/>
        </w:rPr>
      </w:pPr>
      <w:r w:rsidRPr="00F0505E">
        <w:rPr>
          <w:rFonts w:ascii="High Tower Text" w:hAnsi="High Tower Text"/>
        </w:rPr>
        <w:t xml:space="preserve">Airborne GNSS and IMU data was post-processed and quality control using one of two software suites, depending of the configuration of the sensor.  </w:t>
      </w:r>
      <w:r w:rsidR="00DC3CCF" w:rsidRPr="00F0505E">
        <w:rPr>
          <w:rFonts w:ascii="High Tower Text" w:hAnsi="High Tower Text"/>
        </w:rPr>
        <w:t xml:space="preserve">The </w:t>
      </w:r>
      <w:proofErr w:type="spellStart"/>
      <w:r w:rsidR="00DC3CCF" w:rsidRPr="00F0505E">
        <w:rPr>
          <w:rFonts w:ascii="High Tower Text" w:hAnsi="High Tower Text"/>
        </w:rPr>
        <w:t>Leica</w:t>
      </w:r>
      <w:proofErr w:type="spellEnd"/>
      <w:r w:rsidRPr="00F0505E">
        <w:rPr>
          <w:rFonts w:ascii="High Tower Text" w:hAnsi="High Tower Text"/>
        </w:rPr>
        <w:t xml:space="preserve"> uses an </w:t>
      </w:r>
      <w:proofErr w:type="spellStart"/>
      <w:r w:rsidRPr="00F0505E">
        <w:rPr>
          <w:rFonts w:ascii="High Tower Text" w:hAnsi="High Tower Text"/>
        </w:rPr>
        <w:t>Applanix</w:t>
      </w:r>
      <w:proofErr w:type="spellEnd"/>
      <w:r w:rsidRPr="00F0505E">
        <w:rPr>
          <w:rFonts w:ascii="High Tower Text" w:hAnsi="High Tower Text"/>
        </w:rPr>
        <w:t xml:space="preserve"> POS A/V system so </w:t>
      </w:r>
      <w:r w:rsidR="00291F0B">
        <w:rPr>
          <w:rFonts w:ascii="High Tower Text" w:hAnsi="High Tower Text"/>
        </w:rPr>
        <w:t xml:space="preserve">it </w:t>
      </w:r>
      <w:r w:rsidRPr="00F0505E">
        <w:rPr>
          <w:rFonts w:ascii="High Tower Text" w:hAnsi="High Tower Text"/>
        </w:rPr>
        <w:t xml:space="preserve">is processed using </w:t>
      </w:r>
      <w:proofErr w:type="spellStart"/>
      <w:r w:rsidRPr="00F0505E">
        <w:rPr>
          <w:rFonts w:ascii="High Tower Text" w:hAnsi="High Tower Text"/>
        </w:rPr>
        <w:t>Applanix</w:t>
      </w:r>
      <w:proofErr w:type="spellEnd"/>
      <w:r w:rsidRPr="00F0505E">
        <w:rPr>
          <w:rFonts w:ascii="High Tower Text" w:hAnsi="High Tower Text"/>
        </w:rPr>
        <w:t xml:space="preserve"> POS MMS v5.1 software. </w:t>
      </w:r>
      <w:r w:rsidR="004813FF" w:rsidRPr="00F0505E">
        <w:rPr>
          <w:rFonts w:ascii="High Tower Text" w:hAnsi="High Tower Text"/>
        </w:rPr>
        <w:t xml:space="preserve">The </w:t>
      </w:r>
      <w:proofErr w:type="spellStart"/>
      <w:r w:rsidR="00291F0B">
        <w:rPr>
          <w:rFonts w:ascii="High Tower Text" w:hAnsi="High Tower Text"/>
        </w:rPr>
        <w:t>Optech</w:t>
      </w:r>
      <w:proofErr w:type="spellEnd"/>
      <w:r w:rsidR="00291F0B">
        <w:rPr>
          <w:rFonts w:ascii="High Tower Text" w:hAnsi="High Tower Text"/>
        </w:rPr>
        <w:t xml:space="preserve"> </w:t>
      </w:r>
      <w:r w:rsidR="004813FF" w:rsidRPr="00F0505E">
        <w:rPr>
          <w:rFonts w:ascii="High Tower Text" w:hAnsi="High Tower Text"/>
        </w:rPr>
        <w:t xml:space="preserve">Gemini’s are processed with </w:t>
      </w:r>
      <w:proofErr w:type="spellStart"/>
      <w:r w:rsidR="00EF5730" w:rsidRPr="00F0505E">
        <w:rPr>
          <w:rFonts w:ascii="High Tower Text" w:hAnsi="High Tower Text"/>
        </w:rPr>
        <w:t>DashMap</w:t>
      </w:r>
      <w:proofErr w:type="spellEnd"/>
      <w:r w:rsidR="00EF5730" w:rsidRPr="00F0505E">
        <w:rPr>
          <w:rFonts w:ascii="High Tower Text" w:hAnsi="High Tower Text"/>
        </w:rPr>
        <w:t xml:space="preserve"> software.</w:t>
      </w:r>
      <w:r w:rsidRPr="00F0505E">
        <w:rPr>
          <w:rFonts w:ascii="High Tower Text" w:hAnsi="High Tower Text"/>
        </w:rPr>
        <w:t xml:space="preserve"> Both software suites utilize ground GPS base station data to differentially correct the aircrafts’ position in space, then utilize the IMU data to determine the roll, pitch, and heading to generate either a smoothed best estimate of trajectory (‘SBET’, </w:t>
      </w:r>
      <w:proofErr w:type="spellStart"/>
      <w:r w:rsidRPr="00F0505E">
        <w:rPr>
          <w:rFonts w:ascii="High Tower Text" w:hAnsi="High Tower Text"/>
        </w:rPr>
        <w:t>Applanix</w:t>
      </w:r>
      <w:proofErr w:type="spellEnd"/>
      <w:r w:rsidRPr="00F0505E">
        <w:rPr>
          <w:rFonts w:ascii="High Tower Text" w:hAnsi="High Tower Text"/>
        </w:rPr>
        <w:t xml:space="preserve"> data) necessary for </w:t>
      </w:r>
      <w:r w:rsidR="004813FF" w:rsidRPr="00F0505E">
        <w:rPr>
          <w:rFonts w:ascii="High Tower Text" w:hAnsi="High Tower Text"/>
        </w:rPr>
        <w:t>the</w:t>
      </w:r>
      <w:r w:rsidRPr="00F0505E">
        <w:rPr>
          <w:rFonts w:ascii="High Tower Text" w:hAnsi="High Tower Text"/>
        </w:rPr>
        <w:t xml:space="preserve"> point cloud post processor to develop the appropriate swath projections from the LiDAR missions.</w:t>
      </w:r>
      <w:r w:rsidR="006E511B" w:rsidRPr="00F0505E">
        <w:rPr>
          <w:rFonts w:ascii="High Tower Text" w:hAnsi="High Tower Text"/>
        </w:rPr>
        <w:t xml:space="preserve">  </w:t>
      </w:r>
    </w:p>
    <w:p w:rsidR="006E511B" w:rsidRPr="00F0505E" w:rsidRDefault="006E511B" w:rsidP="006E511B">
      <w:pPr>
        <w:pStyle w:val="Default"/>
        <w:rPr>
          <w:rFonts w:ascii="High Tower Text" w:hAnsi="High Tower Text"/>
        </w:rPr>
      </w:pPr>
    </w:p>
    <w:p w:rsidR="00EE487D" w:rsidRPr="00F0505E" w:rsidRDefault="00EE487D" w:rsidP="00EE487D">
      <w:pPr>
        <w:pStyle w:val="CM12"/>
        <w:rPr>
          <w:rFonts w:ascii="High Tower Text" w:hAnsi="High Tower Text"/>
        </w:rPr>
      </w:pPr>
      <w:r w:rsidRPr="00F0505E">
        <w:rPr>
          <w:rFonts w:ascii="High Tower Text" w:hAnsi="High Tower Text"/>
          <w:u w:val="single"/>
        </w:rPr>
        <w:t>Note</w:t>
      </w:r>
      <w:r w:rsidRPr="00F0505E">
        <w:rPr>
          <w:rFonts w:ascii="High Tower Text" w:hAnsi="High Tower Text"/>
        </w:rPr>
        <w:t>: a copy of printout documenting Photo Science delivery of the GPS &amp; SBET data to TNRIS on August 5, 2011 is referenced in file 580111213_7553-005__Bell-Mclennan_GPS_SBET.pdf</w:t>
      </w:r>
    </w:p>
    <w:p w:rsidR="00EE487D" w:rsidRDefault="00EE487D" w:rsidP="00EE487D">
      <w:pPr>
        <w:pStyle w:val="CM13"/>
        <w:rPr>
          <w:rFonts w:ascii="High Tower Text" w:hAnsi="High Tower Text"/>
          <w:color w:val="1F497D" w:themeColor="text2"/>
          <w:sz w:val="36"/>
          <w:szCs w:val="36"/>
        </w:rPr>
      </w:pPr>
    </w:p>
    <w:p w:rsidR="00473BDB" w:rsidRPr="00473BDB" w:rsidRDefault="00473BDB" w:rsidP="00473BDB">
      <w:pPr>
        <w:pStyle w:val="Default"/>
      </w:pPr>
    </w:p>
    <w:p w:rsidR="00CC0F01" w:rsidRPr="00CC0F01" w:rsidRDefault="00CC0F01" w:rsidP="00CC0F01">
      <w:pPr>
        <w:pStyle w:val="Default"/>
      </w:pPr>
    </w:p>
    <w:p w:rsidR="00EE487D" w:rsidRPr="00F0505E" w:rsidRDefault="00EE487D" w:rsidP="00EE487D">
      <w:pPr>
        <w:pStyle w:val="CM13"/>
        <w:rPr>
          <w:rFonts w:ascii="High Tower Text" w:hAnsi="High Tower Text"/>
          <w:color w:val="1F497D" w:themeColor="text2"/>
          <w:sz w:val="36"/>
          <w:szCs w:val="36"/>
        </w:rPr>
      </w:pPr>
      <w:r w:rsidRPr="00F0505E">
        <w:rPr>
          <w:rFonts w:ascii="High Tower Text" w:hAnsi="High Tower Text"/>
          <w:color w:val="1F497D" w:themeColor="text2"/>
          <w:sz w:val="36"/>
          <w:szCs w:val="36"/>
        </w:rPr>
        <w:lastRenderedPageBreak/>
        <w:t xml:space="preserve">Section III </w:t>
      </w:r>
      <w:proofErr w:type="spellStart"/>
      <w:r w:rsidRPr="00F0505E">
        <w:rPr>
          <w:rFonts w:ascii="High Tower Text" w:hAnsi="High Tower Text"/>
          <w:color w:val="1F497D" w:themeColor="text2"/>
          <w:sz w:val="36"/>
          <w:szCs w:val="36"/>
        </w:rPr>
        <w:t>LiDAR</w:t>
      </w:r>
      <w:proofErr w:type="spellEnd"/>
      <w:r w:rsidRPr="00F0505E">
        <w:rPr>
          <w:rFonts w:ascii="High Tower Text" w:hAnsi="High Tower Text"/>
          <w:color w:val="1F497D" w:themeColor="text2"/>
          <w:sz w:val="36"/>
          <w:szCs w:val="36"/>
        </w:rPr>
        <w:t xml:space="preserve"> Systems Configurations </w:t>
      </w:r>
    </w:p>
    <w:p w:rsidR="00EE487D" w:rsidRPr="00F0505E" w:rsidRDefault="00EE487D" w:rsidP="00EE487D">
      <w:pPr>
        <w:pStyle w:val="CM13"/>
        <w:rPr>
          <w:rFonts w:ascii="High Tower Text" w:hAnsi="High Tower Text"/>
        </w:rPr>
      </w:pPr>
    </w:p>
    <w:p w:rsidR="00EE487D" w:rsidRDefault="00EE487D" w:rsidP="00EE487D">
      <w:pPr>
        <w:pStyle w:val="CM13"/>
        <w:rPr>
          <w:rFonts w:ascii="High Tower Text" w:hAnsi="High Tower Text"/>
        </w:rPr>
      </w:pPr>
      <w:r w:rsidRPr="00F0505E">
        <w:rPr>
          <w:rFonts w:ascii="High Tower Text" w:hAnsi="High Tower Text"/>
        </w:rPr>
        <w:t xml:space="preserve">The </w:t>
      </w:r>
      <w:proofErr w:type="spellStart"/>
      <w:r w:rsidRPr="00F0505E">
        <w:rPr>
          <w:rFonts w:ascii="High Tower Text" w:hAnsi="High Tower Text"/>
        </w:rPr>
        <w:t>LiDAR</w:t>
      </w:r>
      <w:proofErr w:type="spellEnd"/>
      <w:r w:rsidRPr="00F0505E">
        <w:rPr>
          <w:rFonts w:ascii="High Tower Text" w:hAnsi="High Tower Text"/>
        </w:rPr>
        <w:t xml:space="preserve"> data was acquired </w:t>
      </w:r>
      <w:proofErr w:type="spellStart"/>
      <w:r w:rsidRPr="00F0505E">
        <w:rPr>
          <w:rFonts w:ascii="High Tower Text" w:hAnsi="High Tower Text"/>
        </w:rPr>
        <w:t>Leica</w:t>
      </w:r>
      <w:proofErr w:type="spellEnd"/>
      <w:r w:rsidRPr="00F0505E">
        <w:rPr>
          <w:rFonts w:ascii="High Tower Text" w:hAnsi="High Tower Text"/>
        </w:rPr>
        <w:t xml:space="preserve"> ALS50-II </w:t>
      </w:r>
      <w:proofErr w:type="gramStart"/>
      <w:r w:rsidRPr="00F0505E">
        <w:rPr>
          <w:rFonts w:ascii="High Tower Text" w:hAnsi="High Tower Text"/>
        </w:rPr>
        <w:t>150kHz</w:t>
      </w:r>
      <w:proofErr w:type="gramEnd"/>
      <w:r w:rsidRPr="00F0505E">
        <w:rPr>
          <w:rFonts w:ascii="High Tower Text" w:hAnsi="High Tower Text"/>
        </w:rPr>
        <w:t xml:space="preserve"> and </w:t>
      </w:r>
      <w:proofErr w:type="spellStart"/>
      <w:r w:rsidRPr="00F0505E">
        <w:rPr>
          <w:rFonts w:ascii="High Tower Text" w:hAnsi="High Tower Text"/>
        </w:rPr>
        <w:t>Optech</w:t>
      </w:r>
      <w:proofErr w:type="spellEnd"/>
      <w:r w:rsidRPr="00F0505E">
        <w:rPr>
          <w:rFonts w:ascii="High Tower Text" w:hAnsi="High Tower Text"/>
        </w:rPr>
        <w:t xml:space="preserve"> Gemini (multi-pulse enabled) </w:t>
      </w:r>
      <w:proofErr w:type="spellStart"/>
      <w:r w:rsidRPr="00F0505E">
        <w:rPr>
          <w:rFonts w:ascii="High Tower Text" w:hAnsi="High Tower Text"/>
        </w:rPr>
        <w:t>LiDAR</w:t>
      </w:r>
      <w:proofErr w:type="spellEnd"/>
      <w:r w:rsidRPr="00F0505E">
        <w:rPr>
          <w:rFonts w:ascii="High Tower Text" w:hAnsi="High Tower Text"/>
        </w:rPr>
        <w:t xml:space="preserve"> systems, on board Cessna 206 Aircraft. The ALS50-II </w:t>
      </w:r>
      <w:proofErr w:type="spellStart"/>
      <w:r w:rsidRPr="00F0505E">
        <w:rPr>
          <w:rFonts w:ascii="High Tower Text" w:hAnsi="High Tower Text"/>
        </w:rPr>
        <w:t>LiDAR</w:t>
      </w:r>
      <w:proofErr w:type="spellEnd"/>
      <w:r w:rsidRPr="00F0505E">
        <w:rPr>
          <w:rFonts w:ascii="High Tower Text" w:hAnsi="High Tower Text"/>
        </w:rPr>
        <w:t xml:space="preserve"> system, developed by </w:t>
      </w:r>
      <w:proofErr w:type="spellStart"/>
      <w:r w:rsidRPr="00F0505E">
        <w:rPr>
          <w:rFonts w:ascii="High Tower Text" w:hAnsi="High Tower Text"/>
        </w:rPr>
        <w:t>Leica</w:t>
      </w:r>
      <w:proofErr w:type="spellEnd"/>
      <w:r w:rsidRPr="00F0505E">
        <w:rPr>
          <w:rFonts w:ascii="High Tower Text" w:hAnsi="High Tower Text"/>
        </w:rPr>
        <w:t xml:space="preserve"> </w:t>
      </w:r>
      <w:proofErr w:type="spellStart"/>
      <w:r w:rsidRPr="00F0505E">
        <w:rPr>
          <w:rFonts w:ascii="High Tower Text" w:hAnsi="High Tower Text"/>
        </w:rPr>
        <w:t>Geosystems</w:t>
      </w:r>
      <w:proofErr w:type="spellEnd"/>
      <w:r w:rsidRPr="00F0505E">
        <w:rPr>
          <w:rFonts w:ascii="High Tower Text" w:hAnsi="High Tower Text"/>
        </w:rPr>
        <w:t xml:space="preserve"> of </w:t>
      </w:r>
      <w:proofErr w:type="spellStart"/>
      <w:r w:rsidRPr="00F0505E">
        <w:rPr>
          <w:rFonts w:ascii="High Tower Text" w:hAnsi="High Tower Text"/>
        </w:rPr>
        <w:t>Heerbrugg</w:t>
      </w:r>
      <w:proofErr w:type="spellEnd"/>
      <w:r w:rsidRPr="00F0505E">
        <w:rPr>
          <w:rFonts w:ascii="High Tower Text" w:hAnsi="High Tower Text"/>
        </w:rPr>
        <w:t xml:space="preserve">, Switzerland, includes the simultaneous first, intermediate and last pulse data capture module, the extended altitude range module, and the target signal intensity capture module.  The Gemini’s were manufactured by </w:t>
      </w:r>
      <w:proofErr w:type="spellStart"/>
      <w:r w:rsidRPr="00F0505E">
        <w:rPr>
          <w:rFonts w:ascii="High Tower Text" w:hAnsi="High Tower Text"/>
        </w:rPr>
        <w:t>Optech</w:t>
      </w:r>
      <w:proofErr w:type="spellEnd"/>
      <w:r w:rsidRPr="00F0505E">
        <w:rPr>
          <w:rFonts w:ascii="High Tower Text" w:hAnsi="High Tower Text"/>
        </w:rPr>
        <w:t xml:space="preserve"> Incorporated of Vaughan ON, Canada.  The Gemini’s utilize the </w:t>
      </w:r>
      <w:proofErr w:type="spellStart"/>
      <w:r w:rsidRPr="00F0505E">
        <w:rPr>
          <w:rFonts w:ascii="High Tower Text" w:hAnsi="High Tower Text"/>
        </w:rPr>
        <w:t>DASHMap</w:t>
      </w:r>
      <w:proofErr w:type="spellEnd"/>
      <w:r w:rsidRPr="00F0505E">
        <w:rPr>
          <w:rFonts w:ascii="High Tower Text" w:hAnsi="High Tower Text"/>
        </w:rPr>
        <w:t xml:space="preserve"> </w:t>
      </w:r>
      <w:proofErr w:type="spellStart"/>
      <w:r w:rsidRPr="00F0505E">
        <w:rPr>
          <w:rFonts w:ascii="High Tower Text" w:hAnsi="High Tower Text"/>
        </w:rPr>
        <w:t>LiDAR</w:t>
      </w:r>
      <w:proofErr w:type="spellEnd"/>
      <w:r w:rsidRPr="00F0505E">
        <w:rPr>
          <w:rFonts w:ascii="High Tower Text" w:hAnsi="High Tower Text"/>
        </w:rPr>
        <w:t xml:space="preserve"> processing software.  System specifications for both sensor types are included on the following pages.</w:t>
      </w:r>
    </w:p>
    <w:p w:rsidR="009F65CC" w:rsidRPr="00F0505E" w:rsidRDefault="009F65CC" w:rsidP="006E511B">
      <w:pPr>
        <w:pStyle w:val="CM13"/>
        <w:rPr>
          <w:rFonts w:ascii="High Tower Text" w:hAnsi="High Tower Text"/>
        </w:rPr>
      </w:pPr>
    </w:p>
    <w:p w:rsidR="009F65CC" w:rsidRPr="00F0505E" w:rsidRDefault="00EE487D" w:rsidP="006E511B">
      <w:pPr>
        <w:pStyle w:val="CM13"/>
        <w:rPr>
          <w:rFonts w:ascii="High Tower Text" w:hAnsi="High Tower Text"/>
        </w:rPr>
      </w:pPr>
      <w:r w:rsidRPr="00F0505E">
        <w:rPr>
          <w:rFonts w:ascii="High Tower Text" w:hAnsi="High Tower Text"/>
          <w:noProof/>
        </w:rPr>
        <w:pict>
          <v:shapetype id="_x0000_t202" coordsize="21600,21600" o:spt="202" path="m,l,21600r21600,l21600,xe">
            <v:stroke joinstyle="miter"/>
            <v:path gradientshapeok="t" o:connecttype="rect"/>
          </v:shapetype>
          <v:shape id="_x0000_s1055" type="#_x0000_t202" style="position:absolute;margin-left:65.75pt;margin-top:213.3pt;width:488.85pt;height:356.75pt;z-index:251662336;mso-position-horizontal-relative:page;mso-position-vertical-relative:page" wrapcoords="0 0" o:allowincell="f" filled="f" stroked="f">
            <v:textbox style="mso-next-textbox:#_x0000_s1055">
              <w:txbxContent>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3528"/>
                    <w:gridCol w:w="5889"/>
                  </w:tblGrid>
                  <w:tr w:rsidR="00CC0F01" w:rsidTr="00473BDB">
                    <w:trPr>
                      <w:trHeight w:val="123"/>
                    </w:trPr>
                    <w:tc>
                      <w:tcPr>
                        <w:tcW w:w="3528" w:type="dxa"/>
                        <w:tcBorders>
                          <w:top w:val="single" w:sz="12" w:space="0" w:color="000000"/>
                          <w:bottom w:val="single" w:sz="12" w:space="0" w:color="000000"/>
                          <w:right w:val="nil"/>
                        </w:tcBorders>
                        <w:shd w:val="clear" w:color="auto" w:fill="1F497D" w:themeFill="text2"/>
                      </w:tcPr>
                      <w:p w:rsidR="00CC0F01" w:rsidRPr="00EE487D" w:rsidRDefault="00CC0F01" w:rsidP="006E511B">
                        <w:pPr>
                          <w:pStyle w:val="Default"/>
                          <w:rPr>
                            <w:rFonts w:ascii="High Tower Text" w:hAnsi="High Tower Text"/>
                            <w:b/>
                            <w:sz w:val="32"/>
                          </w:rPr>
                        </w:pPr>
                      </w:p>
                    </w:tc>
                    <w:tc>
                      <w:tcPr>
                        <w:tcW w:w="5889" w:type="dxa"/>
                        <w:tcBorders>
                          <w:top w:val="single" w:sz="12" w:space="0" w:color="000000"/>
                          <w:left w:val="nil"/>
                          <w:bottom w:val="single" w:sz="12" w:space="0" w:color="000000"/>
                        </w:tcBorders>
                        <w:shd w:val="clear" w:color="auto" w:fill="1F497D" w:themeFill="text2"/>
                        <w:vAlign w:val="center"/>
                      </w:tcPr>
                      <w:p w:rsidR="00CC0F01" w:rsidRPr="00EE487D" w:rsidRDefault="00CC0F01" w:rsidP="006E511B">
                        <w:pPr>
                          <w:pStyle w:val="Default"/>
                          <w:rPr>
                            <w:rFonts w:ascii="High Tower Text" w:hAnsi="High Tower Text"/>
                            <w:b/>
                            <w:color w:val="FFFFFF" w:themeColor="background1"/>
                            <w:sz w:val="32"/>
                          </w:rPr>
                        </w:pPr>
                        <w:proofErr w:type="spellStart"/>
                        <w:r w:rsidRPr="00EE487D">
                          <w:rPr>
                            <w:rFonts w:ascii="High Tower Text" w:hAnsi="High Tower Text"/>
                            <w:b/>
                            <w:color w:val="FFFFFF" w:themeColor="background1"/>
                            <w:sz w:val="32"/>
                          </w:rPr>
                          <w:t>Optech</w:t>
                        </w:r>
                        <w:proofErr w:type="spellEnd"/>
                        <w:r w:rsidRPr="00EE487D">
                          <w:rPr>
                            <w:rFonts w:ascii="High Tower Text" w:hAnsi="High Tower Text"/>
                            <w:b/>
                            <w:color w:val="FFFFFF" w:themeColor="background1"/>
                            <w:sz w:val="32"/>
                          </w:rPr>
                          <w:t xml:space="preserve"> Gemini</w:t>
                        </w:r>
                      </w:p>
                    </w:tc>
                  </w:tr>
                  <w:tr w:rsidR="00CC0F01" w:rsidTr="00473BDB">
                    <w:trPr>
                      <w:trHeight w:val="110"/>
                    </w:trPr>
                    <w:tc>
                      <w:tcPr>
                        <w:tcW w:w="3528" w:type="dxa"/>
                        <w:tcBorders>
                          <w:top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Operating Altitude </w:t>
                        </w:r>
                      </w:p>
                    </w:tc>
                    <w:tc>
                      <w:tcPr>
                        <w:tcW w:w="5889" w:type="dxa"/>
                        <w:tcBorders>
                          <w:top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80 to 4,000 m</w:t>
                        </w:r>
                      </w:p>
                    </w:tc>
                  </w:tr>
                  <w:tr w:rsidR="00CC0F01" w:rsidTr="00473BDB">
                    <w:trPr>
                      <w:trHeight w:val="117"/>
                    </w:trPr>
                    <w:tc>
                      <w:tcPr>
                        <w:tcW w:w="3528" w:type="dxa"/>
                      </w:tcPr>
                      <w:p w:rsidR="00CC0F01" w:rsidRPr="00F0505E" w:rsidRDefault="00CC0F01" w:rsidP="006E511B">
                        <w:pPr>
                          <w:pStyle w:val="Default"/>
                          <w:rPr>
                            <w:rFonts w:ascii="High Tower Text" w:hAnsi="High Tower Text"/>
                          </w:rPr>
                        </w:pPr>
                        <w:r w:rsidRPr="00F0505E">
                          <w:rPr>
                            <w:rFonts w:ascii="High Tower Text" w:hAnsi="High Tower Text"/>
                          </w:rPr>
                          <w:t xml:space="preserve">Scan Angle </w:t>
                        </w:r>
                      </w:p>
                    </w:tc>
                    <w:tc>
                      <w:tcPr>
                        <w:tcW w:w="5889" w:type="dxa"/>
                        <w:vAlign w:val="center"/>
                      </w:tcPr>
                      <w:p w:rsidR="00CC0F01" w:rsidRPr="00F0505E" w:rsidRDefault="00CC0F01" w:rsidP="00EE487D">
                        <w:pPr>
                          <w:pStyle w:val="Default"/>
                          <w:rPr>
                            <w:rFonts w:ascii="High Tower Text" w:hAnsi="High Tower Text"/>
                          </w:rPr>
                        </w:pPr>
                        <w:r w:rsidRPr="00F0505E">
                          <w:rPr>
                            <w:rFonts w:ascii="High Tower Text" w:hAnsi="High Tower Text"/>
                          </w:rPr>
                          <w:t>0 to ±25°, in</w:t>
                        </w:r>
                        <w:r>
                          <w:rPr>
                            <w:rFonts w:ascii="High Tower Text" w:hAnsi="High Tower Text"/>
                          </w:rPr>
                          <w:t xml:space="preserve"> </w:t>
                        </w:r>
                        <w:r w:rsidRPr="00F0505E">
                          <w:rPr>
                            <w:rFonts w:ascii="High Tower Text" w:hAnsi="High Tower Text"/>
                          </w:rPr>
                          <w:t>increments of ±1°</w:t>
                        </w:r>
                      </w:p>
                    </w:tc>
                  </w:tr>
                  <w:tr w:rsidR="00CC0F01" w:rsidTr="00473BDB">
                    <w:trPr>
                      <w:trHeight w:val="101"/>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Swath Width Variable</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0 to 0.93 x altitude (m)</w:t>
                        </w:r>
                      </w:p>
                    </w:tc>
                  </w:tr>
                  <w:tr w:rsidR="00CC0F01" w:rsidTr="00473BDB">
                    <w:trPr>
                      <w:trHeight w:val="110"/>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Scan Frequency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100 Hz</w:t>
                        </w:r>
                      </w:p>
                    </w:tc>
                  </w:tr>
                  <w:tr w:rsidR="00CC0F01" w:rsidTr="00473BDB">
                    <w:trPr>
                      <w:trHeight w:val="101"/>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Maximum Pulse Rate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33 - 167 kHz</w:t>
                        </w:r>
                      </w:p>
                    </w:tc>
                  </w:tr>
                  <w:tr w:rsidR="00CC0F01" w:rsidTr="00473BDB">
                    <w:trPr>
                      <w:trHeight w:val="110"/>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Range Capture </w:t>
                        </w:r>
                      </w:p>
                    </w:tc>
                    <w:tc>
                      <w:tcPr>
                        <w:tcW w:w="5889" w:type="dxa"/>
                        <w:vAlign w:val="center"/>
                      </w:tcPr>
                      <w:p w:rsidR="00CC0F01" w:rsidRPr="00F0505E" w:rsidRDefault="00CC0F01" w:rsidP="00EE487D">
                        <w:pPr>
                          <w:pStyle w:val="Default"/>
                          <w:rPr>
                            <w:rFonts w:ascii="High Tower Text" w:hAnsi="High Tower Text"/>
                          </w:rPr>
                        </w:pPr>
                        <w:r w:rsidRPr="00F0505E">
                          <w:rPr>
                            <w:rFonts w:ascii="High Tower Text" w:hAnsi="High Tower Text"/>
                          </w:rPr>
                          <w:t>Up to 4 range measurements for</w:t>
                        </w:r>
                        <w:r>
                          <w:rPr>
                            <w:rFonts w:ascii="High Tower Text" w:hAnsi="High Tower Text"/>
                          </w:rPr>
                          <w:t xml:space="preserve"> </w:t>
                        </w:r>
                        <w:r w:rsidRPr="00F0505E">
                          <w:rPr>
                            <w:rFonts w:ascii="High Tower Text" w:hAnsi="High Tower Text"/>
                          </w:rPr>
                          <w:t>each pulse, including last</w:t>
                        </w:r>
                      </w:p>
                    </w:tc>
                  </w:tr>
                  <w:tr w:rsidR="00CC0F01" w:rsidTr="00473BDB">
                    <w:trPr>
                      <w:trHeight w:val="101"/>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Elevation Accuracy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5 - 10 cm typical; ±1-sigma</w:t>
                        </w:r>
                      </w:p>
                    </w:tc>
                  </w:tr>
                  <w:tr w:rsidR="00CC0F01" w:rsidTr="00473BDB">
                    <w:trPr>
                      <w:trHeight w:val="110"/>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Horizontal Accuracy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1/11,000 x altitude; ±1-sigma*</w:t>
                        </w:r>
                      </w:p>
                    </w:tc>
                  </w:tr>
                  <w:tr w:rsidR="00CC0F01" w:rsidTr="00473BDB">
                    <w:trPr>
                      <w:trHeight w:val="101"/>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Number of Returns per Pulse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4 (first, second, third, last)</w:t>
                        </w:r>
                      </w:p>
                    </w:tc>
                  </w:tr>
                  <w:tr w:rsidR="00CC0F01" w:rsidTr="00473BDB">
                    <w:trPr>
                      <w:trHeight w:val="110"/>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Number of Intensities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Intensity capture 4 intensity readings </w:t>
                        </w:r>
                      </w:p>
                    </w:tc>
                  </w:tr>
                  <w:tr w:rsidR="00CC0F01" w:rsidTr="00473BDB">
                    <w:trPr>
                      <w:trHeight w:val="101"/>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Intensity Digitization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12-bit dynamic range for each measurement</w:t>
                        </w:r>
                      </w:p>
                    </w:tc>
                  </w:tr>
                  <w:tr w:rsidR="00CC0F01" w:rsidTr="00473BDB">
                    <w:trPr>
                      <w:trHeight w:val="110"/>
                    </w:trPr>
                    <w:tc>
                      <w:tcPr>
                        <w:tcW w:w="3528" w:type="dxa"/>
                      </w:tcPr>
                      <w:p w:rsidR="00CC0F01" w:rsidRPr="00F0505E" w:rsidRDefault="00CC0F01" w:rsidP="006E511B">
                        <w:pPr>
                          <w:pStyle w:val="Default"/>
                          <w:rPr>
                            <w:rFonts w:ascii="High Tower Text" w:hAnsi="High Tower Text"/>
                          </w:rPr>
                        </w:pPr>
                        <w:proofErr w:type="spellStart"/>
                        <w:r w:rsidRPr="00F0505E">
                          <w:rPr>
                            <w:rFonts w:ascii="High Tower Text" w:hAnsi="High Tower Text"/>
                          </w:rPr>
                          <w:t>MPia</w:t>
                        </w:r>
                        <w:proofErr w:type="spellEnd"/>
                        <w:r w:rsidRPr="00F0505E">
                          <w:rPr>
                            <w:rFonts w:ascii="High Tower Text" w:hAnsi="High Tower Text"/>
                          </w:rPr>
                          <w:t xml:space="preserve"> (Multiple Pulses in Air) </w:t>
                        </w:r>
                      </w:p>
                    </w:tc>
                    <w:tc>
                      <w:tcPr>
                        <w:tcW w:w="5889" w:type="dxa"/>
                      </w:tcPr>
                      <w:p w:rsidR="00CC0F01" w:rsidRPr="00F0505E" w:rsidRDefault="00CC0F01" w:rsidP="006E511B">
                        <w:pPr>
                          <w:pStyle w:val="Default"/>
                          <w:rPr>
                            <w:rFonts w:ascii="High Tower Text" w:hAnsi="High Tower Text"/>
                          </w:rPr>
                        </w:pPr>
                        <w:r w:rsidRPr="00F0505E">
                          <w:rPr>
                            <w:rFonts w:ascii="High Tower Text" w:hAnsi="High Tower Text"/>
                          </w:rPr>
                          <w:t>Yes</w:t>
                        </w:r>
                      </w:p>
                    </w:tc>
                  </w:tr>
                  <w:tr w:rsidR="00CC0F01" w:rsidTr="00473BDB">
                    <w:trPr>
                      <w:trHeight w:val="101"/>
                    </w:trPr>
                    <w:tc>
                      <w:tcPr>
                        <w:tcW w:w="3528" w:type="dxa"/>
                      </w:tcPr>
                      <w:p w:rsidR="00CC0F01" w:rsidRPr="00F0505E" w:rsidRDefault="00CC0F01" w:rsidP="00EE487D">
                        <w:pPr>
                          <w:pStyle w:val="Default"/>
                          <w:rPr>
                            <w:rFonts w:ascii="High Tower Text" w:hAnsi="High Tower Text"/>
                          </w:rPr>
                        </w:pPr>
                        <w:r w:rsidRPr="00F0505E">
                          <w:rPr>
                            <w:rFonts w:ascii="High Tower Text" w:hAnsi="High Tower Text"/>
                          </w:rPr>
                          <w:t xml:space="preserve">Laser Beam Divergence </w:t>
                        </w:r>
                      </w:p>
                    </w:tc>
                    <w:tc>
                      <w:tcPr>
                        <w:tcW w:w="5889" w:type="dxa"/>
                      </w:tcPr>
                      <w:p w:rsidR="00CC0F01" w:rsidRPr="00F0505E" w:rsidRDefault="00CC0F01" w:rsidP="006E511B">
                        <w:pPr>
                          <w:pStyle w:val="Default"/>
                          <w:rPr>
                            <w:rFonts w:ascii="High Tower Text" w:hAnsi="High Tower Text"/>
                          </w:rPr>
                        </w:pPr>
                        <w:r w:rsidRPr="00F0505E">
                          <w:rPr>
                            <w:rFonts w:ascii="High Tower Text" w:hAnsi="High Tower Text"/>
                          </w:rPr>
                          <w:t xml:space="preserve">0.15/0.25 </w:t>
                        </w:r>
                        <w:proofErr w:type="spellStart"/>
                        <w:r w:rsidRPr="00F0505E">
                          <w:rPr>
                            <w:rFonts w:ascii="High Tower Text" w:hAnsi="High Tower Text"/>
                          </w:rPr>
                          <w:t>mrad</w:t>
                        </w:r>
                        <w:proofErr w:type="spellEnd"/>
                        <w:r w:rsidRPr="00F0505E">
                          <w:rPr>
                            <w:rFonts w:ascii="High Tower Text" w:hAnsi="High Tower Text"/>
                          </w:rPr>
                          <w:t xml:space="preserve"> or</w:t>
                        </w:r>
                        <w:r>
                          <w:rPr>
                            <w:rFonts w:ascii="High Tower Text" w:hAnsi="High Tower Text"/>
                          </w:rPr>
                          <w:t xml:space="preserve"> </w:t>
                        </w:r>
                        <w:r w:rsidRPr="00F0505E">
                          <w:rPr>
                            <w:rFonts w:ascii="High Tower Text" w:hAnsi="High Tower Text"/>
                          </w:rPr>
                          <w:t>nom</w:t>
                        </w:r>
                        <w:r>
                          <w:rPr>
                            <w:rFonts w:ascii="High Tower Text" w:hAnsi="High Tower Text"/>
                          </w:rPr>
                          <w:t xml:space="preserve">inal (1/e full angle) 0.80 </w:t>
                        </w:r>
                        <w:proofErr w:type="spellStart"/>
                        <w:r>
                          <w:rPr>
                            <w:rFonts w:ascii="High Tower Text" w:hAnsi="High Tower Text"/>
                          </w:rPr>
                          <w:t>mrad</w:t>
                        </w:r>
                        <w:proofErr w:type="spellEnd"/>
                      </w:p>
                    </w:tc>
                  </w:tr>
                  <w:tr w:rsidR="00CC0F01" w:rsidTr="00473BDB">
                    <w:trPr>
                      <w:trHeight w:val="110"/>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Laser Classification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Class IV (FDA 21 CFR)</w:t>
                        </w:r>
                      </w:p>
                    </w:tc>
                  </w:tr>
                  <w:tr w:rsidR="00CC0F01" w:rsidTr="00473BDB">
                    <w:trPr>
                      <w:trHeight w:val="143"/>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Eye Safe Range </w:t>
                        </w:r>
                      </w:p>
                    </w:tc>
                    <w:tc>
                      <w:tcPr>
                        <w:tcW w:w="5889" w:type="dxa"/>
                        <w:vAlign w:val="center"/>
                      </w:tcPr>
                      <w:p w:rsidR="00CC0F01" w:rsidRPr="00F0505E" w:rsidRDefault="00CC0F01" w:rsidP="006E511B">
                        <w:pPr>
                          <w:pStyle w:val="Default"/>
                          <w:rPr>
                            <w:rFonts w:ascii="High Tower Text" w:hAnsi="High Tower Text"/>
                          </w:rPr>
                        </w:pPr>
                      </w:p>
                    </w:tc>
                  </w:tr>
                  <w:tr w:rsidR="00CC0F01" w:rsidTr="00473BDB">
                    <w:trPr>
                      <w:trHeight w:val="101"/>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Roll Stabilization </w:t>
                        </w:r>
                      </w:p>
                    </w:tc>
                    <w:tc>
                      <w:tcPr>
                        <w:tcW w:w="5889" w:type="dxa"/>
                        <w:vAlign w:val="center"/>
                      </w:tcPr>
                      <w:p w:rsidR="00CC0F01" w:rsidRPr="00F0505E" w:rsidRDefault="00CC0F01" w:rsidP="00EE487D">
                        <w:pPr>
                          <w:pStyle w:val="Default"/>
                          <w:rPr>
                            <w:rFonts w:ascii="High Tower Text" w:hAnsi="High Tower Text"/>
                          </w:rPr>
                        </w:pPr>
                        <w:r w:rsidRPr="00F0505E">
                          <w:rPr>
                            <w:rFonts w:ascii="High Tower Text" w:hAnsi="High Tower Text"/>
                          </w:rPr>
                          <w:t>Roll compensation 5 Hz update rate</w:t>
                        </w:r>
                        <w:r>
                          <w:rPr>
                            <w:rFonts w:ascii="High Tower Text" w:hAnsi="High Tower Text"/>
                          </w:rPr>
                          <w:t xml:space="preserve"> </w:t>
                        </w:r>
                        <w:r w:rsidRPr="00F0505E">
                          <w:rPr>
                            <w:rFonts w:ascii="High Tower Text" w:hAnsi="High Tower Text"/>
                          </w:rPr>
                          <w:t>(Scan angle + roll comp. angle</w:t>
                        </w:r>
                        <w:r>
                          <w:rPr>
                            <w:rFonts w:ascii="High Tower Text" w:hAnsi="High Tower Text"/>
                          </w:rPr>
                          <w:t xml:space="preserve"> </w:t>
                        </w:r>
                        <w:r w:rsidRPr="00F0505E">
                          <w:rPr>
                            <w:rFonts w:ascii="High Tower Text" w:hAnsi="High Tower Text"/>
                          </w:rPr>
                          <w:t>= 30°, e.g., ±20° scan allows ±10°compensation)</w:t>
                        </w:r>
                      </w:p>
                    </w:tc>
                  </w:tr>
                  <w:tr w:rsidR="00CC0F01" w:rsidTr="00473BDB">
                    <w:trPr>
                      <w:trHeight w:val="110"/>
                    </w:trPr>
                    <w:tc>
                      <w:tcPr>
                        <w:tcW w:w="3528"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Power Requirements </w:t>
                        </w:r>
                      </w:p>
                    </w:tc>
                    <w:tc>
                      <w:tcPr>
                        <w:tcW w:w="5889" w:type="dxa"/>
                        <w:vAlign w:val="center"/>
                      </w:tcPr>
                      <w:p w:rsidR="00CC0F01" w:rsidRPr="00F0505E" w:rsidRDefault="00CC0F01" w:rsidP="006E511B">
                        <w:pPr>
                          <w:pStyle w:val="Default"/>
                          <w:rPr>
                            <w:rFonts w:ascii="High Tower Text" w:hAnsi="High Tower Text"/>
                          </w:rPr>
                        </w:pPr>
                        <w:r w:rsidRPr="00F0505E">
                          <w:rPr>
                            <w:rFonts w:ascii="High Tower Text" w:hAnsi="High Tower Text"/>
                          </w:rPr>
                          <w:t>28 VDC, 35 A (maximum)</w:t>
                        </w:r>
                      </w:p>
                    </w:tc>
                  </w:tr>
                  <w:tr w:rsidR="00CC0F01" w:rsidTr="00473BDB">
                    <w:trPr>
                      <w:trHeight w:val="101"/>
                    </w:trPr>
                    <w:tc>
                      <w:tcPr>
                        <w:tcW w:w="3528" w:type="dxa"/>
                      </w:tcPr>
                      <w:p w:rsidR="00CC0F01" w:rsidRPr="00EE487D" w:rsidRDefault="00CC0F01" w:rsidP="006E511B">
                        <w:pPr>
                          <w:pStyle w:val="Default"/>
                          <w:rPr>
                            <w:rFonts w:ascii="High Tower Text" w:hAnsi="High Tower Text"/>
                          </w:rPr>
                        </w:pPr>
                        <w:r w:rsidRPr="00EE487D">
                          <w:rPr>
                            <w:rFonts w:ascii="High Tower Text" w:hAnsi="High Tower Text"/>
                          </w:rPr>
                          <w:t xml:space="preserve">Operating Temperature </w:t>
                        </w:r>
                      </w:p>
                    </w:tc>
                    <w:tc>
                      <w:tcPr>
                        <w:tcW w:w="5889" w:type="dxa"/>
                        <w:vAlign w:val="center"/>
                      </w:tcPr>
                      <w:p w:rsidR="00CC0F01" w:rsidRPr="00EE487D" w:rsidRDefault="00CC0F01" w:rsidP="00EE487D">
                        <w:pPr>
                          <w:pStyle w:val="Default"/>
                          <w:rPr>
                            <w:rFonts w:ascii="High Tower Text" w:hAnsi="High Tower Text"/>
                          </w:rPr>
                        </w:pPr>
                        <w:r w:rsidRPr="00EE487D">
                          <w:rPr>
                            <w:rFonts w:ascii="High Tower Text" w:hAnsi="High Tower Text"/>
                          </w:rPr>
                          <w:t>Control rack: +10°C to +35°C</w:t>
                        </w:r>
                        <w:r>
                          <w:rPr>
                            <w:rFonts w:ascii="High Tower Text" w:hAnsi="High Tower Text"/>
                          </w:rPr>
                          <w:t xml:space="preserve"> </w:t>
                        </w:r>
                        <w:r w:rsidRPr="00EE487D">
                          <w:rPr>
                            <w:rFonts w:ascii="High Tower Text" w:hAnsi="High Tower Text"/>
                          </w:rPr>
                          <w:t>(ambient) Sensor head: -10°C to +3</w:t>
                        </w:r>
                        <w:r>
                          <w:rPr>
                            <w:rFonts w:ascii="High Tower Text" w:hAnsi="High Tower Text"/>
                          </w:rPr>
                          <w:t>5°C</w:t>
                        </w:r>
                      </w:p>
                    </w:tc>
                  </w:tr>
                  <w:tr w:rsidR="00CC0F01" w:rsidTr="00473BDB">
                    <w:trPr>
                      <w:trHeight w:val="110"/>
                    </w:trPr>
                    <w:tc>
                      <w:tcPr>
                        <w:tcW w:w="3528" w:type="dxa"/>
                        <w:vAlign w:val="center"/>
                      </w:tcPr>
                      <w:p w:rsidR="00CC0F01" w:rsidRPr="00EE487D" w:rsidRDefault="00CC0F01" w:rsidP="006E511B">
                        <w:pPr>
                          <w:pStyle w:val="Default"/>
                          <w:rPr>
                            <w:rFonts w:ascii="High Tower Text" w:hAnsi="High Tower Text"/>
                          </w:rPr>
                        </w:pPr>
                        <w:r w:rsidRPr="00EE487D">
                          <w:rPr>
                            <w:rFonts w:ascii="High Tower Text" w:hAnsi="High Tower Text"/>
                          </w:rPr>
                          <w:t xml:space="preserve">Humidity </w:t>
                        </w:r>
                      </w:p>
                    </w:tc>
                    <w:tc>
                      <w:tcPr>
                        <w:tcW w:w="5889" w:type="dxa"/>
                        <w:vAlign w:val="center"/>
                      </w:tcPr>
                      <w:p w:rsidR="00CC0F01" w:rsidRPr="00EE487D" w:rsidRDefault="00CC0F01" w:rsidP="006E511B">
                        <w:pPr>
                          <w:pStyle w:val="Default"/>
                          <w:rPr>
                            <w:rFonts w:ascii="High Tower Text" w:hAnsi="High Tower Text"/>
                          </w:rPr>
                        </w:pPr>
                        <w:r w:rsidRPr="00EE487D">
                          <w:rPr>
                            <w:rFonts w:ascii="High Tower Text" w:hAnsi="High Tower Text"/>
                          </w:rPr>
                          <w:t>0 to 95% non-condensing</w:t>
                        </w:r>
                      </w:p>
                    </w:tc>
                  </w:tr>
                  <w:tr w:rsidR="00CC0F01" w:rsidTr="00473BDB">
                    <w:trPr>
                      <w:trHeight w:val="101"/>
                    </w:trPr>
                    <w:tc>
                      <w:tcPr>
                        <w:tcW w:w="3528" w:type="dxa"/>
                        <w:vAlign w:val="center"/>
                      </w:tcPr>
                      <w:p w:rsidR="00CC0F01" w:rsidRPr="00EE487D" w:rsidRDefault="00CC0F01" w:rsidP="006E511B">
                        <w:pPr>
                          <w:pStyle w:val="Default"/>
                          <w:rPr>
                            <w:rFonts w:ascii="High Tower Text" w:hAnsi="High Tower Text"/>
                          </w:rPr>
                        </w:pPr>
                        <w:r w:rsidRPr="00EE487D">
                          <w:rPr>
                            <w:rFonts w:ascii="High Tower Text" w:hAnsi="High Tower Text"/>
                          </w:rPr>
                          <w:t xml:space="preserve">Supported GNSS Receivers </w:t>
                        </w:r>
                      </w:p>
                    </w:tc>
                    <w:tc>
                      <w:tcPr>
                        <w:tcW w:w="5889" w:type="dxa"/>
                        <w:vAlign w:val="center"/>
                      </w:tcPr>
                      <w:p w:rsidR="00CC0F01" w:rsidRPr="00EE487D" w:rsidRDefault="00CC0F01" w:rsidP="00EE487D">
                        <w:pPr>
                          <w:pStyle w:val="Default"/>
                          <w:rPr>
                            <w:rFonts w:ascii="High Tower Text" w:hAnsi="High Tower Text"/>
                          </w:rPr>
                        </w:pPr>
                        <w:r w:rsidRPr="00EE487D">
                          <w:rPr>
                            <w:rFonts w:ascii="High Tower Text" w:hAnsi="High Tower Text"/>
                          </w:rPr>
                          <w:t>Any dual frequency receiver</w:t>
                        </w:r>
                        <w:r>
                          <w:rPr>
                            <w:rFonts w:ascii="High Tower Text" w:hAnsi="High Tower Text"/>
                          </w:rPr>
                          <w:t xml:space="preserve"> </w:t>
                        </w:r>
                        <w:r w:rsidRPr="00EE487D">
                          <w:rPr>
                            <w:rFonts w:ascii="High Tower Text" w:hAnsi="High Tower Text"/>
                          </w:rPr>
                          <w:t xml:space="preserve">with </w:t>
                        </w:r>
                        <w:proofErr w:type="spellStart"/>
                        <w:r w:rsidRPr="00EE487D">
                          <w:rPr>
                            <w:rFonts w:ascii="High Tower Text" w:hAnsi="High Tower Text"/>
                          </w:rPr>
                          <w:t>Rinex</w:t>
                        </w:r>
                        <w:proofErr w:type="spellEnd"/>
                        <w:r w:rsidRPr="00EE487D">
                          <w:rPr>
                            <w:rFonts w:ascii="High Tower Text" w:hAnsi="High Tower Text"/>
                          </w:rPr>
                          <w:t xml:space="preserve"> output</w:t>
                        </w:r>
                      </w:p>
                    </w:tc>
                  </w:tr>
                </w:tbl>
                <w:p w:rsidR="00CC0F01" w:rsidRDefault="00CC0F01"/>
              </w:txbxContent>
            </v:textbox>
            <w10:wrap type="through" anchorx="page" anchory="page"/>
          </v:shape>
        </w:pict>
      </w:r>
    </w:p>
    <w:p w:rsidR="00291F0B" w:rsidRDefault="00291F0B" w:rsidP="006E511B">
      <w:pPr>
        <w:pStyle w:val="CM13"/>
        <w:rPr>
          <w:rFonts w:ascii="High Tower Text" w:hAnsi="High Tower Text"/>
          <w:color w:val="1F497D" w:themeColor="text2"/>
          <w:sz w:val="32"/>
          <w:szCs w:val="32"/>
        </w:rPr>
      </w:pPr>
    </w:p>
    <w:p w:rsidR="00291F0B" w:rsidRDefault="00291F0B" w:rsidP="006E511B">
      <w:pPr>
        <w:pStyle w:val="CM13"/>
        <w:rPr>
          <w:rFonts w:ascii="High Tower Text" w:hAnsi="High Tower Text"/>
          <w:color w:val="1F497D" w:themeColor="text2"/>
          <w:sz w:val="32"/>
          <w:szCs w:val="32"/>
        </w:rPr>
      </w:pPr>
    </w:p>
    <w:p w:rsidR="00291F0B" w:rsidRDefault="00EE487D" w:rsidP="006E511B">
      <w:pPr>
        <w:pStyle w:val="CM13"/>
        <w:rPr>
          <w:rFonts w:ascii="High Tower Text" w:hAnsi="High Tower Text"/>
          <w:color w:val="1F497D" w:themeColor="text2"/>
          <w:sz w:val="32"/>
          <w:szCs w:val="32"/>
        </w:rPr>
      </w:pPr>
      <w:r w:rsidRPr="00F0505E">
        <w:rPr>
          <w:rFonts w:ascii="High Tower Text" w:hAnsi="High Tower Text"/>
          <w:noProof/>
          <w:color w:val="1F497D" w:themeColor="text2"/>
          <w:sz w:val="32"/>
          <w:szCs w:val="32"/>
        </w:rPr>
        <w:lastRenderedPageBreak/>
        <w:pict>
          <v:shape id="_x0000_s1058" type="#_x0000_t202" style="position:absolute;margin-left:65.65pt;margin-top:79.5pt;width:480.25pt;height:332pt;z-index:251664384;mso-position-horizontal-relative:page;mso-position-vertical-relative:page" wrapcoords="0 0" o:allowincell="f" filled="f" stroked="f">
            <v:textbox style="mso-next-textbox:#_x0000_s1058">
              <w:txbxContent>
                <w:tbl>
                  <w:tblPr>
                    <w:tblW w:w="0" w:type="auto"/>
                    <w:tblLayout w:type="fixed"/>
                    <w:tblLook w:val="0000"/>
                  </w:tblPr>
                  <w:tblGrid>
                    <w:gridCol w:w="3258"/>
                    <w:gridCol w:w="6159"/>
                  </w:tblGrid>
                  <w:tr w:rsidR="00CC0F01" w:rsidRPr="00F0505E" w:rsidTr="00473BDB">
                    <w:trPr>
                      <w:trHeight w:val="123"/>
                    </w:trPr>
                    <w:tc>
                      <w:tcPr>
                        <w:tcW w:w="3258" w:type="dxa"/>
                        <w:tcBorders>
                          <w:top w:val="single" w:sz="18" w:space="0" w:color="000000"/>
                          <w:left w:val="single" w:sz="12" w:space="0" w:color="000000"/>
                          <w:bottom w:val="single" w:sz="12" w:space="0" w:color="000000"/>
                        </w:tcBorders>
                        <w:shd w:val="clear" w:color="auto" w:fill="1F497D" w:themeFill="text2"/>
                      </w:tcPr>
                      <w:p w:rsidR="00CC0F01" w:rsidRPr="00EE487D" w:rsidRDefault="00CC0F01" w:rsidP="006E511B">
                        <w:pPr>
                          <w:pStyle w:val="Default"/>
                          <w:rPr>
                            <w:rFonts w:ascii="High Tower Text" w:hAnsi="High Tower Text"/>
                            <w:b/>
                            <w:sz w:val="32"/>
                          </w:rPr>
                        </w:pPr>
                      </w:p>
                    </w:tc>
                    <w:tc>
                      <w:tcPr>
                        <w:tcW w:w="6159" w:type="dxa"/>
                        <w:tcBorders>
                          <w:top w:val="single" w:sz="18" w:space="0" w:color="000000"/>
                          <w:bottom w:val="single" w:sz="12" w:space="0" w:color="000000"/>
                          <w:right w:val="single" w:sz="12" w:space="0" w:color="000000"/>
                        </w:tcBorders>
                        <w:shd w:val="clear" w:color="auto" w:fill="1F497D" w:themeFill="text2"/>
                        <w:vAlign w:val="center"/>
                      </w:tcPr>
                      <w:p w:rsidR="00CC0F01" w:rsidRPr="00EE487D" w:rsidRDefault="00CC0F01" w:rsidP="006E511B">
                        <w:pPr>
                          <w:pStyle w:val="Default"/>
                          <w:rPr>
                            <w:rFonts w:ascii="High Tower Text" w:hAnsi="High Tower Text"/>
                            <w:b/>
                            <w:color w:val="FFFFFF" w:themeColor="background1"/>
                            <w:sz w:val="32"/>
                          </w:rPr>
                        </w:pPr>
                        <w:proofErr w:type="spellStart"/>
                        <w:r w:rsidRPr="00EE487D">
                          <w:rPr>
                            <w:rFonts w:ascii="High Tower Text" w:hAnsi="High Tower Text"/>
                            <w:b/>
                            <w:color w:val="FFFFFF" w:themeColor="background1"/>
                            <w:sz w:val="32"/>
                          </w:rPr>
                          <w:t>Leica</w:t>
                        </w:r>
                        <w:proofErr w:type="spellEnd"/>
                        <w:r w:rsidRPr="00EE487D">
                          <w:rPr>
                            <w:rFonts w:ascii="High Tower Text" w:hAnsi="High Tower Text"/>
                            <w:b/>
                            <w:color w:val="FFFFFF" w:themeColor="background1"/>
                            <w:sz w:val="32"/>
                          </w:rPr>
                          <w:t xml:space="preserve"> ALS50-II</w:t>
                        </w:r>
                      </w:p>
                    </w:tc>
                  </w:tr>
                  <w:tr w:rsidR="00CC0F01" w:rsidRPr="00F0505E" w:rsidTr="00473BDB">
                    <w:trPr>
                      <w:trHeight w:val="110"/>
                    </w:trPr>
                    <w:tc>
                      <w:tcPr>
                        <w:tcW w:w="3258" w:type="dxa"/>
                        <w:tcBorders>
                          <w:top w:val="single" w:sz="12"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Operating Altitude </w:t>
                        </w:r>
                      </w:p>
                    </w:tc>
                    <w:tc>
                      <w:tcPr>
                        <w:tcW w:w="6159" w:type="dxa"/>
                        <w:tcBorders>
                          <w:top w:val="single" w:sz="12"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200 - 6,000 meters </w:t>
                        </w:r>
                      </w:p>
                    </w:tc>
                  </w:tr>
                  <w:tr w:rsidR="00CC0F01" w:rsidRPr="00F0505E" w:rsidTr="00EE487D">
                    <w:trPr>
                      <w:trHeight w:val="117"/>
                    </w:trPr>
                    <w:tc>
                      <w:tcPr>
                        <w:tcW w:w="3258" w:type="dxa"/>
                        <w:tcBorders>
                          <w:top w:val="single" w:sz="8" w:space="0" w:color="000000"/>
                          <w:left w:val="single" w:sz="12" w:space="0" w:color="000000"/>
                          <w:bottom w:val="single" w:sz="8" w:space="0" w:color="000000"/>
                          <w:right w:val="single" w:sz="6" w:space="0" w:color="000000"/>
                        </w:tcBorders>
                      </w:tcPr>
                      <w:p w:rsidR="00CC0F01" w:rsidRPr="00F0505E" w:rsidRDefault="00CC0F01" w:rsidP="006E511B">
                        <w:pPr>
                          <w:pStyle w:val="Default"/>
                          <w:rPr>
                            <w:rFonts w:ascii="High Tower Text" w:hAnsi="High Tower Text"/>
                          </w:rPr>
                        </w:pPr>
                        <w:r w:rsidRPr="00F0505E">
                          <w:rPr>
                            <w:rFonts w:ascii="High Tower Text" w:hAnsi="High Tower Text"/>
                          </w:rPr>
                          <w:t xml:space="preserve">Scan Angle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0 to 75° (variable)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Swath Width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0 to 1.5 X altitude (variable)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Scan Frequency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0 – 90 Hz (variable based on scan angle)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Maximum Pulse Rate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150 kHz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Range Resolution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Better than 1 cm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Elevation Accuracy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8 – 24 cm single shot (one standard deviation)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Horizontal Accuracy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7 – 64 cm (one standard deviation)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Number of Returns per Pulse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4 (first, second, third, last)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Number of Intensities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3 (first, second, third)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Intensity Digitization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8 bit intensity + 8 bit AGC (Automatic Gain Control) level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tcPr>
                      <w:p w:rsidR="00CC0F01" w:rsidRPr="00F0505E" w:rsidRDefault="00CC0F01" w:rsidP="006E511B">
                        <w:pPr>
                          <w:pStyle w:val="Default"/>
                          <w:rPr>
                            <w:rFonts w:ascii="High Tower Text" w:hAnsi="High Tower Text"/>
                          </w:rPr>
                        </w:pPr>
                        <w:proofErr w:type="spellStart"/>
                        <w:r w:rsidRPr="00F0505E">
                          <w:rPr>
                            <w:rFonts w:ascii="High Tower Text" w:hAnsi="High Tower Text"/>
                          </w:rPr>
                          <w:t>MPia</w:t>
                        </w:r>
                        <w:proofErr w:type="spellEnd"/>
                        <w:r w:rsidRPr="00F0505E">
                          <w:rPr>
                            <w:rFonts w:ascii="High Tower Text" w:hAnsi="High Tower Text"/>
                          </w:rPr>
                          <w:t xml:space="preserve"> (Multiple Pulses in Air) </w:t>
                        </w:r>
                      </w:p>
                    </w:tc>
                    <w:tc>
                      <w:tcPr>
                        <w:tcW w:w="6159" w:type="dxa"/>
                        <w:tcBorders>
                          <w:top w:val="single" w:sz="8" w:space="0" w:color="000000"/>
                          <w:left w:val="single" w:sz="6" w:space="0" w:color="000000"/>
                          <w:bottom w:val="single" w:sz="8" w:space="0" w:color="000000"/>
                          <w:right w:val="single" w:sz="12" w:space="0" w:color="000000"/>
                        </w:tcBorders>
                      </w:tcPr>
                      <w:p w:rsidR="00CC0F01" w:rsidRPr="00F0505E" w:rsidRDefault="00CC0F01" w:rsidP="006E511B">
                        <w:pPr>
                          <w:pStyle w:val="Default"/>
                          <w:rPr>
                            <w:rFonts w:ascii="High Tower Text" w:hAnsi="High Tower Text"/>
                          </w:rPr>
                        </w:pPr>
                        <w:r w:rsidRPr="00F0505E">
                          <w:rPr>
                            <w:rFonts w:ascii="High Tower Text" w:hAnsi="High Tower Text"/>
                          </w:rPr>
                          <w:t xml:space="preserve">8 bits @ 1nsec interval @ 50kHz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Laser Beam Divergence </w:t>
                        </w:r>
                      </w:p>
                    </w:tc>
                    <w:tc>
                      <w:tcPr>
                        <w:tcW w:w="6159" w:type="dxa"/>
                        <w:tcBorders>
                          <w:top w:val="single" w:sz="8" w:space="0" w:color="000000"/>
                          <w:left w:val="single" w:sz="6" w:space="0" w:color="000000"/>
                          <w:bottom w:val="single" w:sz="8" w:space="0" w:color="000000"/>
                          <w:right w:val="single" w:sz="12" w:space="0" w:color="000000"/>
                        </w:tcBorders>
                      </w:tcPr>
                      <w:p w:rsidR="00CC0F01" w:rsidRPr="00F0505E" w:rsidRDefault="00CC0F01" w:rsidP="006E511B">
                        <w:pPr>
                          <w:pStyle w:val="Default"/>
                          <w:rPr>
                            <w:rFonts w:ascii="High Tower Text" w:hAnsi="High Tower Text"/>
                          </w:rPr>
                        </w:pPr>
                        <w:r w:rsidRPr="00F0505E">
                          <w:rPr>
                            <w:rFonts w:ascii="High Tower Text" w:hAnsi="High Tower Text"/>
                          </w:rPr>
                          <w:t xml:space="preserve">0.22 </w:t>
                        </w:r>
                        <w:proofErr w:type="spellStart"/>
                        <w:r w:rsidRPr="00F0505E">
                          <w:rPr>
                            <w:rFonts w:ascii="High Tower Text" w:hAnsi="High Tower Text"/>
                          </w:rPr>
                          <w:t>mrad</w:t>
                        </w:r>
                        <w:proofErr w:type="spellEnd"/>
                        <w:r w:rsidRPr="00F0505E">
                          <w:rPr>
                            <w:rFonts w:ascii="High Tower Text" w:hAnsi="High Tower Text"/>
                          </w:rPr>
                          <w:t xml:space="preserve"> @ 1/e</w:t>
                        </w:r>
                        <w:r w:rsidRPr="00F0505E">
                          <w:rPr>
                            <w:rFonts w:ascii="High Tower Text" w:hAnsi="High Tower Text"/>
                            <w:sz w:val="12"/>
                            <w:szCs w:val="12"/>
                          </w:rPr>
                          <w:t>2</w:t>
                        </w:r>
                        <w:r w:rsidRPr="00F0505E">
                          <w:rPr>
                            <w:rFonts w:ascii="High Tower Text" w:hAnsi="High Tower Text"/>
                          </w:rPr>
                          <w:t xml:space="preserve"> (~0.15 </w:t>
                        </w:r>
                        <w:proofErr w:type="spellStart"/>
                        <w:r w:rsidRPr="00F0505E">
                          <w:rPr>
                            <w:rFonts w:ascii="High Tower Text" w:hAnsi="High Tower Text"/>
                          </w:rPr>
                          <w:t>mrad</w:t>
                        </w:r>
                        <w:proofErr w:type="spellEnd"/>
                        <w:r w:rsidRPr="00F0505E">
                          <w:rPr>
                            <w:rFonts w:ascii="High Tower Text" w:hAnsi="High Tower Text"/>
                          </w:rPr>
                          <w:t xml:space="preserve"> @ 1/e) </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Laser Classification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Class IV laser product (FDA CFR 21)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Eye Safe Range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400m single shot depending on laser repetition rate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Roll Stabilization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±5° at full FOV</w:t>
                        </w:r>
                      </w:p>
                    </w:tc>
                  </w:tr>
                  <w:tr w:rsidR="00CC0F01" w:rsidRPr="00F0505E" w:rsidTr="00EE487D">
                    <w:trPr>
                      <w:trHeight w:val="110"/>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Power Requirements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28 VDC @ 25A </w:t>
                        </w:r>
                      </w:p>
                    </w:tc>
                  </w:tr>
                  <w:tr w:rsidR="00CC0F01" w:rsidRPr="00F0505E" w:rsidTr="00EE487D">
                    <w:trPr>
                      <w:trHeight w:val="101"/>
                    </w:trPr>
                    <w:tc>
                      <w:tcPr>
                        <w:tcW w:w="3258" w:type="dxa"/>
                        <w:tcBorders>
                          <w:top w:val="single" w:sz="8" w:space="0" w:color="000000"/>
                          <w:left w:val="single" w:sz="12" w:space="0" w:color="000000"/>
                          <w:bottom w:val="single" w:sz="8" w:space="0" w:color="000000"/>
                          <w:right w:val="single" w:sz="6" w:space="0" w:color="000000"/>
                        </w:tcBorders>
                      </w:tcPr>
                      <w:p w:rsidR="00CC0F01" w:rsidRPr="00F0505E" w:rsidRDefault="00CC0F01" w:rsidP="006E511B">
                        <w:pPr>
                          <w:pStyle w:val="Default"/>
                          <w:rPr>
                            <w:rFonts w:ascii="High Tower Text" w:hAnsi="High Tower Text"/>
                          </w:rPr>
                        </w:pPr>
                        <w:r w:rsidRPr="00F0505E">
                          <w:rPr>
                            <w:rFonts w:ascii="High Tower Text" w:hAnsi="High Tower Text"/>
                          </w:rPr>
                          <w:t xml:space="preserve">Operating Temperature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0-40°C </w:t>
                        </w:r>
                      </w:p>
                    </w:tc>
                  </w:tr>
                  <w:tr w:rsidR="00CC0F01" w:rsidRPr="00F0505E" w:rsidTr="00EE487D">
                    <w:trPr>
                      <w:trHeight w:val="106"/>
                    </w:trPr>
                    <w:tc>
                      <w:tcPr>
                        <w:tcW w:w="3258" w:type="dxa"/>
                        <w:tcBorders>
                          <w:top w:val="single" w:sz="8" w:space="0" w:color="000000"/>
                          <w:left w:val="single" w:sz="12" w:space="0" w:color="000000"/>
                          <w:bottom w:val="single" w:sz="8"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Humidity </w:t>
                        </w:r>
                      </w:p>
                    </w:tc>
                    <w:tc>
                      <w:tcPr>
                        <w:tcW w:w="6159" w:type="dxa"/>
                        <w:tcBorders>
                          <w:top w:val="single" w:sz="8" w:space="0" w:color="000000"/>
                          <w:left w:val="single" w:sz="6" w:space="0" w:color="000000"/>
                          <w:bottom w:val="single" w:sz="8" w:space="0" w:color="000000"/>
                          <w:right w:val="single" w:sz="12"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0-95% non-condensing </w:t>
                        </w:r>
                      </w:p>
                    </w:tc>
                  </w:tr>
                  <w:tr w:rsidR="00CC0F01" w:rsidRPr="00F0505E" w:rsidTr="00EE487D">
                    <w:trPr>
                      <w:trHeight w:val="110"/>
                    </w:trPr>
                    <w:tc>
                      <w:tcPr>
                        <w:tcW w:w="3258" w:type="dxa"/>
                        <w:tcBorders>
                          <w:top w:val="single" w:sz="8" w:space="0" w:color="000000"/>
                          <w:left w:val="single" w:sz="12" w:space="0" w:color="000000"/>
                          <w:bottom w:val="single" w:sz="14" w:space="0" w:color="000000"/>
                          <w:right w:val="single" w:sz="6" w:space="0" w:color="000000"/>
                        </w:tcBorders>
                        <w:vAlign w:val="center"/>
                      </w:tcPr>
                      <w:p w:rsidR="00CC0F01" w:rsidRPr="00F0505E" w:rsidRDefault="00CC0F01" w:rsidP="006E511B">
                        <w:pPr>
                          <w:pStyle w:val="Default"/>
                          <w:rPr>
                            <w:rFonts w:ascii="High Tower Text" w:hAnsi="High Tower Text"/>
                          </w:rPr>
                        </w:pPr>
                        <w:r w:rsidRPr="00F0505E">
                          <w:rPr>
                            <w:rFonts w:ascii="High Tower Text" w:hAnsi="High Tower Text"/>
                          </w:rPr>
                          <w:t xml:space="preserve">Supported GNSS Receivers </w:t>
                        </w:r>
                      </w:p>
                    </w:tc>
                    <w:tc>
                      <w:tcPr>
                        <w:tcW w:w="6159" w:type="dxa"/>
                        <w:tcBorders>
                          <w:top w:val="single" w:sz="8" w:space="0" w:color="000000"/>
                          <w:left w:val="single" w:sz="6" w:space="0" w:color="000000"/>
                          <w:bottom w:val="single" w:sz="14" w:space="0" w:color="000000"/>
                          <w:right w:val="single" w:sz="12" w:space="0" w:color="000000"/>
                        </w:tcBorders>
                        <w:vAlign w:val="center"/>
                      </w:tcPr>
                      <w:p w:rsidR="00CC0F01" w:rsidRPr="00F0505E" w:rsidRDefault="00CC0F01" w:rsidP="006E511B">
                        <w:pPr>
                          <w:pStyle w:val="Default"/>
                          <w:rPr>
                            <w:rFonts w:ascii="High Tower Text" w:hAnsi="High Tower Text"/>
                          </w:rPr>
                        </w:pPr>
                        <w:proofErr w:type="spellStart"/>
                        <w:r w:rsidRPr="00F0505E">
                          <w:rPr>
                            <w:rFonts w:ascii="High Tower Text" w:hAnsi="High Tower Text"/>
                          </w:rPr>
                          <w:t>Ashtech</w:t>
                        </w:r>
                        <w:proofErr w:type="spellEnd"/>
                        <w:r w:rsidRPr="00F0505E">
                          <w:rPr>
                            <w:rFonts w:ascii="High Tower Text" w:hAnsi="High Tower Text"/>
                          </w:rPr>
                          <w:t xml:space="preserve"> Z12, Trimble 7400, </w:t>
                        </w:r>
                        <w:proofErr w:type="spellStart"/>
                        <w:r w:rsidRPr="00F0505E">
                          <w:rPr>
                            <w:rFonts w:ascii="High Tower Text" w:hAnsi="High Tower Text"/>
                          </w:rPr>
                          <w:t>Novatel</w:t>
                        </w:r>
                        <w:proofErr w:type="spellEnd"/>
                        <w:r w:rsidRPr="00F0505E">
                          <w:rPr>
                            <w:rFonts w:ascii="High Tower Text" w:hAnsi="High Tower Text"/>
                          </w:rPr>
                          <w:t xml:space="preserve"> </w:t>
                        </w:r>
                        <w:proofErr w:type="spellStart"/>
                        <w:r w:rsidRPr="00F0505E">
                          <w:rPr>
                            <w:rFonts w:ascii="High Tower Text" w:hAnsi="High Tower Text"/>
                          </w:rPr>
                          <w:t>Millenium</w:t>
                        </w:r>
                        <w:proofErr w:type="spellEnd"/>
                        <w:r w:rsidRPr="00F0505E">
                          <w:rPr>
                            <w:rFonts w:ascii="High Tower Text" w:hAnsi="High Tower Text"/>
                          </w:rPr>
                          <w:t xml:space="preserve"> </w:t>
                        </w:r>
                      </w:p>
                    </w:tc>
                  </w:tr>
                </w:tbl>
                <w:p w:rsidR="00CC0F01" w:rsidRPr="00F0505E" w:rsidRDefault="00CC0F01" w:rsidP="009F65CC">
                  <w:pPr>
                    <w:rPr>
                      <w:rFonts w:ascii="High Tower Text" w:hAnsi="High Tower Text"/>
                    </w:rPr>
                  </w:pPr>
                </w:p>
              </w:txbxContent>
            </v:textbox>
            <w10:wrap type="through" anchorx="page" anchory="page"/>
          </v:shape>
        </w:pict>
      </w:r>
    </w:p>
    <w:p w:rsidR="00BF6CDF" w:rsidRPr="00F0505E" w:rsidRDefault="00291F0B" w:rsidP="00EE487D">
      <w:pPr>
        <w:rPr>
          <w:rFonts w:ascii="High Tower Text" w:hAnsi="High Tower Text"/>
          <w:color w:val="1F497D" w:themeColor="text2"/>
          <w:sz w:val="32"/>
          <w:szCs w:val="32"/>
        </w:rPr>
      </w:pPr>
      <w:r>
        <w:rPr>
          <w:rFonts w:ascii="High Tower Text" w:hAnsi="High Tower Text"/>
          <w:color w:val="1F497D" w:themeColor="text2"/>
          <w:sz w:val="32"/>
          <w:szCs w:val="32"/>
        </w:rPr>
        <w:br w:type="page"/>
      </w:r>
      <w:r w:rsidR="00BF6CDF" w:rsidRPr="00F0505E">
        <w:rPr>
          <w:rFonts w:ascii="High Tower Text" w:hAnsi="High Tower Text"/>
          <w:color w:val="1F497D" w:themeColor="text2"/>
          <w:sz w:val="32"/>
          <w:szCs w:val="32"/>
        </w:rPr>
        <w:lastRenderedPageBreak/>
        <w:t>S</w:t>
      </w:r>
      <w:r w:rsidR="00654517" w:rsidRPr="00F0505E">
        <w:rPr>
          <w:rFonts w:ascii="High Tower Text" w:hAnsi="High Tower Text"/>
          <w:color w:val="1F497D" w:themeColor="text2"/>
          <w:sz w:val="32"/>
          <w:szCs w:val="32"/>
        </w:rPr>
        <w:t xml:space="preserve">ection IV: </w:t>
      </w:r>
      <w:proofErr w:type="spellStart"/>
      <w:r w:rsidR="00654517" w:rsidRPr="00F0505E">
        <w:rPr>
          <w:rFonts w:ascii="High Tower Text" w:hAnsi="High Tower Text"/>
          <w:color w:val="1F497D" w:themeColor="text2"/>
          <w:sz w:val="32"/>
          <w:szCs w:val="32"/>
        </w:rPr>
        <w:t>LiDAR</w:t>
      </w:r>
      <w:proofErr w:type="spellEnd"/>
      <w:r w:rsidR="00654517" w:rsidRPr="00F0505E">
        <w:rPr>
          <w:rFonts w:ascii="High Tower Text" w:hAnsi="High Tower Text"/>
          <w:color w:val="1F497D" w:themeColor="text2"/>
          <w:sz w:val="32"/>
          <w:szCs w:val="32"/>
        </w:rPr>
        <w:t xml:space="preserve"> Accuracy Assessment </w:t>
      </w:r>
    </w:p>
    <w:p w:rsidR="00D50DC8" w:rsidRPr="00F0505E" w:rsidRDefault="00D50DC8" w:rsidP="00BF6CDF">
      <w:pPr>
        <w:rPr>
          <w:rFonts w:ascii="High Tower Text" w:hAnsi="High Tower Text"/>
        </w:rPr>
      </w:pPr>
    </w:p>
    <w:p w:rsidR="00EA7558" w:rsidRPr="00F0505E" w:rsidRDefault="001E3B33" w:rsidP="00BF6CDF">
      <w:pPr>
        <w:rPr>
          <w:rFonts w:ascii="High Tower Text" w:hAnsi="High Tower Text"/>
          <w:sz w:val="22"/>
          <w:szCs w:val="22"/>
        </w:rPr>
      </w:pPr>
      <w:r w:rsidRPr="00F0505E">
        <w:rPr>
          <w:rFonts w:ascii="High Tower Text" w:hAnsi="High Tower Text"/>
          <w:sz w:val="22"/>
          <w:szCs w:val="22"/>
        </w:rPr>
        <w:t xml:space="preserve">The following </w:t>
      </w:r>
      <w:r w:rsidR="00EA7558" w:rsidRPr="00F0505E">
        <w:rPr>
          <w:rFonts w:ascii="High Tower Text" w:hAnsi="High Tower Text"/>
          <w:sz w:val="22"/>
          <w:szCs w:val="22"/>
        </w:rPr>
        <w:t>documents</w:t>
      </w:r>
      <w:r w:rsidR="008A6718" w:rsidRPr="00F0505E">
        <w:rPr>
          <w:rFonts w:ascii="High Tower Text" w:hAnsi="High Tower Text"/>
          <w:sz w:val="22"/>
          <w:szCs w:val="22"/>
        </w:rPr>
        <w:t xml:space="preserve"> </w:t>
      </w:r>
      <w:r w:rsidR="00EA7558" w:rsidRPr="00F0505E">
        <w:rPr>
          <w:rFonts w:ascii="High Tower Text" w:hAnsi="High Tower Text"/>
          <w:sz w:val="22"/>
          <w:szCs w:val="22"/>
        </w:rPr>
        <w:t xml:space="preserve">Photo Science Accuracy Assessment for the Bell-McLennan AOI.  A total of </w:t>
      </w:r>
      <w:r w:rsidR="00F36314" w:rsidRPr="00F0505E">
        <w:rPr>
          <w:rFonts w:ascii="High Tower Text" w:hAnsi="High Tower Text"/>
          <w:sz w:val="22"/>
          <w:szCs w:val="22"/>
        </w:rPr>
        <w:t xml:space="preserve">30 quality </w:t>
      </w:r>
      <w:r w:rsidR="00EA7558" w:rsidRPr="00F0505E">
        <w:rPr>
          <w:rFonts w:ascii="High Tower Text" w:hAnsi="High Tower Text"/>
          <w:sz w:val="22"/>
          <w:szCs w:val="22"/>
        </w:rPr>
        <w:t>control points were prov</w:t>
      </w:r>
      <w:r w:rsidR="00EA7558" w:rsidRPr="00F0505E">
        <w:rPr>
          <w:rFonts w:ascii="High Tower Text" w:hAnsi="High Tower Text"/>
          <w:vanish/>
          <w:sz w:val="22"/>
          <w:szCs w:val="22"/>
        </w:rPr>
        <w:t xml:space="preserve">t A is results of the Ground Control GPS accuracy assessment, conducted as an independant </w:t>
      </w:r>
      <w:r w:rsidR="00EA7558" w:rsidRPr="00F0505E">
        <w:rPr>
          <w:rFonts w:ascii="High Tower Text" w:hAnsi="High Tower Text"/>
          <w:vanish/>
          <w:sz w:val="22"/>
          <w:szCs w:val="22"/>
        </w:rPr>
        <w:pgNum/>
      </w:r>
      <w:r w:rsidR="00EA7558" w:rsidRPr="00F0505E">
        <w:rPr>
          <w:rFonts w:ascii="High Tower Text" w:hAnsi="High Tower Text"/>
          <w:vanish/>
          <w:sz w:val="22"/>
          <w:szCs w:val="22"/>
        </w:rPr>
        <w:pgNum/>
      </w:r>
      <w:r w:rsidR="00EA7558" w:rsidRPr="00F0505E">
        <w:rPr>
          <w:rFonts w:ascii="High Tower Text" w:hAnsi="High Tower Text"/>
          <w:vanish/>
          <w:sz w:val="22"/>
          <w:szCs w:val="22"/>
        </w:rPr>
        <w:pgNum/>
      </w:r>
      <w:r w:rsidR="00F36314" w:rsidRPr="00F0505E">
        <w:rPr>
          <w:rFonts w:ascii="High Tower Text" w:hAnsi="High Tower Text"/>
          <w:sz w:val="22"/>
          <w:szCs w:val="22"/>
        </w:rPr>
        <w:t>ided by URS for use in this analysis.</w:t>
      </w:r>
    </w:p>
    <w:p w:rsidR="00EA7558" w:rsidRPr="00F0505E" w:rsidRDefault="00EA7558" w:rsidP="00BF6CDF">
      <w:pPr>
        <w:rPr>
          <w:rFonts w:ascii="High Tower Text" w:hAnsi="High Tower Text"/>
          <w:sz w:val="22"/>
          <w:szCs w:val="22"/>
        </w:rPr>
      </w:pPr>
    </w:p>
    <w:tbl>
      <w:tblPr>
        <w:tblW w:w="0" w:type="auto"/>
        <w:tblInd w:w="78" w:type="dxa"/>
        <w:tblLayout w:type="fixed"/>
        <w:tblLook w:val="0000"/>
      </w:tblPr>
      <w:tblGrid>
        <w:gridCol w:w="2100"/>
        <w:gridCol w:w="1260"/>
        <w:gridCol w:w="1530"/>
        <w:gridCol w:w="1530"/>
        <w:gridCol w:w="1530"/>
        <w:gridCol w:w="1530"/>
      </w:tblGrid>
      <w:tr w:rsidR="00CC0F01" w:rsidRPr="00F0505E" w:rsidTr="00CC0F01">
        <w:trPr>
          <w:trHeight w:val="250"/>
        </w:trPr>
        <w:tc>
          <w:tcPr>
            <w:tcW w:w="3360" w:type="dxa"/>
            <w:gridSpan w:val="2"/>
            <w:tcBorders>
              <w:top w:val="single" w:sz="2" w:space="0" w:color="auto"/>
              <w:left w:val="single" w:sz="2" w:space="0" w:color="auto"/>
              <w:bottom w:val="single" w:sz="2" w:space="0" w:color="auto"/>
              <w:right w:val="single" w:sz="2" w:space="0" w:color="auto"/>
            </w:tcBorders>
            <w:shd w:val="solid" w:color="969696" w:fill="auto"/>
            <w:vAlign w:val="center"/>
          </w:tcPr>
          <w:p w:rsidR="00CC0F01" w:rsidRPr="00F0505E" w:rsidRDefault="00CC0F01" w:rsidP="00EE487D">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Statistical Analysis</w:t>
            </w:r>
          </w:p>
        </w:tc>
        <w:tc>
          <w:tcPr>
            <w:tcW w:w="1530" w:type="dxa"/>
            <w:vMerge w:val="restart"/>
            <w:tcBorders>
              <w:left w:val="single" w:sz="2" w:space="0" w:color="auto"/>
              <w:right w:val="single" w:sz="2" w:space="0" w:color="auto"/>
            </w:tcBorders>
          </w:tcPr>
          <w:p w:rsidR="00CC0F01" w:rsidRPr="00F0505E" w:rsidRDefault="00CC0F01" w:rsidP="00664691">
            <w:pPr>
              <w:autoSpaceDE w:val="0"/>
              <w:autoSpaceDN w:val="0"/>
              <w:adjustRightInd w:val="0"/>
              <w:jc w:val="right"/>
              <w:rPr>
                <w:rFonts w:ascii="High Tower Text" w:hAnsi="High Tower Text" w:cs="Calibri"/>
                <w:color w:val="000000"/>
                <w:sz w:val="22"/>
                <w:szCs w:val="22"/>
              </w:rPr>
            </w:pPr>
          </w:p>
        </w:tc>
        <w:tc>
          <w:tcPr>
            <w:tcW w:w="4590" w:type="dxa"/>
            <w:gridSpan w:val="3"/>
            <w:tcBorders>
              <w:top w:val="single" w:sz="2" w:space="0" w:color="auto"/>
              <w:left w:val="single" w:sz="2" w:space="0" w:color="auto"/>
              <w:bottom w:val="single" w:sz="2" w:space="0" w:color="auto"/>
              <w:right w:val="single" w:sz="2" w:space="0" w:color="auto"/>
            </w:tcBorders>
            <w:shd w:val="solid" w:color="969696" w:fill="auto"/>
          </w:tcPr>
          <w:p w:rsidR="00CC0F01" w:rsidRPr="00F0505E" w:rsidRDefault="00CC0F01" w:rsidP="00664691">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Coordinate System</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Average </w:t>
            </w:r>
            <w:proofErr w:type="spellStart"/>
            <w:r w:rsidRPr="00F0505E">
              <w:rPr>
                <w:rFonts w:ascii="High Tower Text" w:hAnsi="High Tower Text" w:cs="Calibri"/>
                <w:color w:val="000000"/>
                <w:sz w:val="22"/>
                <w:szCs w:val="22"/>
              </w:rPr>
              <w:t>Dz</w:t>
            </w:r>
            <w:proofErr w:type="spellEnd"/>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-0.014</w:t>
            </w:r>
          </w:p>
        </w:tc>
        <w:tc>
          <w:tcPr>
            <w:tcW w:w="1530" w:type="dxa"/>
            <w:vMerge/>
            <w:tcBorders>
              <w:left w:val="single" w:sz="2" w:space="0" w:color="auto"/>
              <w:right w:val="single" w:sz="2" w:space="0" w:color="auto"/>
            </w:tcBorders>
          </w:tcPr>
          <w:p w:rsidR="00CC0F01" w:rsidRPr="00F0505E" w:rsidRDefault="00CC0F01" w:rsidP="00664691">
            <w:pPr>
              <w:autoSpaceDE w:val="0"/>
              <w:autoSpaceDN w:val="0"/>
              <w:adjustRightInd w:val="0"/>
              <w:jc w:val="right"/>
              <w:rPr>
                <w:rFonts w:ascii="High Tower Text" w:hAnsi="High Tower Text" w:cs="Calibri"/>
                <w:color w:val="000000"/>
                <w:sz w:val="22"/>
                <w:szCs w:val="22"/>
              </w:rPr>
            </w:pPr>
          </w:p>
        </w:tc>
        <w:tc>
          <w:tcPr>
            <w:tcW w:w="4590" w:type="dxa"/>
            <w:gridSpan w:val="3"/>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Pr>
                <w:rFonts w:ascii="High Tower Text" w:hAnsi="High Tower Text" w:cs="Calibri"/>
                <w:color w:val="000000"/>
                <w:sz w:val="22"/>
                <w:szCs w:val="22"/>
              </w:rPr>
              <w:t>Horizontal P</w:t>
            </w:r>
            <w:r w:rsidRPr="00F0505E">
              <w:rPr>
                <w:rFonts w:ascii="High Tower Text" w:hAnsi="High Tower Text" w:cs="Calibri"/>
                <w:color w:val="000000"/>
                <w:sz w:val="22"/>
                <w:szCs w:val="22"/>
              </w:rPr>
              <w:t>rojection</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Minimum </w:t>
            </w:r>
            <w:proofErr w:type="spellStart"/>
            <w:r w:rsidRPr="00F0505E">
              <w:rPr>
                <w:rFonts w:ascii="High Tower Text" w:hAnsi="High Tower Text" w:cs="Calibri"/>
                <w:color w:val="000000"/>
                <w:sz w:val="22"/>
                <w:szCs w:val="22"/>
              </w:rPr>
              <w:t>Dz</w:t>
            </w:r>
            <w:proofErr w:type="spellEnd"/>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-0.209</w:t>
            </w:r>
          </w:p>
        </w:tc>
        <w:tc>
          <w:tcPr>
            <w:tcW w:w="1530" w:type="dxa"/>
            <w:vMerge/>
            <w:tcBorders>
              <w:left w:val="single" w:sz="2" w:space="0" w:color="auto"/>
              <w:right w:val="single" w:sz="2" w:space="0" w:color="auto"/>
            </w:tcBorders>
          </w:tcPr>
          <w:p w:rsidR="00CC0F01" w:rsidRPr="00F0505E" w:rsidRDefault="00CC0F01" w:rsidP="00664691">
            <w:pPr>
              <w:autoSpaceDE w:val="0"/>
              <w:autoSpaceDN w:val="0"/>
              <w:adjustRightInd w:val="0"/>
              <w:jc w:val="right"/>
              <w:rPr>
                <w:rFonts w:ascii="High Tower Text" w:hAnsi="High Tower Text" w:cs="Calibri"/>
                <w:color w:val="000000"/>
                <w:sz w:val="22"/>
                <w:szCs w:val="22"/>
              </w:rPr>
            </w:pPr>
          </w:p>
        </w:tc>
        <w:tc>
          <w:tcPr>
            <w:tcW w:w="4590" w:type="dxa"/>
            <w:gridSpan w:val="3"/>
            <w:vMerge w:val="restart"/>
            <w:tcBorders>
              <w:top w:val="single" w:sz="2" w:space="0" w:color="auto"/>
              <w:left w:val="single" w:sz="2" w:space="0" w:color="auto"/>
              <w:bottom w:val="single" w:sz="2" w:space="0" w:color="auto"/>
              <w:right w:val="single" w:sz="2" w:space="0" w:color="auto"/>
            </w:tcBorders>
            <w:vAlign w:val="center"/>
          </w:tcPr>
          <w:p w:rsidR="00CC0F01" w:rsidRPr="00F0505E" w:rsidRDefault="00CC0F01" w:rsidP="00EE487D">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NAD83 - UTM Zone 19N, Meters</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Maximum </w:t>
            </w:r>
            <w:proofErr w:type="spellStart"/>
            <w:r w:rsidRPr="00F0505E">
              <w:rPr>
                <w:rFonts w:ascii="High Tower Text" w:hAnsi="High Tower Text" w:cs="Calibri"/>
                <w:color w:val="000000"/>
                <w:sz w:val="22"/>
                <w:szCs w:val="22"/>
              </w:rPr>
              <w:t>Dz</w:t>
            </w:r>
            <w:proofErr w:type="spellEnd"/>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0.229</w:t>
            </w:r>
          </w:p>
        </w:tc>
        <w:tc>
          <w:tcPr>
            <w:tcW w:w="1530" w:type="dxa"/>
            <w:vMerge/>
            <w:tcBorders>
              <w:left w:val="single" w:sz="2" w:space="0" w:color="auto"/>
              <w:right w:val="single" w:sz="2" w:space="0" w:color="auto"/>
            </w:tcBorders>
          </w:tcPr>
          <w:p w:rsidR="00CC0F01" w:rsidRPr="00F0505E" w:rsidRDefault="00CC0F01" w:rsidP="00664691">
            <w:pPr>
              <w:autoSpaceDE w:val="0"/>
              <w:autoSpaceDN w:val="0"/>
              <w:adjustRightInd w:val="0"/>
              <w:jc w:val="right"/>
              <w:rPr>
                <w:rFonts w:ascii="High Tower Text" w:hAnsi="High Tower Text" w:cs="Calibri"/>
                <w:color w:val="000000"/>
                <w:sz w:val="22"/>
                <w:szCs w:val="22"/>
              </w:rPr>
            </w:pPr>
          </w:p>
        </w:tc>
        <w:tc>
          <w:tcPr>
            <w:tcW w:w="4590" w:type="dxa"/>
            <w:gridSpan w:val="3"/>
            <w:vMerge/>
            <w:tcBorders>
              <w:top w:val="single" w:sz="2" w:space="0" w:color="auto"/>
              <w:left w:val="single" w:sz="2" w:space="0" w:color="auto"/>
              <w:bottom w:val="single" w:sz="2" w:space="0" w:color="auto"/>
              <w:right w:val="single" w:sz="2" w:space="0" w:color="auto"/>
            </w:tcBorders>
          </w:tcPr>
          <w:p w:rsidR="00CC0F01" w:rsidRPr="00F0505E" w:rsidRDefault="00CC0F01" w:rsidP="00664691">
            <w:pPr>
              <w:autoSpaceDE w:val="0"/>
              <w:autoSpaceDN w:val="0"/>
              <w:adjustRightInd w:val="0"/>
              <w:rPr>
                <w:rFonts w:ascii="High Tower Text" w:hAnsi="High Tower Text" w:cs="Calibri"/>
                <w:color w:val="000000"/>
                <w:sz w:val="22"/>
                <w:szCs w:val="22"/>
              </w:rPr>
            </w:pP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RMSE</w:t>
            </w:r>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0.104</w:t>
            </w:r>
          </w:p>
        </w:tc>
        <w:tc>
          <w:tcPr>
            <w:tcW w:w="1530" w:type="dxa"/>
            <w:vMerge/>
            <w:tcBorders>
              <w:left w:val="single" w:sz="2" w:space="0" w:color="auto"/>
              <w:right w:val="single" w:sz="2" w:space="0" w:color="auto"/>
            </w:tcBorders>
          </w:tcPr>
          <w:p w:rsidR="00CC0F01" w:rsidRPr="00F0505E" w:rsidRDefault="00CC0F01" w:rsidP="00664691">
            <w:pPr>
              <w:autoSpaceDE w:val="0"/>
              <w:autoSpaceDN w:val="0"/>
              <w:adjustRightInd w:val="0"/>
              <w:jc w:val="right"/>
              <w:rPr>
                <w:rFonts w:ascii="High Tower Text" w:hAnsi="High Tower Text" w:cs="Calibri"/>
                <w:color w:val="000000"/>
                <w:sz w:val="22"/>
                <w:szCs w:val="22"/>
              </w:rPr>
            </w:pPr>
          </w:p>
        </w:tc>
        <w:tc>
          <w:tcPr>
            <w:tcW w:w="4590" w:type="dxa"/>
            <w:gridSpan w:val="3"/>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Vertical </w:t>
            </w:r>
            <w:r>
              <w:rPr>
                <w:rFonts w:ascii="High Tower Text" w:hAnsi="High Tower Text" w:cs="Calibri"/>
                <w:color w:val="000000"/>
                <w:sz w:val="22"/>
                <w:szCs w:val="22"/>
              </w:rPr>
              <w:t>D</w:t>
            </w:r>
            <w:r w:rsidRPr="00F0505E">
              <w:rPr>
                <w:rFonts w:ascii="High Tower Text" w:hAnsi="High Tower Text" w:cs="Calibri"/>
                <w:color w:val="000000"/>
                <w:sz w:val="22"/>
                <w:szCs w:val="22"/>
              </w:rPr>
              <w:t>atum</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664691">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Standard Deviation</w:t>
            </w:r>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0.105</w:t>
            </w:r>
          </w:p>
        </w:tc>
        <w:tc>
          <w:tcPr>
            <w:tcW w:w="1530" w:type="dxa"/>
            <w:vMerge/>
            <w:tcBorders>
              <w:left w:val="single" w:sz="2" w:space="0" w:color="auto"/>
              <w:right w:val="single" w:sz="2" w:space="0" w:color="auto"/>
            </w:tcBorders>
          </w:tcPr>
          <w:p w:rsidR="00CC0F01" w:rsidRPr="00F0505E" w:rsidRDefault="00CC0F01" w:rsidP="00664691">
            <w:pPr>
              <w:autoSpaceDE w:val="0"/>
              <w:autoSpaceDN w:val="0"/>
              <w:adjustRightInd w:val="0"/>
              <w:jc w:val="right"/>
              <w:rPr>
                <w:rFonts w:ascii="High Tower Text" w:hAnsi="High Tower Text" w:cs="Calibri"/>
                <w:color w:val="000000"/>
                <w:sz w:val="22"/>
                <w:szCs w:val="22"/>
              </w:rPr>
            </w:pPr>
          </w:p>
        </w:tc>
        <w:tc>
          <w:tcPr>
            <w:tcW w:w="4590" w:type="dxa"/>
            <w:gridSpan w:val="3"/>
            <w:tcBorders>
              <w:top w:val="single" w:sz="2" w:space="0" w:color="auto"/>
              <w:left w:val="single" w:sz="2" w:space="0" w:color="auto"/>
              <w:bottom w:val="single" w:sz="2" w:space="0" w:color="auto"/>
              <w:right w:val="single" w:sz="2" w:space="0" w:color="auto"/>
            </w:tcBorders>
            <w:vAlign w:val="center"/>
          </w:tcPr>
          <w:p w:rsidR="00CC0F01" w:rsidRPr="00F0505E" w:rsidRDefault="00CC0F01" w:rsidP="00EE487D">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NAVD88 - Geoid09, Meters</w:t>
            </w:r>
          </w:p>
        </w:tc>
      </w:tr>
      <w:tr w:rsidR="00CC0F01" w:rsidRPr="00F0505E" w:rsidTr="00CC0F01">
        <w:trPr>
          <w:trHeight w:val="250"/>
        </w:trPr>
        <w:tc>
          <w:tcPr>
            <w:tcW w:w="9480" w:type="dxa"/>
            <w:gridSpan w:val="6"/>
            <w:tcBorders>
              <w:bottom w:val="single" w:sz="2" w:space="0" w:color="000000"/>
            </w:tcBorders>
            <w:shd w:val="solid" w:color="FFFFFF" w:themeColor="background1" w:fill="auto"/>
          </w:tcPr>
          <w:p w:rsidR="00CC0F01" w:rsidRPr="00F0505E" w:rsidRDefault="00CC0F01" w:rsidP="00664691">
            <w:pPr>
              <w:autoSpaceDE w:val="0"/>
              <w:autoSpaceDN w:val="0"/>
              <w:adjustRightInd w:val="0"/>
              <w:jc w:val="center"/>
              <w:rPr>
                <w:rFonts w:ascii="High Tower Text" w:hAnsi="High Tower Text" w:cs="Calibri"/>
                <w:b/>
                <w:bCs/>
                <w:color w:val="000000"/>
                <w:sz w:val="22"/>
                <w:szCs w:val="22"/>
              </w:rPr>
            </w:pPr>
          </w:p>
        </w:tc>
      </w:tr>
      <w:tr w:rsidR="00F36314" w:rsidRPr="00F0505E" w:rsidTr="00CC0F01">
        <w:trPr>
          <w:trHeight w:val="250"/>
        </w:trPr>
        <w:tc>
          <w:tcPr>
            <w:tcW w:w="2100" w:type="dxa"/>
            <w:tcBorders>
              <w:top w:val="single" w:sz="2" w:space="0" w:color="000000"/>
              <w:left w:val="single" w:sz="2" w:space="0" w:color="000000"/>
              <w:bottom w:val="single" w:sz="2" w:space="0" w:color="000000"/>
              <w:right w:val="single" w:sz="2" w:space="0" w:color="000000"/>
            </w:tcBorders>
            <w:shd w:val="solid" w:color="FFFFCC" w:fill="auto"/>
          </w:tcPr>
          <w:p w:rsidR="00F36314" w:rsidRPr="00F0505E" w:rsidRDefault="00F36314" w:rsidP="00664691">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Point</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F36314" w:rsidRPr="00F0505E" w:rsidRDefault="00F36314" w:rsidP="00664691">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Easting</w:t>
            </w:r>
          </w:p>
        </w:tc>
        <w:tc>
          <w:tcPr>
            <w:tcW w:w="1530" w:type="dxa"/>
            <w:tcBorders>
              <w:top w:val="single" w:sz="2" w:space="0" w:color="000000"/>
              <w:left w:val="single" w:sz="2" w:space="0" w:color="000000"/>
              <w:bottom w:val="single" w:sz="2" w:space="0" w:color="000000"/>
              <w:right w:val="single" w:sz="2" w:space="0" w:color="000000"/>
            </w:tcBorders>
            <w:shd w:val="solid" w:color="FFFFCC" w:fill="auto"/>
          </w:tcPr>
          <w:p w:rsidR="00F36314" w:rsidRPr="00F0505E" w:rsidRDefault="00F36314" w:rsidP="00664691">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Northing</w:t>
            </w:r>
          </w:p>
        </w:tc>
        <w:tc>
          <w:tcPr>
            <w:tcW w:w="1530" w:type="dxa"/>
            <w:tcBorders>
              <w:top w:val="single" w:sz="2" w:space="0" w:color="000000"/>
              <w:left w:val="single" w:sz="2" w:space="0" w:color="000000"/>
              <w:bottom w:val="single" w:sz="2" w:space="0" w:color="000000"/>
              <w:right w:val="single" w:sz="2" w:space="0" w:color="000000"/>
            </w:tcBorders>
            <w:shd w:val="solid" w:color="FFFFCC" w:fill="auto"/>
          </w:tcPr>
          <w:p w:rsidR="00F36314" w:rsidRPr="00F0505E" w:rsidRDefault="00F36314" w:rsidP="00664691">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Known Z</w:t>
            </w:r>
          </w:p>
        </w:tc>
        <w:tc>
          <w:tcPr>
            <w:tcW w:w="1530" w:type="dxa"/>
            <w:tcBorders>
              <w:top w:val="single" w:sz="2" w:space="0" w:color="000000"/>
              <w:left w:val="single" w:sz="2" w:space="0" w:color="000000"/>
              <w:bottom w:val="single" w:sz="2" w:space="0" w:color="000000"/>
              <w:right w:val="single" w:sz="2" w:space="0" w:color="000000"/>
            </w:tcBorders>
            <w:shd w:val="solid" w:color="FFFFCC" w:fill="auto"/>
          </w:tcPr>
          <w:p w:rsidR="00F36314" w:rsidRPr="00F0505E" w:rsidRDefault="00F36314" w:rsidP="00664691">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LIDAR Z</w:t>
            </w:r>
          </w:p>
        </w:tc>
        <w:tc>
          <w:tcPr>
            <w:tcW w:w="1530" w:type="dxa"/>
            <w:tcBorders>
              <w:top w:val="single" w:sz="2" w:space="0" w:color="000000"/>
              <w:left w:val="single" w:sz="2" w:space="0" w:color="000000"/>
              <w:bottom w:val="single" w:sz="2" w:space="0" w:color="000000"/>
              <w:right w:val="single" w:sz="2" w:space="0" w:color="000000"/>
            </w:tcBorders>
            <w:shd w:val="solid" w:color="FFFFCC" w:fill="auto"/>
          </w:tcPr>
          <w:p w:rsidR="00F36314" w:rsidRPr="00F0505E" w:rsidRDefault="00F36314" w:rsidP="00664691">
            <w:pPr>
              <w:autoSpaceDE w:val="0"/>
              <w:autoSpaceDN w:val="0"/>
              <w:adjustRightInd w:val="0"/>
              <w:jc w:val="center"/>
              <w:rPr>
                <w:rFonts w:ascii="High Tower Text" w:hAnsi="High Tower Text" w:cs="Calibri"/>
                <w:b/>
                <w:bCs/>
                <w:color w:val="000000"/>
                <w:sz w:val="22"/>
                <w:szCs w:val="22"/>
              </w:rPr>
            </w:pPr>
            <w:proofErr w:type="spellStart"/>
            <w:r w:rsidRPr="00F0505E">
              <w:rPr>
                <w:rFonts w:ascii="High Tower Text" w:hAnsi="High Tower Text" w:cs="Calibri"/>
                <w:b/>
                <w:bCs/>
                <w:color w:val="000000"/>
                <w:sz w:val="22"/>
                <w:szCs w:val="22"/>
              </w:rPr>
              <w:t>Dz</w:t>
            </w:r>
            <w:proofErr w:type="spellEnd"/>
          </w:p>
        </w:tc>
      </w:tr>
      <w:tr w:rsidR="00F36314" w:rsidRPr="00F0505E" w:rsidTr="00CC0F01">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BMCS-01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659823.892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3502700.714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184.595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184.59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BMCS-03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685129.832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3497656.167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120.986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120.95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BMCS-05</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679342.320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3491888.883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119.893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119.83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BMCS-07</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656635.957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3482260.670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195.856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195.75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-0.11</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BMCS-09</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683916.469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3478599.273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119.052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119.12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BMCS-11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662024.009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3471863.035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199.684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199.72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BMCS-13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676729.779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3480697.668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156.581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removed</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 xml:space="preserve">     *</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BMCS-15</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642241.385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3458997.558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238.465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238.32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-0.15</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BMCS-17</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625957.027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3458409.767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234.612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234.71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BMCS-19</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597972.958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3447086.485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344.246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344.30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BMCS-21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614575.568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3443012.975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297.162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297.19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0.03</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BMCS-23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650357.891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3448262.933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198.995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199.11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BMCS-25</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664084.166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3445611.006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182.530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182.49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BMCS-27</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635153.042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3440160.517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218.936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218.90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BMCS-29</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619089.176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3431977.723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277.749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277.54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-0.21</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BMCS-31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668098.212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3438055.048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148.326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148.27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BMCS-33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674590.850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3434332.723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138.046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138.18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BMCS-35</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653847.882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3430036.751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153.750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153.71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BMCS-37</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591827.434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3425877.785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336.289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336.43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0.14</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BMCS-39</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626091.449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3426020.937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240.835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240.84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BMCS-41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669181.82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3422900.07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158.75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158.69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BMCS-43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646186.50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3414679.52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197.64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197.62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-0.02</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BMCS-45</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634109.55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3417871.29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223.90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223.96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BMCS-47</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598375.49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3419457.29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338.96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339.19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0.23</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BMCS-49</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577004.87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3419588.86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424.77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424.68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BMCS-51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581324.94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3414820.41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398.68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398.81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BMCS-53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572824.41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3407367.83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436.42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436.32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BMCS-55</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581023.04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3402893.87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430.66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430.50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-0.16</w:t>
            </w:r>
          </w:p>
        </w:tc>
      </w:tr>
      <w:tr w:rsidR="00F36314" w:rsidRPr="00F0505E" w:rsidTr="00CC0F01">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BMCS-57</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592819.51</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3401731.83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358.12</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358.14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0.02</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BMCS-59</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572841.14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3397714.98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357.39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357.23</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-0.16</w:t>
            </w:r>
          </w:p>
        </w:tc>
      </w:tr>
      <w:tr w:rsidR="00F36314"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BMCS-61</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570776.68</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3389602.97</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340.36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340.19</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-0.17</w:t>
            </w:r>
          </w:p>
        </w:tc>
      </w:tr>
      <w:tr w:rsidR="00F36314" w:rsidRPr="00F0505E" w:rsidTr="00CC0F01">
        <w:trPr>
          <w:trHeight w:val="250"/>
        </w:trPr>
        <w:tc>
          <w:tcPr>
            <w:tcW w:w="210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BMCS-63</w:t>
            </w:r>
          </w:p>
        </w:tc>
        <w:tc>
          <w:tcPr>
            <w:tcW w:w="126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589242.34</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3390121.15</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409.90</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409.86</w:t>
            </w:r>
          </w:p>
        </w:tc>
        <w:tc>
          <w:tcPr>
            <w:tcW w:w="1530" w:type="dxa"/>
            <w:tcBorders>
              <w:top w:val="single" w:sz="2" w:space="0" w:color="000000"/>
              <w:left w:val="single" w:sz="2" w:space="0" w:color="000000"/>
              <w:bottom w:val="single" w:sz="2" w:space="0" w:color="000000"/>
              <w:right w:val="single" w:sz="2" w:space="0" w:color="000000"/>
            </w:tcBorders>
          </w:tcPr>
          <w:p w:rsidR="00F36314" w:rsidRPr="00F0505E" w:rsidRDefault="00F36314" w:rsidP="00664691">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bl>
    <w:p w:rsidR="00EA7558" w:rsidRPr="00F0505E" w:rsidRDefault="00EA7558" w:rsidP="006E511B">
      <w:pPr>
        <w:pStyle w:val="CM13"/>
        <w:rPr>
          <w:rFonts w:ascii="High Tower Text" w:hAnsi="High Tower Text"/>
          <w:color w:val="1F497D" w:themeColor="text2"/>
          <w:sz w:val="40"/>
          <w:szCs w:val="40"/>
        </w:rPr>
      </w:pPr>
    </w:p>
    <w:p w:rsidR="00B54980" w:rsidRPr="00F0505E" w:rsidRDefault="00B54980" w:rsidP="006E511B">
      <w:pPr>
        <w:pStyle w:val="CM13"/>
        <w:rPr>
          <w:rFonts w:ascii="High Tower Text" w:hAnsi="High Tower Text"/>
          <w:color w:val="1F497D" w:themeColor="text2"/>
          <w:sz w:val="40"/>
          <w:szCs w:val="40"/>
        </w:rPr>
      </w:pPr>
      <w:r w:rsidRPr="00F0505E">
        <w:rPr>
          <w:rFonts w:ascii="High Tower Text" w:hAnsi="High Tower Text"/>
          <w:color w:val="1F497D" w:themeColor="text2"/>
          <w:sz w:val="40"/>
          <w:szCs w:val="40"/>
        </w:rPr>
        <w:lastRenderedPageBreak/>
        <w:t>S</w:t>
      </w:r>
      <w:r w:rsidRPr="00F0505E">
        <w:rPr>
          <w:rFonts w:ascii="High Tower Text" w:hAnsi="High Tower Text"/>
          <w:color w:val="1F497D" w:themeColor="text2"/>
        </w:rPr>
        <w:t xml:space="preserve">ECTION </w:t>
      </w:r>
      <w:r w:rsidRPr="00F0505E">
        <w:rPr>
          <w:rFonts w:ascii="High Tower Text" w:hAnsi="High Tower Text"/>
          <w:color w:val="1F497D" w:themeColor="text2"/>
          <w:sz w:val="40"/>
          <w:szCs w:val="40"/>
        </w:rPr>
        <w:t>5: F</w:t>
      </w:r>
      <w:r w:rsidRPr="00F0505E">
        <w:rPr>
          <w:rFonts w:ascii="High Tower Text" w:hAnsi="High Tower Text"/>
          <w:color w:val="1F497D" w:themeColor="text2"/>
        </w:rPr>
        <w:t xml:space="preserve">LIGHT </w:t>
      </w:r>
      <w:r w:rsidRPr="00F0505E">
        <w:rPr>
          <w:rFonts w:ascii="High Tower Text" w:hAnsi="High Tower Text"/>
          <w:color w:val="1F497D" w:themeColor="text2"/>
          <w:sz w:val="40"/>
          <w:szCs w:val="40"/>
        </w:rPr>
        <w:t>L</w:t>
      </w:r>
      <w:r w:rsidRPr="00F0505E">
        <w:rPr>
          <w:rFonts w:ascii="High Tower Text" w:hAnsi="High Tower Text"/>
          <w:color w:val="1F497D" w:themeColor="text2"/>
        </w:rPr>
        <w:t>OG</w:t>
      </w:r>
      <w:r w:rsidRPr="00F0505E">
        <w:rPr>
          <w:rFonts w:ascii="High Tower Text" w:hAnsi="High Tower Text"/>
          <w:color w:val="1F497D" w:themeColor="text2"/>
          <w:sz w:val="40"/>
          <w:szCs w:val="40"/>
        </w:rPr>
        <w:t>(</w:t>
      </w:r>
      <w:r w:rsidRPr="00F0505E">
        <w:rPr>
          <w:rFonts w:ascii="High Tower Text" w:hAnsi="High Tower Text"/>
          <w:color w:val="1F497D" w:themeColor="text2"/>
        </w:rPr>
        <w:t>S</w:t>
      </w:r>
      <w:r w:rsidRPr="00F0505E">
        <w:rPr>
          <w:rFonts w:ascii="High Tower Text" w:hAnsi="High Tower Text"/>
          <w:color w:val="1F497D" w:themeColor="text2"/>
          <w:sz w:val="40"/>
          <w:szCs w:val="40"/>
        </w:rPr>
        <w:t xml:space="preserve">) </w:t>
      </w:r>
    </w:p>
    <w:p w:rsidR="00D50DC8" w:rsidRPr="00F0505E" w:rsidRDefault="00D50DC8" w:rsidP="006E511B">
      <w:pPr>
        <w:pStyle w:val="CM4"/>
        <w:rPr>
          <w:rFonts w:ascii="High Tower Text" w:hAnsi="High Tower Text"/>
        </w:rPr>
      </w:pPr>
    </w:p>
    <w:p w:rsidR="00B54980" w:rsidRPr="00F0505E" w:rsidRDefault="00C667C8" w:rsidP="006E511B">
      <w:pPr>
        <w:pStyle w:val="CM4"/>
        <w:rPr>
          <w:rFonts w:ascii="High Tower Text" w:hAnsi="High Tower Text"/>
        </w:rPr>
      </w:pPr>
      <w:r w:rsidRPr="00F0505E">
        <w:rPr>
          <w:rFonts w:ascii="High Tower Text" w:hAnsi="High Tower Text"/>
        </w:rPr>
        <w:t>Flight logs are referenced as attachment files to this document as follows:</w:t>
      </w:r>
    </w:p>
    <w:p w:rsidR="00C667C8" w:rsidRPr="00F0505E" w:rsidRDefault="00C667C8" w:rsidP="00C667C8">
      <w:pPr>
        <w:pStyle w:val="Default"/>
        <w:rPr>
          <w:rFonts w:ascii="High Tower Text" w:hAnsi="High Tower Text"/>
        </w:rPr>
      </w:pP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7553-005_BMQ_Flight_Logs.pdf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7553-005_BMQ_Reflights.pdf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7553-005_ILE_Flight Logs_A.pdf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7553-005_ILE_Flight_Logs_B.pdf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7553-005_ILE_Flight_Logs_C.pdf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7553-005_PWG_Flight_Logs.pdf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7553-005_PWG_Reflights.pdf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7553-005_T74_Flight_Logs.pdf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7553-005_T74_Reflights.pdf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7553-005_TPL_Flight_Logs.pdf</w:t>
      </w:r>
    </w:p>
    <w:p w:rsidR="00C667C8" w:rsidRPr="00F0505E" w:rsidRDefault="00C667C8" w:rsidP="00C667C8">
      <w:pPr>
        <w:pStyle w:val="Default"/>
        <w:numPr>
          <w:ilvl w:val="0"/>
          <w:numId w:val="11"/>
        </w:numPr>
        <w:rPr>
          <w:rFonts w:ascii="High Tower Text" w:hAnsi="High Tower Text"/>
        </w:rPr>
      </w:pPr>
      <w:r w:rsidRPr="00F0505E">
        <w:rPr>
          <w:rFonts w:ascii="High Tower Text" w:hAnsi="High Tower Text"/>
        </w:rPr>
        <w:t>7553-005_TPL_Reflights.pdf</w:t>
      </w:r>
    </w:p>
    <w:p w:rsidR="00B54980" w:rsidRPr="00F0505E" w:rsidRDefault="00B54980" w:rsidP="00B54980">
      <w:pPr>
        <w:rPr>
          <w:rFonts w:ascii="High Tower Text" w:hAnsi="High Tower Text"/>
          <w:sz w:val="22"/>
          <w:szCs w:val="22"/>
          <w:highlight w:val="yellow"/>
        </w:rPr>
      </w:pPr>
    </w:p>
    <w:p w:rsidR="0019008A" w:rsidRPr="00F0505E" w:rsidRDefault="00B54980" w:rsidP="00473BDB">
      <w:pPr>
        <w:jc w:val="center"/>
        <w:rPr>
          <w:rFonts w:ascii="High Tower Text" w:hAnsi="High Tower Text"/>
          <w:color w:val="1F497D" w:themeColor="text2"/>
          <w:sz w:val="36"/>
          <w:szCs w:val="36"/>
        </w:rPr>
      </w:pPr>
      <w:r w:rsidRPr="00F0505E">
        <w:rPr>
          <w:rFonts w:ascii="High Tower Text" w:hAnsi="High Tower Text"/>
          <w:sz w:val="72"/>
          <w:szCs w:val="72"/>
          <w:highlight w:val="yellow"/>
        </w:rPr>
        <w:br w:type="page"/>
      </w:r>
      <w:r w:rsidR="0018499C" w:rsidRPr="00F0505E">
        <w:rPr>
          <w:rFonts w:ascii="High Tower Text" w:hAnsi="High Tower Text"/>
          <w:color w:val="1F497D" w:themeColor="text2"/>
          <w:sz w:val="36"/>
          <w:szCs w:val="36"/>
        </w:rPr>
        <w:lastRenderedPageBreak/>
        <w:t>Appendix A</w:t>
      </w:r>
    </w:p>
    <w:p w:rsidR="0018499C" w:rsidRPr="00F0505E" w:rsidRDefault="0018499C" w:rsidP="001E3B33">
      <w:pPr>
        <w:rPr>
          <w:rFonts w:ascii="High Tower Text" w:hAnsi="High Tower Text"/>
          <w:color w:val="1F497D" w:themeColor="text2"/>
          <w:sz w:val="22"/>
          <w:szCs w:val="22"/>
        </w:rPr>
      </w:pPr>
    </w:p>
    <w:p w:rsidR="00473BDB" w:rsidRDefault="001E3B33" w:rsidP="001E3B33">
      <w:pPr>
        <w:rPr>
          <w:rFonts w:ascii="High Tower Text" w:hAnsi="High Tower Text"/>
          <w:sz w:val="22"/>
          <w:szCs w:val="22"/>
        </w:rPr>
      </w:pPr>
      <w:r w:rsidRPr="00F0505E">
        <w:rPr>
          <w:rFonts w:ascii="High Tower Text" w:hAnsi="High Tower Text"/>
          <w:sz w:val="22"/>
          <w:szCs w:val="22"/>
        </w:rPr>
        <w:t xml:space="preserve">The Table below documents Photo Science ground control accuracy assessment undertaken to validate </w:t>
      </w:r>
      <w:proofErr w:type="spellStart"/>
      <w:r w:rsidRPr="00F0505E">
        <w:rPr>
          <w:rFonts w:ascii="High Tower Text" w:hAnsi="High Tower Text"/>
          <w:sz w:val="22"/>
          <w:szCs w:val="22"/>
        </w:rPr>
        <w:t>Optech’s</w:t>
      </w:r>
      <w:proofErr w:type="spellEnd"/>
      <w:r w:rsidRPr="00F0505E">
        <w:rPr>
          <w:rFonts w:ascii="High Tower Text" w:hAnsi="High Tower Text"/>
          <w:sz w:val="22"/>
          <w:szCs w:val="22"/>
        </w:rPr>
        <w:t xml:space="preserve"> Dark Surface Elevation Noise Smoother (DSENS) process supported corrective dataset “noise” reduction while maintaining vertical accuracy specif</w:t>
      </w:r>
      <w:r w:rsidR="00626B8A">
        <w:rPr>
          <w:rFonts w:ascii="High Tower Text" w:hAnsi="High Tower Text"/>
          <w:sz w:val="22"/>
          <w:szCs w:val="22"/>
        </w:rPr>
        <w:t>ica</w:t>
      </w:r>
      <w:r w:rsidRPr="00F0505E">
        <w:rPr>
          <w:rFonts w:ascii="High Tower Text" w:hAnsi="High Tower Text"/>
          <w:sz w:val="22"/>
          <w:szCs w:val="22"/>
        </w:rPr>
        <w:t>tions.</w:t>
      </w:r>
    </w:p>
    <w:p w:rsidR="00473BDB" w:rsidRPr="00473BDB" w:rsidRDefault="00473BDB" w:rsidP="001E3B33">
      <w:pPr>
        <w:rPr>
          <w:rFonts w:ascii="High Tower Text" w:hAnsi="High Tower Text"/>
          <w:sz w:val="22"/>
          <w:szCs w:val="22"/>
        </w:rPr>
      </w:pPr>
    </w:p>
    <w:tbl>
      <w:tblPr>
        <w:tblW w:w="0" w:type="auto"/>
        <w:tblInd w:w="78" w:type="dxa"/>
        <w:tblLayout w:type="fixed"/>
        <w:tblLook w:val="0000"/>
      </w:tblPr>
      <w:tblGrid>
        <w:gridCol w:w="2100"/>
        <w:gridCol w:w="1260"/>
        <w:gridCol w:w="1350"/>
        <w:gridCol w:w="1350"/>
        <w:gridCol w:w="1260"/>
        <w:gridCol w:w="1620"/>
      </w:tblGrid>
      <w:tr w:rsidR="00CC0F01" w:rsidRPr="00F0505E" w:rsidTr="00CC0F01">
        <w:trPr>
          <w:trHeight w:val="250"/>
        </w:trPr>
        <w:tc>
          <w:tcPr>
            <w:tcW w:w="3360" w:type="dxa"/>
            <w:gridSpan w:val="2"/>
            <w:tcBorders>
              <w:left w:val="single" w:sz="2" w:space="0" w:color="auto"/>
              <w:bottom w:val="single" w:sz="2" w:space="0" w:color="auto"/>
              <w:right w:val="single" w:sz="2" w:space="0" w:color="auto"/>
            </w:tcBorders>
            <w:shd w:val="solid" w:color="969696" w:fill="auto"/>
          </w:tcPr>
          <w:p w:rsidR="00CC0F01" w:rsidRPr="00F0505E" w:rsidRDefault="00CC0F01"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Statistical Analysis</w:t>
            </w:r>
          </w:p>
        </w:tc>
        <w:tc>
          <w:tcPr>
            <w:tcW w:w="1350" w:type="dxa"/>
            <w:vMerge w:val="restart"/>
            <w:tcBorders>
              <w:left w:val="single" w:sz="2" w:space="0" w:color="auto"/>
              <w:right w:val="single" w:sz="2" w:space="0" w:color="auto"/>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c>
          <w:tcPr>
            <w:tcW w:w="4230" w:type="dxa"/>
            <w:gridSpan w:val="3"/>
            <w:tcBorders>
              <w:left w:val="single" w:sz="2" w:space="0" w:color="auto"/>
              <w:bottom w:val="single" w:sz="2" w:space="0" w:color="auto"/>
              <w:right w:val="single" w:sz="2" w:space="0" w:color="auto"/>
            </w:tcBorders>
            <w:shd w:val="solid" w:color="969696" w:fill="auto"/>
          </w:tcPr>
          <w:p w:rsidR="00CC0F01" w:rsidRPr="00F0505E" w:rsidRDefault="00CC0F01"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Coordinate System</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Average </w:t>
            </w:r>
            <w:proofErr w:type="spellStart"/>
            <w:r w:rsidRPr="00F0505E">
              <w:rPr>
                <w:rFonts w:ascii="High Tower Text" w:hAnsi="High Tower Text" w:cs="Calibri"/>
                <w:color w:val="000000"/>
                <w:sz w:val="22"/>
                <w:szCs w:val="22"/>
              </w:rPr>
              <w:t>Dz</w:t>
            </w:r>
            <w:proofErr w:type="spellEnd"/>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-0.085</w:t>
            </w:r>
          </w:p>
        </w:tc>
        <w:tc>
          <w:tcPr>
            <w:tcW w:w="1350" w:type="dxa"/>
            <w:vMerge/>
            <w:tcBorders>
              <w:left w:val="single" w:sz="2" w:space="0" w:color="auto"/>
              <w:right w:val="single" w:sz="2" w:space="0" w:color="auto"/>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c>
          <w:tcPr>
            <w:tcW w:w="4230" w:type="dxa"/>
            <w:gridSpan w:val="3"/>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Horizontal Projection</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Minimum </w:t>
            </w:r>
            <w:proofErr w:type="spellStart"/>
            <w:r w:rsidRPr="00F0505E">
              <w:rPr>
                <w:rFonts w:ascii="High Tower Text" w:hAnsi="High Tower Text" w:cs="Calibri"/>
                <w:color w:val="000000"/>
                <w:sz w:val="22"/>
                <w:szCs w:val="22"/>
              </w:rPr>
              <w:t>Dz</w:t>
            </w:r>
            <w:proofErr w:type="spellEnd"/>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-0.25</w:t>
            </w:r>
          </w:p>
        </w:tc>
        <w:tc>
          <w:tcPr>
            <w:tcW w:w="1350" w:type="dxa"/>
            <w:vMerge/>
            <w:tcBorders>
              <w:left w:val="single" w:sz="2" w:space="0" w:color="auto"/>
              <w:right w:val="single" w:sz="2" w:space="0" w:color="auto"/>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c>
          <w:tcPr>
            <w:tcW w:w="4230" w:type="dxa"/>
            <w:gridSpan w:val="3"/>
            <w:vMerge w:val="restart"/>
            <w:tcBorders>
              <w:top w:val="single" w:sz="2" w:space="0" w:color="auto"/>
              <w:left w:val="single" w:sz="2" w:space="0" w:color="auto"/>
              <w:bottom w:val="single" w:sz="2" w:space="0" w:color="auto"/>
              <w:right w:val="single" w:sz="2" w:space="0" w:color="auto"/>
            </w:tcBorders>
            <w:vAlign w:val="center"/>
          </w:tcPr>
          <w:p w:rsidR="00CC0F01" w:rsidRPr="00F0505E" w:rsidRDefault="00CC0F01" w:rsidP="00626B8A">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NAD83 - UTM Zone 19N, Meters</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 xml:space="preserve">Maximum </w:t>
            </w:r>
            <w:proofErr w:type="spellStart"/>
            <w:r w:rsidRPr="00F0505E">
              <w:rPr>
                <w:rFonts w:ascii="High Tower Text" w:hAnsi="High Tower Text" w:cs="Calibri"/>
                <w:color w:val="000000"/>
                <w:sz w:val="22"/>
                <w:szCs w:val="22"/>
              </w:rPr>
              <w:t>Dz</w:t>
            </w:r>
            <w:proofErr w:type="spellEnd"/>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c>
          <w:tcPr>
            <w:tcW w:w="1350" w:type="dxa"/>
            <w:vMerge/>
            <w:tcBorders>
              <w:left w:val="single" w:sz="2" w:space="0" w:color="auto"/>
              <w:right w:val="single" w:sz="2" w:space="0" w:color="auto"/>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c>
          <w:tcPr>
            <w:tcW w:w="4230" w:type="dxa"/>
            <w:gridSpan w:val="3"/>
            <w:vMerge/>
            <w:tcBorders>
              <w:top w:val="single" w:sz="2" w:space="0" w:color="auto"/>
              <w:left w:val="single" w:sz="2" w:space="0" w:color="auto"/>
              <w:bottom w:val="single" w:sz="2" w:space="0" w:color="auto"/>
              <w:right w:val="single" w:sz="2" w:space="0" w:color="auto"/>
            </w:tcBorders>
          </w:tcPr>
          <w:p w:rsidR="00CC0F01" w:rsidRPr="00F0505E" w:rsidRDefault="00CC0F01" w:rsidP="001E3B33">
            <w:pPr>
              <w:autoSpaceDE w:val="0"/>
              <w:autoSpaceDN w:val="0"/>
              <w:adjustRightInd w:val="0"/>
              <w:rPr>
                <w:rFonts w:ascii="High Tower Text" w:hAnsi="High Tower Text" w:cs="Calibri"/>
                <w:color w:val="000000"/>
                <w:sz w:val="22"/>
                <w:szCs w:val="22"/>
              </w:rPr>
            </w:pP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RMSE</w:t>
            </w:r>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0.107</w:t>
            </w:r>
          </w:p>
        </w:tc>
        <w:tc>
          <w:tcPr>
            <w:tcW w:w="1350" w:type="dxa"/>
            <w:vMerge/>
            <w:tcBorders>
              <w:left w:val="single" w:sz="2" w:space="0" w:color="auto"/>
              <w:right w:val="single" w:sz="2" w:space="0" w:color="auto"/>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c>
          <w:tcPr>
            <w:tcW w:w="4230" w:type="dxa"/>
            <w:gridSpan w:val="3"/>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Vertical Datum</w:t>
            </w:r>
          </w:p>
        </w:tc>
      </w:tr>
      <w:tr w:rsidR="00CC0F01" w:rsidRPr="00F0505E" w:rsidTr="00CC0F01">
        <w:trPr>
          <w:trHeight w:val="250"/>
        </w:trPr>
        <w:tc>
          <w:tcPr>
            <w:tcW w:w="2100" w:type="dxa"/>
            <w:tcBorders>
              <w:top w:val="single" w:sz="2" w:space="0" w:color="auto"/>
              <w:left w:val="single" w:sz="2" w:space="0" w:color="auto"/>
              <w:bottom w:val="single" w:sz="2" w:space="0" w:color="auto"/>
              <w:right w:val="single" w:sz="2" w:space="0" w:color="auto"/>
            </w:tcBorders>
            <w:shd w:val="solid" w:color="FFFFCC" w:fill="auto"/>
          </w:tcPr>
          <w:p w:rsidR="00CC0F01" w:rsidRPr="00F0505E" w:rsidRDefault="00CC0F01" w:rsidP="001E3B33">
            <w:pPr>
              <w:autoSpaceDE w:val="0"/>
              <w:autoSpaceDN w:val="0"/>
              <w:adjustRightInd w:val="0"/>
              <w:rPr>
                <w:rFonts w:ascii="High Tower Text" w:hAnsi="High Tower Text" w:cs="Calibri"/>
                <w:color w:val="000000"/>
                <w:sz w:val="22"/>
                <w:szCs w:val="22"/>
              </w:rPr>
            </w:pPr>
            <w:r w:rsidRPr="00F0505E">
              <w:rPr>
                <w:rFonts w:ascii="High Tower Text" w:hAnsi="High Tower Text" w:cs="Calibri"/>
                <w:color w:val="000000"/>
                <w:sz w:val="22"/>
                <w:szCs w:val="22"/>
              </w:rPr>
              <w:t>Standard Deviation</w:t>
            </w:r>
          </w:p>
        </w:tc>
        <w:tc>
          <w:tcPr>
            <w:tcW w:w="1260" w:type="dxa"/>
            <w:tcBorders>
              <w:top w:val="single" w:sz="2" w:space="0" w:color="auto"/>
              <w:left w:val="single" w:sz="2" w:space="0" w:color="auto"/>
              <w:bottom w:val="single" w:sz="2" w:space="0" w:color="auto"/>
              <w:right w:val="single" w:sz="2" w:space="0" w:color="auto"/>
            </w:tcBorders>
          </w:tcPr>
          <w:p w:rsidR="00CC0F01" w:rsidRPr="00F0505E" w:rsidRDefault="00CC0F01"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0.066</w:t>
            </w:r>
          </w:p>
        </w:tc>
        <w:tc>
          <w:tcPr>
            <w:tcW w:w="1350" w:type="dxa"/>
            <w:vMerge/>
            <w:tcBorders>
              <w:left w:val="single" w:sz="2" w:space="0" w:color="auto"/>
              <w:right w:val="single" w:sz="2" w:space="0" w:color="auto"/>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c>
          <w:tcPr>
            <w:tcW w:w="4230" w:type="dxa"/>
            <w:gridSpan w:val="3"/>
            <w:tcBorders>
              <w:top w:val="single" w:sz="2" w:space="0" w:color="auto"/>
              <w:left w:val="single" w:sz="2" w:space="0" w:color="auto"/>
              <w:bottom w:val="single" w:sz="2" w:space="0" w:color="auto"/>
              <w:right w:val="single" w:sz="2" w:space="0" w:color="auto"/>
            </w:tcBorders>
            <w:vAlign w:val="center"/>
          </w:tcPr>
          <w:p w:rsidR="00CC0F01" w:rsidRPr="00F0505E" w:rsidRDefault="00CC0F01" w:rsidP="00626B8A">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NAVD88 - Geoid09, Meters</w:t>
            </w:r>
          </w:p>
        </w:tc>
      </w:tr>
      <w:tr w:rsidR="00CC0F01" w:rsidRPr="00F0505E" w:rsidTr="00473BDB">
        <w:trPr>
          <w:trHeight w:val="250"/>
        </w:trPr>
        <w:tc>
          <w:tcPr>
            <w:tcW w:w="8940" w:type="dxa"/>
            <w:gridSpan w:val="6"/>
            <w:tcBorders>
              <w:left w:val="single" w:sz="2" w:space="0" w:color="000000"/>
              <w:bottom w:val="single" w:sz="2" w:space="0" w:color="000000"/>
              <w:right w:val="single" w:sz="2" w:space="0" w:color="000000"/>
            </w:tcBorders>
          </w:tcPr>
          <w:p w:rsidR="00CC0F01" w:rsidRPr="00F0505E" w:rsidRDefault="00CC0F01" w:rsidP="001E3B33">
            <w:pPr>
              <w:autoSpaceDE w:val="0"/>
              <w:autoSpaceDN w:val="0"/>
              <w:adjustRightInd w:val="0"/>
              <w:jc w:val="right"/>
              <w:rPr>
                <w:rFonts w:ascii="High Tower Text" w:hAnsi="High Tower Text" w:cs="Calibri"/>
                <w:color w:val="000000"/>
                <w:sz w:val="22"/>
                <w:szCs w:val="22"/>
              </w:rPr>
            </w:pPr>
          </w:p>
        </w:tc>
      </w:tr>
      <w:tr w:rsidR="001E3B33" w:rsidRPr="00F0505E" w:rsidTr="00473BDB">
        <w:trPr>
          <w:trHeight w:val="250"/>
        </w:trPr>
        <w:tc>
          <w:tcPr>
            <w:tcW w:w="2100" w:type="dxa"/>
            <w:tcBorders>
              <w:top w:val="single" w:sz="2" w:space="0" w:color="000000"/>
              <w:left w:val="single" w:sz="2" w:space="0" w:color="000000"/>
              <w:bottom w:val="single" w:sz="2" w:space="0" w:color="000000"/>
              <w:right w:val="single" w:sz="2" w:space="0" w:color="000000"/>
            </w:tcBorders>
            <w:shd w:val="solid" w:color="FFFFCC" w:fill="auto"/>
          </w:tcPr>
          <w:p w:rsidR="001E3B33" w:rsidRPr="00F0505E" w:rsidRDefault="001E3B33"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Point</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1E3B33" w:rsidRPr="00F0505E" w:rsidRDefault="001E3B33"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Easting</w:t>
            </w:r>
          </w:p>
        </w:tc>
        <w:tc>
          <w:tcPr>
            <w:tcW w:w="1350" w:type="dxa"/>
            <w:tcBorders>
              <w:top w:val="single" w:sz="2" w:space="0" w:color="000000"/>
              <w:left w:val="single" w:sz="2" w:space="0" w:color="000000"/>
              <w:bottom w:val="single" w:sz="2" w:space="0" w:color="000000"/>
              <w:right w:val="single" w:sz="2" w:space="0" w:color="000000"/>
            </w:tcBorders>
            <w:shd w:val="solid" w:color="FFFFCC" w:fill="auto"/>
          </w:tcPr>
          <w:p w:rsidR="001E3B33" w:rsidRPr="00F0505E" w:rsidRDefault="001E3B33"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Northing</w:t>
            </w:r>
          </w:p>
        </w:tc>
        <w:tc>
          <w:tcPr>
            <w:tcW w:w="1350" w:type="dxa"/>
            <w:tcBorders>
              <w:top w:val="single" w:sz="2" w:space="0" w:color="000000"/>
              <w:left w:val="single" w:sz="2" w:space="0" w:color="000000"/>
              <w:bottom w:val="single" w:sz="2" w:space="0" w:color="000000"/>
              <w:right w:val="single" w:sz="2" w:space="0" w:color="000000"/>
            </w:tcBorders>
            <w:shd w:val="solid" w:color="FFFFCC" w:fill="auto"/>
          </w:tcPr>
          <w:p w:rsidR="001E3B33" w:rsidRPr="00F0505E" w:rsidRDefault="001E3B33"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Known Z</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1E3B33" w:rsidRPr="00F0505E" w:rsidRDefault="001E3B33" w:rsidP="001E3B33">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LIDAR Z</w:t>
            </w:r>
          </w:p>
        </w:tc>
        <w:tc>
          <w:tcPr>
            <w:tcW w:w="1620" w:type="dxa"/>
            <w:tcBorders>
              <w:top w:val="single" w:sz="2" w:space="0" w:color="000000"/>
              <w:left w:val="single" w:sz="2" w:space="0" w:color="000000"/>
              <w:bottom w:val="single" w:sz="2" w:space="0" w:color="000000"/>
              <w:right w:val="single" w:sz="2" w:space="0" w:color="000000"/>
            </w:tcBorders>
            <w:shd w:val="solid" w:color="FFFFCC" w:fill="auto"/>
          </w:tcPr>
          <w:p w:rsidR="001E3B33" w:rsidRPr="00F0505E" w:rsidRDefault="001E3B33" w:rsidP="001E3B33">
            <w:pPr>
              <w:autoSpaceDE w:val="0"/>
              <w:autoSpaceDN w:val="0"/>
              <w:adjustRightInd w:val="0"/>
              <w:jc w:val="center"/>
              <w:rPr>
                <w:rFonts w:ascii="High Tower Text" w:hAnsi="High Tower Text" w:cs="Calibri"/>
                <w:b/>
                <w:bCs/>
                <w:color w:val="000000"/>
                <w:sz w:val="22"/>
                <w:szCs w:val="22"/>
              </w:rPr>
            </w:pPr>
            <w:proofErr w:type="spellStart"/>
            <w:r w:rsidRPr="00F0505E">
              <w:rPr>
                <w:rFonts w:ascii="High Tower Text" w:hAnsi="High Tower Text" w:cs="Calibri"/>
                <w:b/>
                <w:bCs/>
                <w:color w:val="000000"/>
                <w:sz w:val="22"/>
                <w:szCs w:val="22"/>
              </w:rPr>
              <w:t>Dz</w:t>
            </w:r>
            <w:proofErr w:type="spellEnd"/>
          </w:p>
        </w:tc>
      </w:tr>
      <w:tr w:rsidR="001E3B33" w:rsidRPr="00F0505E" w:rsidTr="00473BDB">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671317.252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3498579.879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137.456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137.33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671383.322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3498586.468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137.282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137.18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671446.125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3498589.001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137.112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136.99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671506.850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3498587.687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136.999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136.88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671574.263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3498583.317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136.718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671634.673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3498578.529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136.560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671697.116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3498573.464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136.407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671759.038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3498568.423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136.423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136.29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109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671829.591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3498562.733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136.569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136.45</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671887.097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3498557.771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136.648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671942.606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3498553.236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136.688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672003.473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3498548.232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136.791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672062.902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3498543.470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136.788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672125.595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3498538.378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136.852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136.79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672183.568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3498533.451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136.819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136.73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672247.985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3498528.308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136.633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672309.413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3498523.447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136.417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672366.800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3498518.742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136.179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135.99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119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672433.346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3498513.188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135.975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135.86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672491.086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3498508.668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135.725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135.58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672555.97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3498503.26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135.45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135.40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672617.18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3498498.38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135.27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135.13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672677.69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3498493.33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135.07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134.92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672739.93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3498488.79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135.06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134.86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672798.25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3498485.42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135.25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135.03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672864.57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3498480.54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135.46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135.33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672926.66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3498475.54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135.70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135.52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672983.59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3498471.03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135.91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135.79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129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673040.40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3498465.79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136.22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136.03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673107.94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3498458.27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136.27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673164.79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3498453.58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136.25</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lastRenderedPageBreak/>
              <w:t>201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671315.94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3498591.58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473BDB" w:rsidRPr="00F0505E" w:rsidTr="00C02E89">
        <w:trPr>
          <w:trHeight w:val="250"/>
        </w:trPr>
        <w:tc>
          <w:tcPr>
            <w:tcW w:w="210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Point</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Easting</w:t>
            </w:r>
          </w:p>
        </w:tc>
        <w:tc>
          <w:tcPr>
            <w:tcW w:w="135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Northing</w:t>
            </w:r>
          </w:p>
        </w:tc>
        <w:tc>
          <w:tcPr>
            <w:tcW w:w="135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Known Z</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LIDAR Z</w:t>
            </w:r>
          </w:p>
        </w:tc>
        <w:tc>
          <w:tcPr>
            <w:tcW w:w="162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proofErr w:type="spellStart"/>
            <w:r w:rsidRPr="00F0505E">
              <w:rPr>
                <w:rFonts w:ascii="High Tower Text" w:hAnsi="High Tower Text" w:cs="Calibri"/>
                <w:b/>
                <w:bCs/>
                <w:color w:val="000000"/>
                <w:sz w:val="22"/>
                <w:szCs w:val="22"/>
              </w:rPr>
              <w:t>Dz</w:t>
            </w:r>
            <w:proofErr w:type="spellEnd"/>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671381.89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3498600.74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136.97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136.90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671446.21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3498606.68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136.83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136.82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671506.58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3498607.48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671576.77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3498602.34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135.79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135.75</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671636.38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3498595.51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135.24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135.21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671698.03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3498591.98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135.36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135.30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671760.12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3498584.61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135.39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135.39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209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671839.92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3498579.95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136.66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671886.85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3498574.35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671943.25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3498567.51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672004.56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3498561.92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136.53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672063.17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3498555.60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672125.97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3498551.71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136.42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672185.15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3498549.62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672250.46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3498541.57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136.26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672307.67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3498532.78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136.01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135.96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672374.32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3498526.99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136.05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135.97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219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672433.47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3498523.03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135.64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135.64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672490.77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3498516.05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134.47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134.46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672555.97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3498509.57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134.28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134.19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672618.48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3498505.96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133.97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133.93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672677.72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3498506.52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133.22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133.16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672740.49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3498498.17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133.33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133.25</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672800.01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3498495.52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135.06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134.98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672865.35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3498491.17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135.76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135.69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672932.49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3498483.83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135.52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135.39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672983.66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3498482.28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135.80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135.67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229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673039.49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3498480.56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136.14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136.04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230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673108.47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3498469.14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136.30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136.20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231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673165.05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3498465.83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135.94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135.89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676188.07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3487476.51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150.67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150.53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676106.15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3487497.34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151.68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151.57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676035.90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3487493.63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152.61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152.51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675940.60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3487473.03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154.05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153.96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675852.96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3487453.59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154.80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154.70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675761.57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3487433.22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154.84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154.71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675672.80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3487413.52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154.56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154.41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675587.57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3487394.68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154.34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154.26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309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675497.04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3487374.56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154.22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154.12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675388.37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3487350.90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155.77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155.71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675296.96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3487347.86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157.61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157.54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675219.05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3487367.71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159.31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159.06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675140.15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3487415.20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161.51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161.30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-0.21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675074.73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3487476.56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162.74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162.62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675013.94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3487546.43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163.19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163.00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674952.00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3487605.06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162.61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162.46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-0.15</w:t>
            </w:r>
          </w:p>
        </w:tc>
      </w:tr>
      <w:tr w:rsidR="00473BDB" w:rsidRPr="00F0505E" w:rsidTr="00C02E89">
        <w:trPr>
          <w:trHeight w:val="250"/>
        </w:trPr>
        <w:tc>
          <w:tcPr>
            <w:tcW w:w="210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lastRenderedPageBreak/>
              <w:t>Point</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Easting</w:t>
            </w:r>
          </w:p>
        </w:tc>
        <w:tc>
          <w:tcPr>
            <w:tcW w:w="135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Northing</w:t>
            </w:r>
          </w:p>
        </w:tc>
        <w:tc>
          <w:tcPr>
            <w:tcW w:w="135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Known Z</w:t>
            </w:r>
          </w:p>
        </w:tc>
        <w:tc>
          <w:tcPr>
            <w:tcW w:w="126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r w:rsidRPr="00F0505E">
              <w:rPr>
                <w:rFonts w:ascii="High Tower Text" w:hAnsi="High Tower Text" w:cs="Calibri"/>
                <w:b/>
                <w:bCs/>
                <w:color w:val="000000"/>
                <w:sz w:val="22"/>
                <w:szCs w:val="22"/>
              </w:rPr>
              <w:t>LIDAR Z</w:t>
            </w:r>
          </w:p>
        </w:tc>
        <w:tc>
          <w:tcPr>
            <w:tcW w:w="1620" w:type="dxa"/>
            <w:tcBorders>
              <w:top w:val="single" w:sz="2" w:space="0" w:color="000000"/>
              <w:left w:val="single" w:sz="2" w:space="0" w:color="000000"/>
              <w:bottom w:val="single" w:sz="2" w:space="0" w:color="000000"/>
              <w:right w:val="single" w:sz="2" w:space="0" w:color="000000"/>
            </w:tcBorders>
            <w:shd w:val="solid" w:color="FFFFCC" w:fill="auto"/>
          </w:tcPr>
          <w:p w:rsidR="00473BDB" w:rsidRPr="00F0505E" w:rsidRDefault="00473BDB" w:rsidP="00C02E89">
            <w:pPr>
              <w:autoSpaceDE w:val="0"/>
              <w:autoSpaceDN w:val="0"/>
              <w:adjustRightInd w:val="0"/>
              <w:jc w:val="center"/>
              <w:rPr>
                <w:rFonts w:ascii="High Tower Text" w:hAnsi="High Tower Text" w:cs="Calibri"/>
                <w:b/>
                <w:bCs/>
                <w:color w:val="000000"/>
                <w:sz w:val="22"/>
                <w:szCs w:val="22"/>
              </w:rPr>
            </w:pPr>
            <w:proofErr w:type="spellStart"/>
            <w:r w:rsidRPr="00F0505E">
              <w:rPr>
                <w:rFonts w:ascii="High Tower Text" w:hAnsi="High Tower Text" w:cs="Calibri"/>
                <w:b/>
                <w:bCs/>
                <w:color w:val="000000"/>
                <w:sz w:val="22"/>
                <w:szCs w:val="22"/>
              </w:rPr>
              <w:t>Dz</w:t>
            </w:r>
            <w:proofErr w:type="spellEnd"/>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674882.02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3487671.06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162.28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162.10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674814.36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3487734.26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162.89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162.72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319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674748.95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3487796.44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164.38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164.24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320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674692.78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3487849.21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165.89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165.76</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-0.13</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676185.02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3487465.33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150.18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150.18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676102.33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3487484.26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151.12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151.08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-0.04</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676039.66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3487478.88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151.49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151.49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0.01</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675945.32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3487457.67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152.57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152.59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0.02</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675855.43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3487442.40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153.47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153.39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675763.70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3487419.28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153.96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153.90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675678.85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3487404.78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154.38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154.31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675589.76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3487387.57</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153.41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153.50</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409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675498.68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3487366.65</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152.99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153.07</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675391.60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3487345.59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155.56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155.61</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675294.99</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3487336.54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157.20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157.13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-0.07</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412</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675212.84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3487353.82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159.61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159.53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-0.08</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413</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675129.08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3487401.98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161.91</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161.82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414</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675063.13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3487462.71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162.77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162.68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675021.94</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3487554.91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163.18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163.02</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-0.16</w:t>
            </w:r>
          </w:p>
        </w:tc>
      </w:tr>
      <w:tr w:rsidR="001E3B33" w:rsidRPr="00F0505E" w:rsidTr="00473BDB">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416</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674965.70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3487619.80</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162.47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162.53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0.06</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417</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674893.43</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3487680.32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162.09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162.04</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-0.05</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674827.71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3487749.56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162.28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162.18</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-0.10</w:t>
            </w:r>
          </w:p>
        </w:tc>
      </w:tr>
      <w:tr w:rsidR="001E3B33" w:rsidRPr="00F0505E" w:rsidTr="00626B8A">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419</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674729.76</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3487777.12</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165.68</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165.59</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-0.09</w:t>
            </w:r>
          </w:p>
        </w:tc>
      </w:tr>
      <w:tr w:rsidR="001E3B33" w:rsidRPr="00F0505E" w:rsidTr="00473BDB">
        <w:trPr>
          <w:trHeight w:val="250"/>
        </w:trPr>
        <w:tc>
          <w:tcPr>
            <w:tcW w:w="210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420</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674676.58</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3487835.31</w:t>
            </w:r>
          </w:p>
        </w:tc>
        <w:tc>
          <w:tcPr>
            <w:tcW w:w="135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166.65</w:t>
            </w:r>
          </w:p>
        </w:tc>
        <w:tc>
          <w:tcPr>
            <w:tcW w:w="126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166.63</w:t>
            </w:r>
          </w:p>
        </w:tc>
        <w:tc>
          <w:tcPr>
            <w:tcW w:w="1620" w:type="dxa"/>
            <w:tcBorders>
              <w:top w:val="single" w:sz="2" w:space="0" w:color="000000"/>
              <w:left w:val="single" w:sz="2" w:space="0" w:color="000000"/>
              <w:bottom w:val="single" w:sz="2" w:space="0" w:color="000000"/>
              <w:right w:val="single" w:sz="2" w:space="0" w:color="000000"/>
            </w:tcBorders>
          </w:tcPr>
          <w:p w:rsidR="001E3B33" w:rsidRPr="00F0505E" w:rsidRDefault="001E3B33" w:rsidP="001E3B33">
            <w:pPr>
              <w:autoSpaceDE w:val="0"/>
              <w:autoSpaceDN w:val="0"/>
              <w:adjustRightInd w:val="0"/>
              <w:jc w:val="center"/>
              <w:rPr>
                <w:rFonts w:ascii="High Tower Text" w:hAnsi="High Tower Text" w:cs="Calibri"/>
                <w:color w:val="000000"/>
                <w:sz w:val="22"/>
                <w:szCs w:val="22"/>
              </w:rPr>
            </w:pPr>
            <w:r w:rsidRPr="00F0505E">
              <w:rPr>
                <w:rFonts w:ascii="High Tower Text" w:hAnsi="High Tower Text" w:cs="Calibri"/>
                <w:color w:val="000000"/>
                <w:sz w:val="22"/>
                <w:szCs w:val="22"/>
              </w:rPr>
              <w:t>-0.02</w:t>
            </w:r>
          </w:p>
        </w:tc>
      </w:tr>
    </w:tbl>
    <w:p w:rsidR="0018499C" w:rsidRPr="00F0505E" w:rsidRDefault="0018499C" w:rsidP="0018499C">
      <w:pPr>
        <w:rPr>
          <w:rFonts w:ascii="High Tower Text" w:hAnsi="High Tower Text"/>
          <w:color w:val="1F497D" w:themeColor="text2"/>
          <w:sz w:val="36"/>
          <w:szCs w:val="36"/>
        </w:rPr>
      </w:pPr>
    </w:p>
    <w:sectPr w:rsidR="0018499C" w:rsidRPr="00F0505E" w:rsidSect="00473BDB">
      <w:headerReference w:type="default" r:id="rId10"/>
      <w:footerReference w:type="default" r:id="rId11"/>
      <w:pgSz w:w="12240" w:h="15840" w:code="1"/>
      <w:pgMar w:top="1296" w:right="1296" w:bottom="1260" w:left="1296" w:header="720" w:footer="48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F01" w:rsidRDefault="00CC0F01">
      <w:r>
        <w:separator/>
      </w:r>
    </w:p>
  </w:endnote>
  <w:endnote w:type="continuationSeparator" w:id="0">
    <w:p w:rsidR="00CC0F01" w:rsidRDefault="00CC0F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rison Light Sans">
    <w:altName w:val="ESRI NIMA VMAP1&amp;2 PT"/>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01" w:rsidRDefault="00CC0F01" w:rsidP="00C87F3A">
    <w:pPr>
      <w:pStyle w:val="Footer"/>
      <w:tabs>
        <w:tab w:val="clear" w:pos="8640"/>
        <w:tab w:val="right" w:pos="9360"/>
      </w:tabs>
      <w:rPr>
        <w:rFonts w:ascii="Verdana" w:hAnsi="Verdana"/>
        <w:sz w:val="20"/>
        <w:szCs w:val="22"/>
      </w:rPr>
    </w:pPr>
  </w:p>
  <w:p w:rsidR="00CC0F01" w:rsidRDefault="00CC0F01" w:rsidP="00C87F3A">
    <w:pPr>
      <w:pStyle w:val="Footer"/>
      <w:tabs>
        <w:tab w:val="clear" w:pos="8640"/>
        <w:tab w:val="right" w:pos="9360"/>
      </w:tabs>
      <w:rPr>
        <w:rFonts w:ascii="Verdana" w:hAnsi="Verdana"/>
        <w:sz w:val="20"/>
        <w:szCs w:val="22"/>
      </w:rPr>
    </w:pPr>
    <w:r>
      <w:rPr>
        <w:rFonts w:ascii="Verdana" w:hAnsi="Verdana"/>
        <w:sz w:val="20"/>
        <w:szCs w:val="22"/>
      </w:rPr>
      <w:t>___________________________________________________________________________</w:t>
    </w:r>
  </w:p>
  <w:p w:rsidR="00CC0F01" w:rsidRPr="004009C8" w:rsidRDefault="00CC0F01" w:rsidP="00604C92">
    <w:pPr>
      <w:pStyle w:val="Footer"/>
      <w:tabs>
        <w:tab w:val="clear" w:pos="8640"/>
        <w:tab w:val="right" w:pos="9360"/>
      </w:tabs>
      <w:rPr>
        <w:rFonts w:ascii="Arial Narrow" w:hAnsi="Arial Narrow"/>
        <w:color w:val="1F497D" w:themeColor="text2"/>
        <w:sz w:val="20"/>
        <w:szCs w:val="22"/>
      </w:rPr>
    </w:pPr>
    <w:r w:rsidRPr="000C6D75">
      <w:rPr>
        <w:rFonts w:ascii="Verdana" w:hAnsi="Verdana"/>
        <w:noProof/>
        <w:color w:val="1F497D" w:themeColor="text2"/>
        <w:sz w:val="20"/>
        <w:szCs w:val="22"/>
      </w:rPr>
      <w:pict>
        <v:shapetype id="_x0000_t110" coordsize="21600,21600" o:spt="110" path="m10800,l,10800,10800,21600,21600,10800xe">
          <v:stroke joinstyle="miter"/>
          <v:path gradientshapeok="t" o:connecttype="rect" textboxrect="5400,5400,16200,16200"/>
        </v:shapetype>
        <v:shape id="_x0000_s2054" type="#_x0000_t110" style="position:absolute;margin-left:-20.85pt;margin-top:-2.35pt;width:499.9pt;height:3.55pt;rotation:-180;flip:y;z-index:251660288;mso-width-relative:margin" fillcolor="#243b7f" strokecolor="#243b7f" strokeweight="1.25pt">
          <v:fill r:id="rId1" o:title="Light horizontal" type="pattern"/>
        </v:shape>
      </w:pict>
    </w:r>
    <w:r w:rsidRPr="004009C8">
      <w:rPr>
        <w:rFonts w:ascii="Arial Narrow" w:hAnsi="Arial Narrow"/>
        <w:color w:val="1F497D" w:themeColor="text2"/>
        <w:sz w:val="20"/>
        <w:szCs w:val="22"/>
      </w:rPr>
      <w:t>Texas CCG – Bell-McLennan, TX, Aerial LiDAR Acquisition and Processing Report</w:t>
    </w:r>
  </w:p>
  <w:p w:rsidR="00CC0F01" w:rsidRPr="004009C8" w:rsidRDefault="00CC0F01" w:rsidP="00604C92">
    <w:pPr>
      <w:pStyle w:val="Footer"/>
      <w:tabs>
        <w:tab w:val="clear" w:pos="8640"/>
        <w:tab w:val="right" w:pos="9360"/>
      </w:tabs>
      <w:jc w:val="both"/>
      <w:rPr>
        <w:rFonts w:ascii="Arial Narrow" w:hAnsi="Arial Narrow"/>
        <w:color w:val="1F497D" w:themeColor="text2"/>
        <w:sz w:val="20"/>
        <w:szCs w:val="22"/>
      </w:rPr>
    </w:pPr>
    <w:r w:rsidRPr="004009C8">
      <w:rPr>
        <w:rFonts w:ascii="Arial Narrow" w:hAnsi="Arial Narrow"/>
        <w:color w:val="1F497D" w:themeColor="text2"/>
        <w:sz w:val="20"/>
        <w:szCs w:val="22"/>
      </w:rPr>
      <w:t>Purchase Order # 580-11-1213</w:t>
    </w:r>
    <w:r w:rsidRPr="004009C8">
      <w:rPr>
        <w:rFonts w:ascii="Arial Narrow" w:hAnsi="Arial Narrow"/>
        <w:color w:val="1F497D" w:themeColor="text2"/>
        <w:sz w:val="20"/>
        <w:szCs w:val="22"/>
      </w:rPr>
      <w:tab/>
    </w:r>
    <w:r w:rsidRPr="004009C8">
      <w:rPr>
        <w:rFonts w:ascii="Arial Narrow" w:hAnsi="Arial Narrow"/>
        <w:color w:val="1F497D" w:themeColor="text2"/>
        <w:sz w:val="20"/>
        <w:szCs w:val="22"/>
      </w:rPr>
      <w:tab/>
      <w:t>Photo Science Project # 7553-005</w:t>
    </w:r>
  </w:p>
  <w:p w:rsidR="00CC0F01" w:rsidRPr="004009C8" w:rsidRDefault="00CC0F01" w:rsidP="00604C92">
    <w:pPr>
      <w:pStyle w:val="Footer"/>
      <w:tabs>
        <w:tab w:val="clear" w:pos="8640"/>
        <w:tab w:val="right" w:pos="9360"/>
      </w:tabs>
      <w:jc w:val="both"/>
      <w:rPr>
        <w:rFonts w:ascii="Arial Narrow" w:hAnsi="Arial Narrow"/>
        <w:color w:val="1F497D" w:themeColor="text2"/>
        <w:sz w:val="20"/>
        <w:szCs w:val="22"/>
      </w:rPr>
    </w:pPr>
    <w:r w:rsidRPr="004009C8">
      <w:rPr>
        <w:rFonts w:ascii="Arial Narrow" w:hAnsi="Arial Narrow"/>
        <w:color w:val="1F497D" w:themeColor="text2"/>
        <w:sz w:val="20"/>
        <w:szCs w:val="22"/>
      </w:rPr>
      <w:tab/>
    </w:r>
  </w:p>
  <w:p w:rsidR="00CC0F01" w:rsidRPr="004009C8" w:rsidRDefault="00CC0F01" w:rsidP="00604C92">
    <w:pPr>
      <w:pStyle w:val="Footer"/>
      <w:tabs>
        <w:tab w:val="clear" w:pos="8640"/>
        <w:tab w:val="right" w:pos="9360"/>
      </w:tabs>
      <w:jc w:val="right"/>
      <w:rPr>
        <w:rFonts w:ascii="Arial Narrow" w:hAnsi="Arial Narrow"/>
        <w:color w:val="1F497D" w:themeColor="text2"/>
        <w:sz w:val="22"/>
        <w:szCs w:val="22"/>
      </w:rPr>
    </w:pPr>
    <w:r w:rsidRPr="004009C8">
      <w:rPr>
        <w:rFonts w:ascii="Arial Narrow" w:hAnsi="Arial Narrow"/>
        <w:color w:val="1F497D" w:themeColor="text2"/>
        <w:sz w:val="20"/>
        <w:szCs w:val="22"/>
      </w:rPr>
      <w:t xml:space="preserve">Page </w:t>
    </w:r>
    <w:r w:rsidRPr="004009C8">
      <w:rPr>
        <w:rStyle w:val="PageNumber"/>
        <w:rFonts w:ascii="Arial Narrow" w:hAnsi="Arial Narrow"/>
        <w:color w:val="1F497D" w:themeColor="text2"/>
        <w:sz w:val="20"/>
        <w:szCs w:val="22"/>
      </w:rPr>
      <w:fldChar w:fldCharType="begin"/>
    </w:r>
    <w:r w:rsidRPr="004009C8">
      <w:rPr>
        <w:rStyle w:val="PageNumber"/>
        <w:rFonts w:ascii="Arial Narrow" w:hAnsi="Arial Narrow"/>
        <w:color w:val="1F497D" w:themeColor="text2"/>
        <w:sz w:val="20"/>
        <w:szCs w:val="22"/>
      </w:rPr>
      <w:instrText xml:space="preserve"> PAGE </w:instrText>
    </w:r>
    <w:r w:rsidRPr="004009C8">
      <w:rPr>
        <w:rStyle w:val="PageNumber"/>
        <w:rFonts w:ascii="Arial Narrow" w:hAnsi="Arial Narrow"/>
        <w:color w:val="1F497D" w:themeColor="text2"/>
        <w:sz w:val="20"/>
        <w:szCs w:val="22"/>
      </w:rPr>
      <w:fldChar w:fldCharType="separate"/>
    </w:r>
    <w:r w:rsidR="00473BDB">
      <w:rPr>
        <w:rStyle w:val="PageNumber"/>
        <w:rFonts w:ascii="Arial Narrow" w:hAnsi="Arial Narrow"/>
        <w:noProof/>
        <w:color w:val="1F497D" w:themeColor="text2"/>
        <w:sz w:val="20"/>
        <w:szCs w:val="22"/>
      </w:rPr>
      <w:t>10</w:t>
    </w:r>
    <w:r w:rsidRPr="004009C8">
      <w:rPr>
        <w:rStyle w:val="PageNumber"/>
        <w:rFonts w:ascii="Arial Narrow" w:hAnsi="Arial Narrow"/>
        <w:color w:val="1F497D" w:themeColor="text2"/>
        <w:sz w:val="20"/>
        <w:szCs w:val="22"/>
      </w:rPr>
      <w:fldChar w:fldCharType="end"/>
    </w:r>
  </w:p>
  <w:p w:rsidR="00CC0F01" w:rsidRPr="00C87F3A" w:rsidRDefault="00CC0F01" w:rsidP="00E11545">
    <w:pPr>
      <w:pStyle w:val="Footer"/>
      <w:tabs>
        <w:tab w:val="clear" w:pos="8640"/>
        <w:tab w:val="right" w:pos="9360"/>
      </w:tabs>
      <w:jc w:val="right"/>
      <w:rPr>
        <w:rFonts w:ascii="Verdana" w:hAnsi="Verdana"/>
        <w:sz w:val="22"/>
        <w:szCs w:val="22"/>
      </w:rPr>
    </w:pPr>
    <w:r w:rsidRPr="00C87F3A">
      <w:rPr>
        <w:rFonts w:ascii="Verdana" w:hAnsi="Verdana"/>
        <w:sz w:val="22"/>
        <w:szCs w:val="2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F01" w:rsidRDefault="00CC0F01">
      <w:r>
        <w:separator/>
      </w:r>
    </w:p>
  </w:footnote>
  <w:footnote w:type="continuationSeparator" w:id="0">
    <w:p w:rsidR="00CC0F01" w:rsidRDefault="00CC0F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01" w:rsidRDefault="00CC0F01" w:rsidP="00BE579D">
    <w:pPr>
      <w:pStyle w:val="Header"/>
      <w:jc w:val="right"/>
    </w:pPr>
    <w:r>
      <w:rPr>
        <w:noProof/>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-194310</wp:posOffset>
          </wp:positionV>
          <wp:extent cx="1882140" cy="453390"/>
          <wp:effectExtent l="19050" t="0" r="3810" b="0"/>
          <wp:wrapNone/>
          <wp:docPr id="5" name="Picture 5" descr="Photo_Science_Logo_R-36_G-59_B-127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Science_Logo_R-36_G-59_B-127_300dpi.jpg"/>
                  <pic:cNvPicPr>
                    <a:picLocks noChangeAspect="1" noChangeArrowheads="1"/>
                  </pic:cNvPicPr>
                </pic:nvPicPr>
                <pic:blipFill>
                  <a:blip r:embed="rId1"/>
                  <a:srcRect/>
                  <a:stretch>
                    <a:fillRect/>
                  </a:stretch>
                </pic:blipFill>
                <pic:spPr bwMode="auto">
                  <a:xfrm>
                    <a:off x="0" y="0"/>
                    <a:ext cx="1882140" cy="453390"/>
                  </a:xfrm>
                  <a:prstGeom prst="rect">
                    <a:avLst/>
                  </a:prstGeom>
                  <a:noFill/>
                </pic:spPr>
              </pic:pic>
            </a:graphicData>
          </a:graphic>
        </wp:anchor>
      </w:drawing>
    </w:r>
    <w:proofErr w:type="spellStart"/>
    <w:r>
      <w:rPr>
        <w:rFonts w:ascii="High Tower Text" w:hAnsi="High Tower Text"/>
        <w:bCs/>
        <w:smallCaps/>
        <w:color w:val="1F497D" w:themeColor="text2"/>
        <w:sz w:val="34"/>
        <w:szCs w:val="34"/>
      </w:rPr>
      <w:t>LiDAR</w:t>
    </w:r>
    <w:proofErr w:type="spellEnd"/>
    <w:r>
      <w:rPr>
        <w:rFonts w:ascii="High Tower Text" w:hAnsi="High Tower Text"/>
        <w:bCs/>
        <w:smallCaps/>
        <w:color w:val="1F497D" w:themeColor="text2"/>
        <w:sz w:val="34"/>
        <w:szCs w:val="34"/>
      </w:rPr>
      <w:t xml:space="preserve"> Report: </w:t>
    </w:r>
    <w:r w:rsidRPr="004009C8">
      <w:rPr>
        <w:rFonts w:ascii="High Tower Text" w:hAnsi="High Tower Text"/>
        <w:bCs/>
        <w:smallCaps/>
        <w:color w:val="1F497D" w:themeColor="text2"/>
        <w:sz w:val="34"/>
        <w:szCs w:val="34"/>
      </w:rPr>
      <w:t xml:space="preserve">Bell-McLennan </w:t>
    </w:r>
    <w:r>
      <w:rPr>
        <w:noProof/>
      </w:rPr>
      <w:pict>
        <v:shapetype id="_x0000_t110" coordsize="21600,21600" o:spt="110" path="m10800,l,10800,10800,21600,21600,10800xe">
          <v:stroke joinstyle="miter"/>
          <v:path gradientshapeok="t" o:connecttype="rect" textboxrect="5400,5400,16200,16200"/>
        </v:shapetype>
        <v:shape id="_x0000_s2052" type="#_x0000_t110" style="position:absolute;left:0;text-align:left;margin-left:-12.05pt;margin-top:20.4pt;width:499.9pt;height:3.55pt;rotation:-180;flip:y;z-index:251658240;mso-position-horizontal-relative:text;mso-position-vertical-relative:text;mso-width-relative:margin" fillcolor="#243b7f" strokecolor="#243b7f" strokeweight="1.25pt">
          <v:fill r:id="rId2" o:title="Light horizontal" type="pattern"/>
        </v:shape>
      </w:pict>
    </w:r>
    <w:r>
      <w:rPr>
        <w:rFonts w:ascii="High Tower Text" w:hAnsi="High Tower Text"/>
        <w:bCs/>
        <w:smallCaps/>
        <w:color w:val="1F497D" w:themeColor="text2"/>
        <w:sz w:val="34"/>
        <w:szCs w:val="34"/>
      </w:rPr>
      <w:t>AOI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82AF9"/>
    <w:multiLevelType w:val="hybridMultilevel"/>
    <w:tmpl w:val="A4803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B7D1DD5"/>
    <w:multiLevelType w:val="hybridMultilevel"/>
    <w:tmpl w:val="4524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4A0C61"/>
    <w:multiLevelType w:val="hybridMultilevel"/>
    <w:tmpl w:val="4EB27634"/>
    <w:lvl w:ilvl="0" w:tplc="0409000F">
      <w:start w:val="1"/>
      <w:numFmt w:val="decimal"/>
      <w:lvlText w:val="%1."/>
      <w:lvlJc w:val="left"/>
      <w:pPr>
        <w:tabs>
          <w:tab w:val="num" w:pos="360"/>
        </w:tabs>
        <w:ind w:left="360" w:hanging="360"/>
      </w:pPr>
    </w:lvl>
    <w:lvl w:ilvl="1" w:tplc="04090009">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43960D65"/>
    <w:multiLevelType w:val="hybridMultilevel"/>
    <w:tmpl w:val="050E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692DC5"/>
    <w:multiLevelType w:val="hybridMultilevel"/>
    <w:tmpl w:val="4194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A6512F"/>
    <w:multiLevelType w:val="hybridMultilevel"/>
    <w:tmpl w:val="E73A4670"/>
    <w:lvl w:ilvl="0" w:tplc="0409000F">
      <w:start w:val="1"/>
      <w:numFmt w:val="decimal"/>
      <w:lvlText w:val="%1."/>
      <w:lvlJc w:val="left"/>
      <w:pPr>
        <w:tabs>
          <w:tab w:val="num" w:pos="360"/>
        </w:tabs>
        <w:ind w:left="360" w:hanging="360"/>
      </w:pPr>
    </w:lvl>
    <w:lvl w:ilvl="1" w:tplc="2D1AB340">
      <w:start w:val="1"/>
      <w:numFmt w:val="bullet"/>
      <w:lvlText w:val=""/>
      <w:lvlJc w:val="left"/>
      <w:pPr>
        <w:tabs>
          <w:tab w:val="num" w:pos="1080"/>
        </w:tabs>
        <w:ind w:left="1080" w:hanging="360"/>
      </w:pPr>
      <w:rPr>
        <w:rFonts w:ascii="Wingdings" w:hAnsi="Wingdings"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FFB1A26"/>
    <w:multiLevelType w:val="hybridMultilevel"/>
    <w:tmpl w:val="C00C42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52ED10C1"/>
    <w:multiLevelType w:val="hybridMultilevel"/>
    <w:tmpl w:val="EE12A68C"/>
    <w:lvl w:ilvl="0" w:tplc="2D1AB340">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5BEE05E4"/>
    <w:multiLevelType w:val="hybridMultilevel"/>
    <w:tmpl w:val="6B4CC900"/>
    <w:lvl w:ilvl="0" w:tplc="2D1AB340">
      <w:start w:val="1"/>
      <w:numFmt w:val="bullet"/>
      <w:lvlText w:val=""/>
      <w:lvlJc w:val="left"/>
      <w:pPr>
        <w:tabs>
          <w:tab w:val="num" w:pos="1080"/>
        </w:tabs>
        <w:ind w:left="1080" w:hanging="360"/>
      </w:pPr>
      <w:rPr>
        <w:rFonts w:ascii="Wingdings" w:hAnsi="Wingdings" w:hint="default"/>
        <w:color w:val="auto"/>
      </w:rPr>
    </w:lvl>
    <w:lvl w:ilvl="1" w:tplc="2D1AB340">
      <w:start w:val="1"/>
      <w:numFmt w:val="bullet"/>
      <w:lvlText w:val=""/>
      <w:lvlJc w:val="left"/>
      <w:pPr>
        <w:tabs>
          <w:tab w:val="num" w:pos="1800"/>
        </w:tabs>
        <w:ind w:left="1800" w:hanging="360"/>
      </w:pPr>
      <w:rPr>
        <w:rFonts w:ascii="Wingdings" w:hAnsi="Wingdings"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78913439"/>
    <w:multiLevelType w:val="hybridMultilevel"/>
    <w:tmpl w:val="584CEA36"/>
    <w:lvl w:ilvl="0" w:tplc="2D1AB340">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7DEC20B4"/>
    <w:multiLevelType w:val="hybridMultilevel"/>
    <w:tmpl w:val="EEBEA33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9"/>
  </w:num>
  <w:num w:numId="6">
    <w:abstractNumId w:val="5"/>
  </w:num>
  <w:num w:numId="7">
    <w:abstractNumId w:val="8"/>
  </w:num>
  <w:num w:numId="8">
    <w:abstractNumId w:val="7"/>
  </w:num>
  <w:num w:numId="9">
    <w:abstractNumId w:val="10"/>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C87F3A"/>
    <w:rsid w:val="0001045E"/>
    <w:rsid w:val="000128B2"/>
    <w:rsid w:val="00021366"/>
    <w:rsid w:val="000377AC"/>
    <w:rsid w:val="00037953"/>
    <w:rsid w:val="000542ED"/>
    <w:rsid w:val="00057B6F"/>
    <w:rsid w:val="00070C41"/>
    <w:rsid w:val="0008198F"/>
    <w:rsid w:val="00084356"/>
    <w:rsid w:val="00087C7F"/>
    <w:rsid w:val="00092676"/>
    <w:rsid w:val="0009271F"/>
    <w:rsid w:val="0009534B"/>
    <w:rsid w:val="000A119B"/>
    <w:rsid w:val="000A63F6"/>
    <w:rsid w:val="000B18E6"/>
    <w:rsid w:val="000B4340"/>
    <w:rsid w:val="000B6604"/>
    <w:rsid w:val="000C6D75"/>
    <w:rsid w:val="000C7E1F"/>
    <w:rsid w:val="000D70B9"/>
    <w:rsid w:val="000E575C"/>
    <w:rsid w:val="000F28FD"/>
    <w:rsid w:val="000F3B0D"/>
    <w:rsid w:val="000F697F"/>
    <w:rsid w:val="000F7505"/>
    <w:rsid w:val="000F7B1B"/>
    <w:rsid w:val="00101C75"/>
    <w:rsid w:val="00122136"/>
    <w:rsid w:val="00131F68"/>
    <w:rsid w:val="00145A52"/>
    <w:rsid w:val="001519DF"/>
    <w:rsid w:val="001526E7"/>
    <w:rsid w:val="00154E40"/>
    <w:rsid w:val="0016558F"/>
    <w:rsid w:val="00165B86"/>
    <w:rsid w:val="001723AD"/>
    <w:rsid w:val="001743AE"/>
    <w:rsid w:val="0018499C"/>
    <w:rsid w:val="0019008A"/>
    <w:rsid w:val="00191661"/>
    <w:rsid w:val="001B4523"/>
    <w:rsid w:val="001B4DCA"/>
    <w:rsid w:val="001C4B43"/>
    <w:rsid w:val="001C6E15"/>
    <w:rsid w:val="001E2D22"/>
    <w:rsid w:val="001E3B33"/>
    <w:rsid w:val="002048E9"/>
    <w:rsid w:val="00206368"/>
    <w:rsid w:val="00211739"/>
    <w:rsid w:val="00221DDC"/>
    <w:rsid w:val="00223C51"/>
    <w:rsid w:val="00227F66"/>
    <w:rsid w:val="002333EB"/>
    <w:rsid w:val="0024583C"/>
    <w:rsid w:val="002529C8"/>
    <w:rsid w:val="00256958"/>
    <w:rsid w:val="00260714"/>
    <w:rsid w:val="00284C1D"/>
    <w:rsid w:val="00291F0B"/>
    <w:rsid w:val="00292E79"/>
    <w:rsid w:val="0029362A"/>
    <w:rsid w:val="002945B8"/>
    <w:rsid w:val="002A23F5"/>
    <w:rsid w:val="002A51B1"/>
    <w:rsid w:val="002C5E7F"/>
    <w:rsid w:val="002D1EE1"/>
    <w:rsid w:val="002D4F53"/>
    <w:rsid w:val="002E60FA"/>
    <w:rsid w:val="002F20D5"/>
    <w:rsid w:val="002F6D73"/>
    <w:rsid w:val="003027F7"/>
    <w:rsid w:val="0030359C"/>
    <w:rsid w:val="003119CE"/>
    <w:rsid w:val="00313D2A"/>
    <w:rsid w:val="00315C16"/>
    <w:rsid w:val="00324FA4"/>
    <w:rsid w:val="00326AE7"/>
    <w:rsid w:val="0034569D"/>
    <w:rsid w:val="0035035E"/>
    <w:rsid w:val="00351A65"/>
    <w:rsid w:val="00352A79"/>
    <w:rsid w:val="00365A85"/>
    <w:rsid w:val="00375F7B"/>
    <w:rsid w:val="0037776C"/>
    <w:rsid w:val="003814EB"/>
    <w:rsid w:val="00387C9F"/>
    <w:rsid w:val="003905ED"/>
    <w:rsid w:val="00391A10"/>
    <w:rsid w:val="0039566A"/>
    <w:rsid w:val="003A16E1"/>
    <w:rsid w:val="003C09D3"/>
    <w:rsid w:val="003C2487"/>
    <w:rsid w:val="003D000E"/>
    <w:rsid w:val="003D2AD9"/>
    <w:rsid w:val="003D74C3"/>
    <w:rsid w:val="003D7E33"/>
    <w:rsid w:val="003F3B03"/>
    <w:rsid w:val="004009C8"/>
    <w:rsid w:val="00410708"/>
    <w:rsid w:val="004253E2"/>
    <w:rsid w:val="00444872"/>
    <w:rsid w:val="0045505E"/>
    <w:rsid w:val="0045666E"/>
    <w:rsid w:val="00462B9F"/>
    <w:rsid w:val="004639C5"/>
    <w:rsid w:val="00473BDB"/>
    <w:rsid w:val="00476C03"/>
    <w:rsid w:val="004813FF"/>
    <w:rsid w:val="00485F4A"/>
    <w:rsid w:val="00491D26"/>
    <w:rsid w:val="0049218C"/>
    <w:rsid w:val="0049405E"/>
    <w:rsid w:val="004947F9"/>
    <w:rsid w:val="00497D0C"/>
    <w:rsid w:val="004A1280"/>
    <w:rsid w:val="004A48B8"/>
    <w:rsid w:val="004B56E3"/>
    <w:rsid w:val="004B69C1"/>
    <w:rsid w:val="004E3A06"/>
    <w:rsid w:val="004F1437"/>
    <w:rsid w:val="004F2548"/>
    <w:rsid w:val="004F29A1"/>
    <w:rsid w:val="004F2F00"/>
    <w:rsid w:val="004F3DF4"/>
    <w:rsid w:val="00507C97"/>
    <w:rsid w:val="00513D61"/>
    <w:rsid w:val="005250AB"/>
    <w:rsid w:val="00526AEC"/>
    <w:rsid w:val="00526FA6"/>
    <w:rsid w:val="005313FE"/>
    <w:rsid w:val="005465BB"/>
    <w:rsid w:val="005631F7"/>
    <w:rsid w:val="00573D8E"/>
    <w:rsid w:val="00575583"/>
    <w:rsid w:val="0057738D"/>
    <w:rsid w:val="00593AFC"/>
    <w:rsid w:val="005A06BE"/>
    <w:rsid w:val="005A4E02"/>
    <w:rsid w:val="005B075D"/>
    <w:rsid w:val="005B3C10"/>
    <w:rsid w:val="005B45E5"/>
    <w:rsid w:val="005B469A"/>
    <w:rsid w:val="005B760D"/>
    <w:rsid w:val="005B7ABD"/>
    <w:rsid w:val="005D78DC"/>
    <w:rsid w:val="005E779C"/>
    <w:rsid w:val="0060073D"/>
    <w:rsid w:val="00602463"/>
    <w:rsid w:val="0060426B"/>
    <w:rsid w:val="00604C92"/>
    <w:rsid w:val="006073F6"/>
    <w:rsid w:val="0060758A"/>
    <w:rsid w:val="00611866"/>
    <w:rsid w:val="0061320A"/>
    <w:rsid w:val="00626B8A"/>
    <w:rsid w:val="00626E5E"/>
    <w:rsid w:val="00636ED0"/>
    <w:rsid w:val="00654517"/>
    <w:rsid w:val="00663B57"/>
    <w:rsid w:val="00664691"/>
    <w:rsid w:val="00670CD5"/>
    <w:rsid w:val="0068118B"/>
    <w:rsid w:val="00683E32"/>
    <w:rsid w:val="00696848"/>
    <w:rsid w:val="006A1FD0"/>
    <w:rsid w:val="006B0D44"/>
    <w:rsid w:val="006B2B56"/>
    <w:rsid w:val="006C1236"/>
    <w:rsid w:val="006C395C"/>
    <w:rsid w:val="006C6F7B"/>
    <w:rsid w:val="006D110D"/>
    <w:rsid w:val="006D229F"/>
    <w:rsid w:val="006D2B46"/>
    <w:rsid w:val="006D4979"/>
    <w:rsid w:val="006D5372"/>
    <w:rsid w:val="006D542C"/>
    <w:rsid w:val="006E3226"/>
    <w:rsid w:val="006E511B"/>
    <w:rsid w:val="006E53F1"/>
    <w:rsid w:val="006E770D"/>
    <w:rsid w:val="00704F8A"/>
    <w:rsid w:val="00705D76"/>
    <w:rsid w:val="00721C6D"/>
    <w:rsid w:val="00724939"/>
    <w:rsid w:val="00725E12"/>
    <w:rsid w:val="00726BF0"/>
    <w:rsid w:val="00747587"/>
    <w:rsid w:val="00756383"/>
    <w:rsid w:val="007654B8"/>
    <w:rsid w:val="00773768"/>
    <w:rsid w:val="007975D0"/>
    <w:rsid w:val="007C7988"/>
    <w:rsid w:val="007D1B10"/>
    <w:rsid w:val="007D40D9"/>
    <w:rsid w:val="007D5565"/>
    <w:rsid w:val="007E3529"/>
    <w:rsid w:val="007E4363"/>
    <w:rsid w:val="007E50DB"/>
    <w:rsid w:val="007E79E9"/>
    <w:rsid w:val="007F3FDF"/>
    <w:rsid w:val="007F66D2"/>
    <w:rsid w:val="008013B2"/>
    <w:rsid w:val="00807B21"/>
    <w:rsid w:val="0081403C"/>
    <w:rsid w:val="008172AD"/>
    <w:rsid w:val="00821A5C"/>
    <w:rsid w:val="00827E9E"/>
    <w:rsid w:val="0083238C"/>
    <w:rsid w:val="008332F6"/>
    <w:rsid w:val="008418EC"/>
    <w:rsid w:val="008452DC"/>
    <w:rsid w:val="00852166"/>
    <w:rsid w:val="00852930"/>
    <w:rsid w:val="0085503E"/>
    <w:rsid w:val="00870210"/>
    <w:rsid w:val="00873E10"/>
    <w:rsid w:val="00886AD9"/>
    <w:rsid w:val="008973CE"/>
    <w:rsid w:val="008A3065"/>
    <w:rsid w:val="008A6718"/>
    <w:rsid w:val="008B230B"/>
    <w:rsid w:val="008D157F"/>
    <w:rsid w:val="008D28AC"/>
    <w:rsid w:val="008E53AC"/>
    <w:rsid w:val="008F6D48"/>
    <w:rsid w:val="00900F10"/>
    <w:rsid w:val="00906CD0"/>
    <w:rsid w:val="00912685"/>
    <w:rsid w:val="0091642C"/>
    <w:rsid w:val="009236F4"/>
    <w:rsid w:val="009267AB"/>
    <w:rsid w:val="009544A9"/>
    <w:rsid w:val="00954A94"/>
    <w:rsid w:val="009603C7"/>
    <w:rsid w:val="00966083"/>
    <w:rsid w:val="00967B96"/>
    <w:rsid w:val="00967CF6"/>
    <w:rsid w:val="00977132"/>
    <w:rsid w:val="0098008C"/>
    <w:rsid w:val="00980924"/>
    <w:rsid w:val="0098578D"/>
    <w:rsid w:val="00990D1B"/>
    <w:rsid w:val="00994E99"/>
    <w:rsid w:val="009A648C"/>
    <w:rsid w:val="009C0615"/>
    <w:rsid w:val="009D3715"/>
    <w:rsid w:val="009E65F8"/>
    <w:rsid w:val="009E7134"/>
    <w:rsid w:val="009E7B8E"/>
    <w:rsid w:val="009F15B3"/>
    <w:rsid w:val="009F60C3"/>
    <w:rsid w:val="009F65CC"/>
    <w:rsid w:val="00A10287"/>
    <w:rsid w:val="00A1104A"/>
    <w:rsid w:val="00A20443"/>
    <w:rsid w:val="00A20FEE"/>
    <w:rsid w:val="00A26869"/>
    <w:rsid w:val="00A356A0"/>
    <w:rsid w:val="00A54994"/>
    <w:rsid w:val="00A54D11"/>
    <w:rsid w:val="00A6268B"/>
    <w:rsid w:val="00A709F4"/>
    <w:rsid w:val="00A7429E"/>
    <w:rsid w:val="00A754E3"/>
    <w:rsid w:val="00A90D78"/>
    <w:rsid w:val="00A945DD"/>
    <w:rsid w:val="00A95AD0"/>
    <w:rsid w:val="00A97B5C"/>
    <w:rsid w:val="00AA0F69"/>
    <w:rsid w:val="00AE06E6"/>
    <w:rsid w:val="00AE219B"/>
    <w:rsid w:val="00AE2BA7"/>
    <w:rsid w:val="00AE74B3"/>
    <w:rsid w:val="00AE7E70"/>
    <w:rsid w:val="00B15EA1"/>
    <w:rsid w:val="00B20CFE"/>
    <w:rsid w:val="00B20E97"/>
    <w:rsid w:val="00B22545"/>
    <w:rsid w:val="00B2476A"/>
    <w:rsid w:val="00B30D6D"/>
    <w:rsid w:val="00B40D12"/>
    <w:rsid w:val="00B476B1"/>
    <w:rsid w:val="00B54980"/>
    <w:rsid w:val="00B6624E"/>
    <w:rsid w:val="00B77C2E"/>
    <w:rsid w:val="00B77F0D"/>
    <w:rsid w:val="00B85E66"/>
    <w:rsid w:val="00B86541"/>
    <w:rsid w:val="00B96594"/>
    <w:rsid w:val="00BA1FDA"/>
    <w:rsid w:val="00BB5646"/>
    <w:rsid w:val="00BC28E4"/>
    <w:rsid w:val="00BC6A5B"/>
    <w:rsid w:val="00BC7BB4"/>
    <w:rsid w:val="00BD0811"/>
    <w:rsid w:val="00BD6768"/>
    <w:rsid w:val="00BE579D"/>
    <w:rsid w:val="00BF6CDF"/>
    <w:rsid w:val="00C024D3"/>
    <w:rsid w:val="00C24795"/>
    <w:rsid w:val="00C25DCF"/>
    <w:rsid w:val="00C3258E"/>
    <w:rsid w:val="00C41498"/>
    <w:rsid w:val="00C47F2E"/>
    <w:rsid w:val="00C5239B"/>
    <w:rsid w:val="00C53A88"/>
    <w:rsid w:val="00C557DA"/>
    <w:rsid w:val="00C64981"/>
    <w:rsid w:val="00C667C8"/>
    <w:rsid w:val="00C7062A"/>
    <w:rsid w:val="00C75F52"/>
    <w:rsid w:val="00C8079A"/>
    <w:rsid w:val="00C82306"/>
    <w:rsid w:val="00C84881"/>
    <w:rsid w:val="00C87F3A"/>
    <w:rsid w:val="00CA0FD5"/>
    <w:rsid w:val="00CC0F01"/>
    <w:rsid w:val="00CC138B"/>
    <w:rsid w:val="00CC18EC"/>
    <w:rsid w:val="00CC54BB"/>
    <w:rsid w:val="00CC5FF0"/>
    <w:rsid w:val="00CE24B6"/>
    <w:rsid w:val="00CE48B2"/>
    <w:rsid w:val="00CE7B2F"/>
    <w:rsid w:val="00CF04C7"/>
    <w:rsid w:val="00CF34C0"/>
    <w:rsid w:val="00CF686E"/>
    <w:rsid w:val="00D011CD"/>
    <w:rsid w:val="00D021B4"/>
    <w:rsid w:val="00D07218"/>
    <w:rsid w:val="00D16E51"/>
    <w:rsid w:val="00D344A1"/>
    <w:rsid w:val="00D425D9"/>
    <w:rsid w:val="00D50DC8"/>
    <w:rsid w:val="00D53723"/>
    <w:rsid w:val="00D55432"/>
    <w:rsid w:val="00D60613"/>
    <w:rsid w:val="00D83FF2"/>
    <w:rsid w:val="00D92F7E"/>
    <w:rsid w:val="00D9305E"/>
    <w:rsid w:val="00D961AF"/>
    <w:rsid w:val="00DA12D7"/>
    <w:rsid w:val="00DA3CBD"/>
    <w:rsid w:val="00DA5B52"/>
    <w:rsid w:val="00DB5FAA"/>
    <w:rsid w:val="00DC280B"/>
    <w:rsid w:val="00DC3CCF"/>
    <w:rsid w:val="00DC5078"/>
    <w:rsid w:val="00DD1371"/>
    <w:rsid w:val="00DD2957"/>
    <w:rsid w:val="00DD2D0B"/>
    <w:rsid w:val="00DD7F55"/>
    <w:rsid w:val="00DE0C02"/>
    <w:rsid w:val="00DE7624"/>
    <w:rsid w:val="00E06490"/>
    <w:rsid w:val="00E11545"/>
    <w:rsid w:val="00E158E1"/>
    <w:rsid w:val="00E22015"/>
    <w:rsid w:val="00E40EE0"/>
    <w:rsid w:val="00E51B90"/>
    <w:rsid w:val="00E533E2"/>
    <w:rsid w:val="00E55AC5"/>
    <w:rsid w:val="00E632D2"/>
    <w:rsid w:val="00E8148B"/>
    <w:rsid w:val="00EA0DFA"/>
    <w:rsid w:val="00EA7090"/>
    <w:rsid w:val="00EA7558"/>
    <w:rsid w:val="00EC6AB2"/>
    <w:rsid w:val="00ED695B"/>
    <w:rsid w:val="00EE487D"/>
    <w:rsid w:val="00EF18FB"/>
    <w:rsid w:val="00EF5730"/>
    <w:rsid w:val="00F0505E"/>
    <w:rsid w:val="00F0610F"/>
    <w:rsid w:val="00F11154"/>
    <w:rsid w:val="00F1733A"/>
    <w:rsid w:val="00F17BF2"/>
    <w:rsid w:val="00F30898"/>
    <w:rsid w:val="00F36314"/>
    <w:rsid w:val="00F4446D"/>
    <w:rsid w:val="00F44E21"/>
    <w:rsid w:val="00F46A8C"/>
    <w:rsid w:val="00F55412"/>
    <w:rsid w:val="00F600D7"/>
    <w:rsid w:val="00F627C1"/>
    <w:rsid w:val="00F7010C"/>
    <w:rsid w:val="00F707B6"/>
    <w:rsid w:val="00F8243D"/>
    <w:rsid w:val="00FA08E1"/>
    <w:rsid w:val="00FA394B"/>
    <w:rsid w:val="00FB1EA6"/>
    <w:rsid w:val="00FB356E"/>
    <w:rsid w:val="00FD5577"/>
    <w:rsid w:val="00FF4EF3"/>
    <w:rsid w:val="00FF61F3"/>
    <w:rsid w:val="00FF62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2957"/>
    <w:rPr>
      <w:sz w:val="24"/>
      <w:szCs w:val="24"/>
    </w:rPr>
  </w:style>
  <w:style w:type="paragraph" w:styleId="Heading2">
    <w:name w:val="heading 2"/>
    <w:basedOn w:val="Normal"/>
    <w:qFormat/>
    <w:rsid w:val="003D2AD9"/>
    <w:pPr>
      <w:spacing w:before="100" w:beforeAutospacing="1" w:after="100" w:afterAutospacing="1"/>
      <w:outlineLvl w:val="1"/>
    </w:pPr>
    <w:rPr>
      <w:b/>
      <w:bCs/>
      <w:sz w:val="36"/>
      <w:szCs w:val="36"/>
    </w:rPr>
  </w:style>
  <w:style w:type="paragraph" w:styleId="Heading5">
    <w:name w:val="heading 5"/>
    <w:basedOn w:val="Normal"/>
    <w:qFormat/>
    <w:rsid w:val="003D2AD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87F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C87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1">
    <w:name w:val="toc 1"/>
    <w:basedOn w:val="Normal"/>
    <w:next w:val="Normal"/>
    <w:autoRedefine/>
    <w:uiPriority w:val="39"/>
    <w:rsid w:val="00C87F3A"/>
  </w:style>
  <w:style w:type="character" w:styleId="Hyperlink">
    <w:name w:val="Hyperlink"/>
    <w:basedOn w:val="DefaultParagraphFont"/>
    <w:uiPriority w:val="99"/>
    <w:rsid w:val="00C87F3A"/>
    <w:rPr>
      <w:color w:val="0000FF"/>
      <w:u w:val="single"/>
    </w:rPr>
  </w:style>
  <w:style w:type="paragraph" w:styleId="Header">
    <w:name w:val="header"/>
    <w:basedOn w:val="Normal"/>
    <w:rsid w:val="00C87F3A"/>
    <w:pPr>
      <w:tabs>
        <w:tab w:val="center" w:pos="4320"/>
        <w:tab w:val="right" w:pos="8640"/>
      </w:tabs>
    </w:pPr>
  </w:style>
  <w:style w:type="paragraph" w:styleId="Footer">
    <w:name w:val="footer"/>
    <w:basedOn w:val="Normal"/>
    <w:rsid w:val="00C87F3A"/>
    <w:pPr>
      <w:tabs>
        <w:tab w:val="center" w:pos="4320"/>
        <w:tab w:val="right" w:pos="8640"/>
      </w:tabs>
    </w:pPr>
  </w:style>
  <w:style w:type="character" w:styleId="PageNumber">
    <w:name w:val="page number"/>
    <w:basedOn w:val="DefaultParagraphFont"/>
    <w:rsid w:val="00C87F3A"/>
  </w:style>
  <w:style w:type="paragraph" w:styleId="BalloonText">
    <w:name w:val="Balloon Text"/>
    <w:basedOn w:val="Normal"/>
    <w:semiHidden/>
    <w:rsid w:val="00C87F3A"/>
    <w:rPr>
      <w:rFonts w:ascii="Tahoma" w:hAnsi="Tahoma" w:cs="Tahoma"/>
      <w:sz w:val="16"/>
      <w:szCs w:val="16"/>
    </w:rPr>
  </w:style>
  <w:style w:type="paragraph" w:styleId="HTMLPreformatted">
    <w:name w:val="HTML Preformatted"/>
    <w:basedOn w:val="Normal"/>
    <w:rsid w:val="000B6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CommentReference">
    <w:name w:val="annotation reference"/>
    <w:basedOn w:val="DefaultParagraphFont"/>
    <w:rsid w:val="007D5565"/>
    <w:rPr>
      <w:sz w:val="16"/>
      <w:szCs w:val="16"/>
    </w:rPr>
  </w:style>
  <w:style w:type="paragraph" w:styleId="CommentText">
    <w:name w:val="annotation text"/>
    <w:basedOn w:val="Normal"/>
    <w:link w:val="CommentTextChar"/>
    <w:rsid w:val="007D5565"/>
    <w:rPr>
      <w:sz w:val="20"/>
      <w:szCs w:val="20"/>
    </w:rPr>
  </w:style>
  <w:style w:type="character" w:customStyle="1" w:styleId="CommentTextChar">
    <w:name w:val="Comment Text Char"/>
    <w:basedOn w:val="DefaultParagraphFont"/>
    <w:link w:val="CommentText"/>
    <w:rsid w:val="007D5565"/>
  </w:style>
  <w:style w:type="paragraph" w:styleId="CommentSubject">
    <w:name w:val="annotation subject"/>
    <w:basedOn w:val="CommentText"/>
    <w:next w:val="CommentText"/>
    <w:link w:val="CommentSubjectChar"/>
    <w:rsid w:val="007D5565"/>
    <w:rPr>
      <w:b/>
      <w:bCs/>
    </w:rPr>
  </w:style>
  <w:style w:type="character" w:customStyle="1" w:styleId="CommentSubjectChar">
    <w:name w:val="Comment Subject Char"/>
    <w:basedOn w:val="CommentTextChar"/>
    <w:link w:val="CommentSubject"/>
    <w:rsid w:val="007D5565"/>
    <w:rPr>
      <w:b/>
      <w:bCs/>
    </w:rPr>
  </w:style>
  <w:style w:type="paragraph" w:styleId="ListParagraph">
    <w:name w:val="List Paragraph"/>
    <w:basedOn w:val="Normal"/>
    <w:uiPriority w:val="34"/>
    <w:qFormat/>
    <w:rsid w:val="0085503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rsid w:val="00BB5646"/>
    <w:rPr>
      <w:color w:val="800080"/>
      <w:u w:val="single"/>
    </w:rPr>
  </w:style>
  <w:style w:type="paragraph" w:customStyle="1" w:styleId="Default">
    <w:name w:val="Default"/>
    <w:rsid w:val="006E511B"/>
    <w:pPr>
      <w:widowControl w:val="0"/>
      <w:autoSpaceDE w:val="0"/>
      <w:autoSpaceDN w:val="0"/>
      <w:adjustRightInd w:val="0"/>
      <w:spacing w:line="280" w:lineRule="atLeast"/>
    </w:pPr>
    <w:rPr>
      <w:rFonts w:ascii="Garrison Light Sans" w:hAnsi="Garrison Light Sans"/>
      <w:color w:val="000000"/>
      <w:sz w:val="22"/>
      <w:szCs w:val="22"/>
    </w:rPr>
  </w:style>
  <w:style w:type="paragraph" w:customStyle="1" w:styleId="CM11">
    <w:name w:val="CM11"/>
    <w:basedOn w:val="Default"/>
    <w:next w:val="Default"/>
    <w:uiPriority w:val="99"/>
    <w:rsid w:val="00C41498"/>
    <w:rPr>
      <w:color w:val="auto"/>
    </w:rPr>
  </w:style>
  <w:style w:type="paragraph" w:customStyle="1" w:styleId="CM13">
    <w:name w:val="CM13"/>
    <w:basedOn w:val="Default"/>
    <w:next w:val="Default"/>
    <w:uiPriority w:val="99"/>
    <w:rsid w:val="00C41498"/>
    <w:rPr>
      <w:color w:val="auto"/>
    </w:rPr>
  </w:style>
  <w:style w:type="paragraph" w:customStyle="1" w:styleId="CM4">
    <w:name w:val="CM4"/>
    <w:basedOn w:val="Default"/>
    <w:next w:val="Default"/>
    <w:uiPriority w:val="99"/>
    <w:rsid w:val="00BD0811"/>
    <w:pPr>
      <w:spacing w:line="253" w:lineRule="atLeast"/>
    </w:pPr>
    <w:rPr>
      <w:color w:val="auto"/>
    </w:rPr>
  </w:style>
  <w:style w:type="paragraph" w:customStyle="1" w:styleId="CM12">
    <w:name w:val="CM12"/>
    <w:basedOn w:val="Default"/>
    <w:next w:val="Default"/>
    <w:uiPriority w:val="99"/>
    <w:rsid w:val="00092676"/>
    <w:rPr>
      <w:color w:val="auto"/>
    </w:rPr>
  </w:style>
</w:styles>
</file>

<file path=word/webSettings.xml><?xml version="1.0" encoding="utf-8"?>
<w:webSettings xmlns:r="http://schemas.openxmlformats.org/officeDocument/2006/relationships" xmlns:w="http://schemas.openxmlformats.org/wordprocessingml/2006/main">
  <w:divs>
    <w:div w:id="702704884">
      <w:bodyDiv w:val="1"/>
      <w:marLeft w:val="0"/>
      <w:marRight w:val="0"/>
      <w:marTop w:val="0"/>
      <w:marBottom w:val="0"/>
      <w:divBdr>
        <w:top w:val="none" w:sz="0" w:space="0" w:color="auto"/>
        <w:left w:val="none" w:sz="0" w:space="0" w:color="auto"/>
        <w:bottom w:val="none" w:sz="0" w:space="0" w:color="auto"/>
        <w:right w:val="none" w:sz="0" w:space="0" w:color="auto"/>
      </w:divBdr>
    </w:div>
    <w:div w:id="981693633">
      <w:bodyDiv w:val="1"/>
      <w:marLeft w:val="0"/>
      <w:marRight w:val="0"/>
      <w:marTop w:val="0"/>
      <w:marBottom w:val="0"/>
      <w:divBdr>
        <w:top w:val="none" w:sz="0" w:space="0" w:color="auto"/>
        <w:left w:val="none" w:sz="0" w:space="0" w:color="auto"/>
        <w:bottom w:val="none" w:sz="0" w:space="0" w:color="auto"/>
        <w:right w:val="none" w:sz="0" w:space="0" w:color="auto"/>
      </w:divBdr>
      <w:divsChild>
        <w:div w:id="534465793">
          <w:marLeft w:val="0"/>
          <w:marRight w:val="0"/>
          <w:marTop w:val="0"/>
          <w:marBottom w:val="0"/>
          <w:divBdr>
            <w:top w:val="none" w:sz="0" w:space="0" w:color="auto"/>
            <w:left w:val="none" w:sz="0" w:space="0" w:color="auto"/>
            <w:bottom w:val="none" w:sz="0" w:space="0" w:color="auto"/>
            <w:right w:val="none" w:sz="0" w:space="0" w:color="auto"/>
          </w:divBdr>
          <w:divsChild>
            <w:div w:id="558594507">
              <w:marLeft w:val="0"/>
              <w:marRight w:val="0"/>
              <w:marTop w:val="0"/>
              <w:marBottom w:val="0"/>
              <w:divBdr>
                <w:top w:val="none" w:sz="0" w:space="0" w:color="auto"/>
                <w:left w:val="none" w:sz="0" w:space="0" w:color="auto"/>
                <w:bottom w:val="none" w:sz="0" w:space="0" w:color="auto"/>
                <w:right w:val="none" w:sz="0" w:space="0" w:color="auto"/>
              </w:divBdr>
            </w:div>
            <w:div w:id="1167481178">
              <w:marLeft w:val="0"/>
              <w:marRight w:val="0"/>
              <w:marTop w:val="0"/>
              <w:marBottom w:val="0"/>
              <w:divBdr>
                <w:top w:val="none" w:sz="0" w:space="0" w:color="auto"/>
                <w:left w:val="none" w:sz="0" w:space="0" w:color="auto"/>
                <w:bottom w:val="none" w:sz="0" w:space="0" w:color="auto"/>
                <w:right w:val="none" w:sz="0" w:space="0" w:color="auto"/>
              </w:divBdr>
            </w:div>
            <w:div w:id="16947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6022">
      <w:bodyDiv w:val="1"/>
      <w:marLeft w:val="0"/>
      <w:marRight w:val="0"/>
      <w:marTop w:val="0"/>
      <w:marBottom w:val="0"/>
      <w:divBdr>
        <w:top w:val="none" w:sz="0" w:space="0" w:color="auto"/>
        <w:left w:val="none" w:sz="0" w:space="0" w:color="auto"/>
        <w:bottom w:val="none" w:sz="0" w:space="0" w:color="auto"/>
        <w:right w:val="none" w:sz="0" w:space="0" w:color="auto"/>
      </w:divBdr>
    </w:div>
    <w:div w:id="204921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2765</Words>
  <Characters>16989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Lidar Report</vt:lpstr>
    </vt:vector>
  </TitlesOfParts>
  <Company>psi</Company>
  <LinksUpToDate>false</LinksUpToDate>
  <CharactersWithSpaces>19715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Lidar Report</dc:title>
  <dc:creator>psi</dc:creator>
  <cp:lastModifiedBy>PBishop</cp:lastModifiedBy>
  <cp:revision>5</cp:revision>
  <cp:lastPrinted>2012-03-14T13:26:00Z</cp:lastPrinted>
  <dcterms:created xsi:type="dcterms:W3CDTF">2012-03-14T12:39:00Z</dcterms:created>
  <dcterms:modified xsi:type="dcterms:W3CDTF">2012-03-14T13:32:00Z</dcterms:modified>
</cp:coreProperties>
</file>